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54" w:rsidRPr="00A05F8B" w:rsidRDefault="00696754" w:rsidP="00696754">
      <w:pPr>
        <w:jc w:val="center"/>
        <w:rPr>
          <w:b/>
          <w:sz w:val="28"/>
          <w:szCs w:val="28"/>
        </w:rPr>
      </w:pPr>
      <w:r w:rsidRPr="00A05F8B">
        <w:rPr>
          <w:b/>
          <w:sz w:val="28"/>
          <w:szCs w:val="28"/>
        </w:rPr>
        <w:t>МИНИСТЕРСТВО ОБРАЗОВАНИЯ И НАУКИ РФ</w:t>
      </w:r>
    </w:p>
    <w:p w:rsidR="00696754" w:rsidRPr="00A05F8B" w:rsidRDefault="00696754" w:rsidP="00696754">
      <w:pPr>
        <w:jc w:val="center"/>
        <w:rPr>
          <w:b/>
          <w:sz w:val="28"/>
          <w:szCs w:val="28"/>
        </w:rPr>
      </w:pPr>
      <w:r w:rsidRPr="00A05F8B">
        <w:rPr>
          <w:b/>
          <w:sz w:val="28"/>
          <w:szCs w:val="28"/>
        </w:rPr>
        <w:t xml:space="preserve">ФИЛИАЛ </w:t>
      </w:r>
      <w:proofErr w:type="gramStart"/>
      <w:r w:rsidRPr="00A05F8B">
        <w:rPr>
          <w:b/>
          <w:sz w:val="28"/>
          <w:szCs w:val="28"/>
        </w:rPr>
        <w:t>ФЕДЕРАЛЬНОГО</w:t>
      </w:r>
      <w:proofErr w:type="gramEnd"/>
      <w:r w:rsidRPr="00A05F8B">
        <w:rPr>
          <w:b/>
          <w:sz w:val="28"/>
          <w:szCs w:val="28"/>
        </w:rPr>
        <w:t xml:space="preserve"> ГОСУДАРСТВЕННОГО БЮДЖЕТНОГО </w:t>
      </w:r>
    </w:p>
    <w:p w:rsidR="00696754" w:rsidRPr="00A05F8B" w:rsidRDefault="00696754" w:rsidP="00696754">
      <w:pPr>
        <w:jc w:val="center"/>
        <w:rPr>
          <w:b/>
          <w:sz w:val="28"/>
          <w:szCs w:val="28"/>
        </w:rPr>
      </w:pPr>
      <w:r w:rsidRPr="00A05F8B">
        <w:rPr>
          <w:b/>
          <w:sz w:val="28"/>
          <w:szCs w:val="28"/>
        </w:rPr>
        <w:t>ОБРАЗОВАТЕЛЬНОГО УЧРЕЖДЕНИЯ</w:t>
      </w:r>
    </w:p>
    <w:p w:rsidR="00696754" w:rsidRPr="00A05F8B" w:rsidRDefault="00696754" w:rsidP="00696754">
      <w:pPr>
        <w:jc w:val="center"/>
        <w:rPr>
          <w:b/>
          <w:sz w:val="28"/>
          <w:szCs w:val="28"/>
        </w:rPr>
      </w:pPr>
      <w:r w:rsidRPr="00A05F8B">
        <w:rPr>
          <w:b/>
          <w:sz w:val="28"/>
          <w:szCs w:val="28"/>
        </w:rPr>
        <w:t>ВЫСШЕГО ПРОФЕССИОНАЛЬНОГО ОБРАЗОВАНИЯ</w:t>
      </w:r>
    </w:p>
    <w:p w:rsidR="00696754" w:rsidRPr="00A05F8B" w:rsidRDefault="00696754" w:rsidP="00696754">
      <w:pPr>
        <w:jc w:val="center"/>
        <w:rPr>
          <w:b/>
          <w:sz w:val="28"/>
          <w:szCs w:val="28"/>
        </w:rPr>
      </w:pPr>
      <w:r w:rsidRPr="00A05F8B">
        <w:rPr>
          <w:b/>
          <w:sz w:val="28"/>
          <w:szCs w:val="28"/>
        </w:rPr>
        <w:t>«УДМУРТСКИЙ ГОСУДАРСТВЕННЫЙ УНИВЕРСИТЕТ» В Г. МОЖГЕ</w:t>
      </w:r>
    </w:p>
    <w:p w:rsidR="00696754" w:rsidRPr="00A05F8B" w:rsidRDefault="00696754" w:rsidP="00696754">
      <w:pPr>
        <w:jc w:val="center"/>
        <w:rPr>
          <w:b/>
          <w:sz w:val="28"/>
          <w:szCs w:val="28"/>
        </w:rPr>
      </w:pPr>
      <w:r w:rsidRPr="00A05F8B">
        <w:rPr>
          <w:b/>
          <w:sz w:val="28"/>
          <w:szCs w:val="28"/>
        </w:rPr>
        <w:t>КАФЕДРА ГУМАНИТАРНЫХ И СОЦИАЛЬНО-ЭКОНОМИЧЕСКИХ ДИСЦИПЛИН</w:t>
      </w:r>
    </w:p>
    <w:p w:rsidR="00696754" w:rsidRPr="00A05F8B" w:rsidRDefault="00696754" w:rsidP="00696754">
      <w:pPr>
        <w:rPr>
          <w:sz w:val="28"/>
          <w:szCs w:val="28"/>
        </w:rPr>
      </w:pPr>
    </w:p>
    <w:p w:rsidR="00696754" w:rsidRPr="00A05F8B" w:rsidRDefault="00696754" w:rsidP="00696754">
      <w:pPr>
        <w:jc w:val="right"/>
        <w:rPr>
          <w:sz w:val="28"/>
          <w:szCs w:val="28"/>
        </w:rPr>
      </w:pPr>
      <w:r w:rsidRPr="00A05F8B">
        <w:rPr>
          <w:sz w:val="28"/>
          <w:szCs w:val="28"/>
        </w:rPr>
        <w:t>УТВЕРЖДАЮ</w:t>
      </w:r>
    </w:p>
    <w:p w:rsidR="00696754" w:rsidRPr="00A05F8B" w:rsidRDefault="00696754" w:rsidP="00696754">
      <w:pPr>
        <w:jc w:val="right"/>
        <w:rPr>
          <w:sz w:val="28"/>
          <w:szCs w:val="28"/>
        </w:rPr>
      </w:pPr>
      <w:r w:rsidRPr="00A05F8B">
        <w:rPr>
          <w:sz w:val="28"/>
          <w:szCs w:val="28"/>
        </w:rPr>
        <w:t>_______________________</w:t>
      </w:r>
    </w:p>
    <w:p w:rsidR="00696754" w:rsidRPr="00A05F8B" w:rsidRDefault="00696754" w:rsidP="00696754">
      <w:pPr>
        <w:jc w:val="right"/>
        <w:rPr>
          <w:sz w:val="28"/>
          <w:szCs w:val="28"/>
        </w:rPr>
      </w:pPr>
      <w:r w:rsidRPr="00A05F8B">
        <w:rPr>
          <w:sz w:val="28"/>
          <w:szCs w:val="28"/>
        </w:rPr>
        <w:t xml:space="preserve">«___»_______________________20 </w:t>
      </w:r>
      <w:proofErr w:type="spellStart"/>
      <w:r w:rsidRPr="00A05F8B">
        <w:rPr>
          <w:sz w:val="28"/>
          <w:szCs w:val="28"/>
        </w:rPr>
        <w:t>_г</w:t>
      </w:r>
      <w:proofErr w:type="spellEnd"/>
      <w:r w:rsidRPr="00A05F8B">
        <w:rPr>
          <w:sz w:val="28"/>
          <w:szCs w:val="28"/>
        </w:rPr>
        <w:t>.</w:t>
      </w:r>
    </w:p>
    <w:p w:rsidR="00696754" w:rsidRPr="00A05F8B" w:rsidRDefault="00696754" w:rsidP="00696754">
      <w:pPr>
        <w:rPr>
          <w:b/>
          <w:sz w:val="28"/>
          <w:szCs w:val="28"/>
        </w:rPr>
      </w:pPr>
    </w:p>
    <w:p w:rsidR="00696754" w:rsidRPr="00A05F8B" w:rsidRDefault="00696754" w:rsidP="00696754">
      <w:pPr>
        <w:jc w:val="center"/>
        <w:rPr>
          <w:b/>
          <w:sz w:val="28"/>
          <w:szCs w:val="28"/>
        </w:rPr>
      </w:pPr>
    </w:p>
    <w:p w:rsidR="00696754" w:rsidRPr="00A05F8B" w:rsidRDefault="00696754" w:rsidP="00696754">
      <w:pPr>
        <w:jc w:val="center"/>
        <w:rPr>
          <w:b/>
          <w:sz w:val="28"/>
          <w:szCs w:val="28"/>
        </w:rPr>
      </w:pPr>
    </w:p>
    <w:p w:rsidR="00696754" w:rsidRPr="00A05F8B" w:rsidRDefault="00696754" w:rsidP="00696754">
      <w:pPr>
        <w:jc w:val="center"/>
        <w:rPr>
          <w:b/>
          <w:sz w:val="28"/>
          <w:szCs w:val="28"/>
        </w:rPr>
      </w:pPr>
    </w:p>
    <w:p w:rsidR="00696754" w:rsidRPr="00A05F8B" w:rsidRDefault="00696754" w:rsidP="00696754">
      <w:pPr>
        <w:jc w:val="center"/>
        <w:rPr>
          <w:b/>
          <w:sz w:val="28"/>
          <w:szCs w:val="28"/>
        </w:rPr>
      </w:pPr>
    </w:p>
    <w:p w:rsidR="00696754" w:rsidRPr="00A05F8B" w:rsidRDefault="00696754" w:rsidP="00696754">
      <w:pPr>
        <w:pStyle w:val="Heading1"/>
        <w:ind w:left="650" w:right="748"/>
        <w:jc w:val="center"/>
        <w:rPr>
          <w:rFonts w:cs="Times New Roman"/>
          <w:b w:val="0"/>
          <w:bCs w:val="0"/>
          <w:sz w:val="28"/>
          <w:szCs w:val="28"/>
          <w:lang w:val="ru-RU"/>
        </w:rPr>
      </w:pPr>
      <w:r w:rsidRPr="00A05F8B">
        <w:rPr>
          <w:rFonts w:cs="Times New Roman"/>
          <w:sz w:val="28"/>
          <w:szCs w:val="28"/>
          <w:lang w:val="ru-RU"/>
        </w:rPr>
        <w:t xml:space="preserve">ФОНД </w:t>
      </w:r>
      <w:r w:rsidRPr="00A05F8B">
        <w:rPr>
          <w:rFonts w:cs="Times New Roman"/>
          <w:spacing w:val="-1"/>
          <w:sz w:val="28"/>
          <w:szCs w:val="28"/>
          <w:lang w:val="ru-RU"/>
        </w:rPr>
        <w:t>ОЦЕНОЧНЫХ</w:t>
      </w:r>
      <w:r w:rsidRPr="00A05F8B">
        <w:rPr>
          <w:rFonts w:cs="Times New Roman"/>
          <w:sz w:val="28"/>
          <w:szCs w:val="28"/>
          <w:lang w:val="ru-RU"/>
        </w:rPr>
        <w:t xml:space="preserve"> </w:t>
      </w:r>
      <w:r w:rsidRPr="00A05F8B">
        <w:rPr>
          <w:rFonts w:cs="Times New Roman"/>
          <w:spacing w:val="-1"/>
          <w:sz w:val="28"/>
          <w:szCs w:val="28"/>
          <w:lang w:val="ru-RU"/>
        </w:rPr>
        <w:t>СРЕДСТВ</w:t>
      </w:r>
      <w:r w:rsidRPr="00A05F8B">
        <w:rPr>
          <w:rFonts w:cs="Times New Roman"/>
          <w:sz w:val="28"/>
          <w:szCs w:val="28"/>
          <w:lang w:val="ru-RU"/>
        </w:rPr>
        <w:t xml:space="preserve"> ПО </w:t>
      </w:r>
      <w:r w:rsidRPr="00A05F8B">
        <w:rPr>
          <w:rFonts w:cs="Times New Roman"/>
          <w:spacing w:val="-1"/>
          <w:sz w:val="28"/>
          <w:szCs w:val="28"/>
          <w:lang w:val="ru-RU"/>
        </w:rPr>
        <w:t>УЧЕБНОЙ</w:t>
      </w:r>
      <w:r w:rsidRPr="00A05F8B">
        <w:rPr>
          <w:rFonts w:cs="Times New Roman"/>
          <w:sz w:val="28"/>
          <w:szCs w:val="28"/>
          <w:lang w:val="ru-RU"/>
        </w:rPr>
        <w:t xml:space="preserve"> </w:t>
      </w:r>
      <w:r w:rsidRPr="00A05F8B">
        <w:rPr>
          <w:rFonts w:cs="Times New Roman"/>
          <w:spacing w:val="-1"/>
          <w:sz w:val="28"/>
          <w:szCs w:val="28"/>
          <w:lang w:val="ru-RU"/>
        </w:rPr>
        <w:t>ДИСЦИПЛИНЕ</w:t>
      </w:r>
    </w:p>
    <w:p w:rsidR="00696754" w:rsidRPr="00A05F8B" w:rsidRDefault="00696754" w:rsidP="00696754">
      <w:pPr>
        <w:rPr>
          <w:sz w:val="28"/>
          <w:szCs w:val="28"/>
        </w:rPr>
      </w:pPr>
    </w:p>
    <w:p w:rsidR="00696754" w:rsidRPr="00A05F8B" w:rsidRDefault="00696754" w:rsidP="00696754">
      <w:pPr>
        <w:pStyle w:val="af1"/>
        <w:spacing w:before="132"/>
        <w:ind w:left="1067" w:right="1104"/>
        <w:jc w:val="center"/>
        <w:rPr>
          <w:sz w:val="28"/>
          <w:szCs w:val="28"/>
        </w:rPr>
      </w:pPr>
      <w:r w:rsidRPr="00A05F8B">
        <w:rPr>
          <w:b/>
          <w:spacing w:val="-1"/>
          <w:sz w:val="28"/>
          <w:szCs w:val="28"/>
        </w:rPr>
        <w:t>«</w:t>
      </w:r>
      <w:r>
        <w:rPr>
          <w:b/>
          <w:sz w:val="28"/>
          <w:szCs w:val="28"/>
        </w:rPr>
        <w:t>Финансовые вычисления</w:t>
      </w:r>
      <w:r w:rsidRPr="00A05F8B">
        <w:rPr>
          <w:spacing w:val="-1"/>
          <w:sz w:val="28"/>
          <w:szCs w:val="28"/>
        </w:rPr>
        <w:t>»</w:t>
      </w:r>
    </w:p>
    <w:p w:rsidR="00696754" w:rsidRPr="00A05F8B" w:rsidRDefault="00696754" w:rsidP="00696754">
      <w:pPr>
        <w:ind w:left="651" w:right="680"/>
        <w:jc w:val="center"/>
        <w:rPr>
          <w:sz w:val="28"/>
          <w:szCs w:val="28"/>
        </w:rPr>
      </w:pPr>
    </w:p>
    <w:p w:rsidR="00696754" w:rsidRPr="00A05F8B" w:rsidRDefault="00696754" w:rsidP="00696754">
      <w:pPr>
        <w:jc w:val="center"/>
        <w:rPr>
          <w:sz w:val="28"/>
          <w:szCs w:val="28"/>
        </w:rPr>
      </w:pPr>
    </w:p>
    <w:p w:rsidR="00696754" w:rsidRPr="00A05F8B" w:rsidRDefault="00696754" w:rsidP="00696754">
      <w:pPr>
        <w:jc w:val="center"/>
        <w:rPr>
          <w:sz w:val="28"/>
          <w:szCs w:val="28"/>
        </w:rPr>
      </w:pPr>
    </w:p>
    <w:p w:rsidR="00696754" w:rsidRPr="00A05F8B" w:rsidRDefault="00696754" w:rsidP="00696754">
      <w:pPr>
        <w:jc w:val="center"/>
        <w:rPr>
          <w:sz w:val="28"/>
          <w:szCs w:val="28"/>
        </w:rPr>
      </w:pPr>
      <w:r w:rsidRPr="00A05F8B">
        <w:rPr>
          <w:sz w:val="28"/>
          <w:szCs w:val="28"/>
        </w:rPr>
        <w:t>Направление подготовки</w:t>
      </w:r>
    </w:p>
    <w:p w:rsidR="00696754" w:rsidRPr="00A05F8B" w:rsidRDefault="00696754" w:rsidP="00696754">
      <w:pPr>
        <w:jc w:val="center"/>
        <w:rPr>
          <w:sz w:val="28"/>
          <w:szCs w:val="28"/>
        </w:rPr>
      </w:pPr>
      <w:r>
        <w:rPr>
          <w:sz w:val="28"/>
          <w:szCs w:val="28"/>
        </w:rPr>
        <w:t>38.03.01 Экономика</w:t>
      </w:r>
      <w:r w:rsidRPr="00A05F8B">
        <w:rPr>
          <w:sz w:val="28"/>
          <w:szCs w:val="28"/>
        </w:rPr>
        <w:t xml:space="preserve">                                             </w:t>
      </w:r>
    </w:p>
    <w:p w:rsidR="00696754" w:rsidRPr="00A05F8B" w:rsidRDefault="00696754" w:rsidP="00696754">
      <w:pPr>
        <w:jc w:val="center"/>
        <w:rPr>
          <w:sz w:val="28"/>
          <w:szCs w:val="28"/>
        </w:rPr>
      </w:pPr>
    </w:p>
    <w:p w:rsidR="00696754" w:rsidRPr="00A05F8B" w:rsidRDefault="00696754" w:rsidP="00696754">
      <w:pPr>
        <w:jc w:val="center"/>
        <w:rPr>
          <w:sz w:val="28"/>
          <w:szCs w:val="28"/>
        </w:rPr>
      </w:pPr>
    </w:p>
    <w:p w:rsidR="00696754" w:rsidRPr="00A05F8B" w:rsidRDefault="00696754" w:rsidP="00696754">
      <w:pPr>
        <w:jc w:val="center"/>
        <w:rPr>
          <w:sz w:val="28"/>
          <w:szCs w:val="28"/>
        </w:rPr>
      </w:pPr>
    </w:p>
    <w:p w:rsidR="00696754" w:rsidRPr="00A05F8B" w:rsidRDefault="00696754" w:rsidP="00696754">
      <w:pPr>
        <w:jc w:val="center"/>
        <w:rPr>
          <w:sz w:val="28"/>
          <w:szCs w:val="28"/>
        </w:rPr>
      </w:pPr>
      <w:r w:rsidRPr="00A05F8B">
        <w:rPr>
          <w:sz w:val="28"/>
          <w:szCs w:val="28"/>
        </w:rPr>
        <w:t>Профиль подготовки</w:t>
      </w:r>
    </w:p>
    <w:p w:rsidR="00696754" w:rsidRPr="00A05F8B" w:rsidRDefault="00696754" w:rsidP="00696754">
      <w:pPr>
        <w:jc w:val="center"/>
        <w:rPr>
          <w:sz w:val="28"/>
          <w:szCs w:val="28"/>
        </w:rPr>
      </w:pPr>
      <w:r>
        <w:rPr>
          <w:sz w:val="28"/>
          <w:szCs w:val="28"/>
        </w:rPr>
        <w:t>Финансы и кредит</w:t>
      </w:r>
    </w:p>
    <w:p w:rsidR="00696754" w:rsidRPr="00A05F8B" w:rsidRDefault="00696754" w:rsidP="00696754">
      <w:pPr>
        <w:jc w:val="center"/>
        <w:rPr>
          <w:sz w:val="28"/>
          <w:szCs w:val="28"/>
        </w:rPr>
      </w:pPr>
    </w:p>
    <w:p w:rsidR="00696754" w:rsidRPr="00A05F8B" w:rsidRDefault="00696754" w:rsidP="00696754">
      <w:pPr>
        <w:jc w:val="center"/>
        <w:rPr>
          <w:sz w:val="28"/>
          <w:szCs w:val="28"/>
        </w:rPr>
      </w:pPr>
    </w:p>
    <w:p w:rsidR="00696754" w:rsidRPr="00A05F8B" w:rsidRDefault="00696754" w:rsidP="00696754">
      <w:pPr>
        <w:jc w:val="center"/>
        <w:rPr>
          <w:sz w:val="28"/>
          <w:szCs w:val="28"/>
        </w:rPr>
      </w:pPr>
      <w:r w:rsidRPr="00A05F8B">
        <w:rPr>
          <w:sz w:val="28"/>
          <w:szCs w:val="28"/>
        </w:rPr>
        <w:t>Степень выпускника</w:t>
      </w:r>
    </w:p>
    <w:p w:rsidR="00696754" w:rsidRPr="00A05F8B" w:rsidRDefault="00696754" w:rsidP="00696754">
      <w:pPr>
        <w:jc w:val="center"/>
        <w:rPr>
          <w:sz w:val="28"/>
          <w:szCs w:val="28"/>
        </w:rPr>
      </w:pPr>
      <w:r w:rsidRPr="00A05F8B">
        <w:rPr>
          <w:sz w:val="28"/>
          <w:szCs w:val="28"/>
        </w:rPr>
        <w:t>БАКАЛАВР</w:t>
      </w:r>
    </w:p>
    <w:p w:rsidR="00696754" w:rsidRPr="00A05F8B" w:rsidRDefault="00696754" w:rsidP="00696754">
      <w:pPr>
        <w:jc w:val="center"/>
        <w:rPr>
          <w:sz w:val="28"/>
          <w:szCs w:val="28"/>
        </w:rPr>
      </w:pPr>
    </w:p>
    <w:p w:rsidR="00696754" w:rsidRPr="00A05F8B" w:rsidRDefault="00696754" w:rsidP="00696754">
      <w:pPr>
        <w:jc w:val="center"/>
        <w:rPr>
          <w:sz w:val="28"/>
          <w:szCs w:val="28"/>
        </w:rPr>
      </w:pPr>
      <w:r w:rsidRPr="00A05F8B">
        <w:rPr>
          <w:sz w:val="28"/>
          <w:szCs w:val="28"/>
        </w:rPr>
        <w:t>Форма обучения</w:t>
      </w:r>
    </w:p>
    <w:p w:rsidR="00696754" w:rsidRPr="00A05F8B" w:rsidRDefault="00696754" w:rsidP="00696754">
      <w:pPr>
        <w:ind w:right="-143"/>
        <w:jc w:val="center"/>
        <w:rPr>
          <w:sz w:val="28"/>
          <w:szCs w:val="28"/>
        </w:rPr>
      </w:pPr>
      <w:r w:rsidRPr="00A05F8B">
        <w:rPr>
          <w:sz w:val="28"/>
          <w:szCs w:val="28"/>
        </w:rPr>
        <w:t>заочная</w:t>
      </w:r>
    </w:p>
    <w:p w:rsidR="00696754" w:rsidRPr="00A05F8B" w:rsidRDefault="00696754" w:rsidP="00696754">
      <w:pPr>
        <w:jc w:val="both"/>
        <w:rPr>
          <w:sz w:val="28"/>
          <w:szCs w:val="28"/>
        </w:rPr>
      </w:pPr>
    </w:p>
    <w:p w:rsidR="00696754" w:rsidRPr="00A05F8B" w:rsidRDefault="00696754" w:rsidP="00696754">
      <w:pPr>
        <w:jc w:val="both"/>
        <w:rPr>
          <w:sz w:val="28"/>
          <w:szCs w:val="28"/>
        </w:rPr>
      </w:pPr>
    </w:p>
    <w:p w:rsidR="00696754" w:rsidRPr="00A05F8B" w:rsidRDefault="00696754" w:rsidP="00696754">
      <w:pPr>
        <w:jc w:val="both"/>
        <w:rPr>
          <w:sz w:val="28"/>
          <w:szCs w:val="28"/>
        </w:rPr>
      </w:pPr>
    </w:p>
    <w:p w:rsidR="00696754" w:rsidRPr="00A05F8B" w:rsidRDefault="00696754" w:rsidP="00696754">
      <w:pPr>
        <w:jc w:val="both"/>
        <w:rPr>
          <w:sz w:val="28"/>
          <w:szCs w:val="28"/>
        </w:rPr>
      </w:pPr>
    </w:p>
    <w:p w:rsidR="00696754" w:rsidRDefault="00696754" w:rsidP="00696754">
      <w:pPr>
        <w:jc w:val="center"/>
      </w:pPr>
      <w:r w:rsidRPr="00A05F8B">
        <w:rPr>
          <w:sz w:val="28"/>
          <w:szCs w:val="28"/>
        </w:rPr>
        <w:t>Можга,  2015</w:t>
      </w:r>
    </w:p>
    <w:p w:rsidR="00696754" w:rsidRDefault="00696754" w:rsidP="001A7D12">
      <w:pPr>
        <w:spacing w:line="360" w:lineRule="auto"/>
        <w:jc w:val="center"/>
        <w:rPr>
          <w:b/>
          <w:sz w:val="28"/>
          <w:szCs w:val="28"/>
        </w:rPr>
      </w:pPr>
    </w:p>
    <w:p w:rsidR="001A7D12" w:rsidRPr="00103201" w:rsidRDefault="001A7D12" w:rsidP="00696754">
      <w:pPr>
        <w:tabs>
          <w:tab w:val="left" w:pos="360"/>
        </w:tabs>
        <w:spacing w:line="360" w:lineRule="auto"/>
        <w:jc w:val="center"/>
        <w:rPr>
          <w:b/>
          <w:spacing w:val="-12"/>
          <w:sz w:val="28"/>
          <w:szCs w:val="28"/>
        </w:rPr>
      </w:pPr>
      <w:r w:rsidRPr="00103201">
        <w:rPr>
          <w:b/>
          <w:spacing w:val="-12"/>
          <w:sz w:val="28"/>
          <w:szCs w:val="28"/>
        </w:rPr>
        <w:lastRenderedPageBreak/>
        <w:t>Перечень вопросов к зачету</w:t>
      </w:r>
    </w:p>
    <w:p w:rsidR="001A7D12" w:rsidRDefault="001A7D12" w:rsidP="001A7D12">
      <w:pPr>
        <w:pStyle w:val="a3"/>
        <w:numPr>
          <w:ilvl w:val="0"/>
          <w:numId w:val="1"/>
        </w:numPr>
        <w:contextualSpacing/>
        <w:jc w:val="both"/>
        <w:rPr>
          <w:sz w:val="28"/>
          <w:szCs w:val="28"/>
        </w:rPr>
      </w:pPr>
      <w:r>
        <w:rPr>
          <w:sz w:val="28"/>
          <w:szCs w:val="28"/>
        </w:rPr>
        <w:t>Концепция временной стоимости денег: содержание и применение.</w:t>
      </w:r>
    </w:p>
    <w:p w:rsidR="001A7D12" w:rsidRDefault="001A7D12" w:rsidP="001A7D12">
      <w:pPr>
        <w:numPr>
          <w:ilvl w:val="0"/>
          <w:numId w:val="1"/>
        </w:numPr>
        <w:rPr>
          <w:sz w:val="28"/>
          <w:szCs w:val="28"/>
        </w:rPr>
      </w:pPr>
      <w:r>
        <w:rPr>
          <w:sz w:val="28"/>
          <w:szCs w:val="28"/>
        </w:rPr>
        <w:t>Концепция дисконтированного денежного потока: содержание и применение.</w:t>
      </w:r>
    </w:p>
    <w:p w:rsidR="001A7D12" w:rsidRDefault="001A7D12" w:rsidP="001A7D12">
      <w:pPr>
        <w:numPr>
          <w:ilvl w:val="0"/>
          <w:numId w:val="1"/>
        </w:numPr>
        <w:rPr>
          <w:sz w:val="28"/>
          <w:szCs w:val="28"/>
        </w:rPr>
      </w:pPr>
      <w:r>
        <w:rPr>
          <w:sz w:val="28"/>
          <w:szCs w:val="28"/>
        </w:rPr>
        <w:t>Определение будущей и современной стоимости денег.</w:t>
      </w:r>
    </w:p>
    <w:p w:rsidR="001A7D12" w:rsidRDefault="001A7D12" w:rsidP="001A7D12">
      <w:pPr>
        <w:numPr>
          <w:ilvl w:val="0"/>
          <w:numId w:val="1"/>
        </w:numPr>
        <w:rPr>
          <w:sz w:val="28"/>
          <w:szCs w:val="28"/>
        </w:rPr>
      </w:pPr>
      <w:r>
        <w:rPr>
          <w:sz w:val="28"/>
          <w:szCs w:val="28"/>
        </w:rPr>
        <w:t>Денежный поток и его виды.</w:t>
      </w:r>
    </w:p>
    <w:p w:rsidR="001A7D12" w:rsidRDefault="001A7D12" w:rsidP="001A7D12">
      <w:pPr>
        <w:numPr>
          <w:ilvl w:val="0"/>
          <w:numId w:val="1"/>
        </w:numPr>
        <w:rPr>
          <w:sz w:val="28"/>
          <w:szCs w:val="28"/>
        </w:rPr>
      </w:pPr>
      <w:r>
        <w:rPr>
          <w:sz w:val="28"/>
          <w:szCs w:val="28"/>
        </w:rPr>
        <w:t>Определение будущей и современной стоимости потока платежей.</w:t>
      </w:r>
    </w:p>
    <w:p w:rsidR="001A7D12" w:rsidRDefault="001A7D12" w:rsidP="001A7D12">
      <w:pPr>
        <w:numPr>
          <w:ilvl w:val="0"/>
          <w:numId w:val="1"/>
        </w:numPr>
        <w:jc w:val="both"/>
        <w:rPr>
          <w:sz w:val="28"/>
          <w:szCs w:val="28"/>
        </w:rPr>
      </w:pPr>
      <w:r>
        <w:rPr>
          <w:sz w:val="28"/>
          <w:szCs w:val="28"/>
        </w:rPr>
        <w:t>Определение стоимости обыкновенных и привилегированных акций.</w:t>
      </w:r>
    </w:p>
    <w:p w:rsidR="001A7D12" w:rsidRDefault="001A7D12" w:rsidP="001A7D12">
      <w:pPr>
        <w:numPr>
          <w:ilvl w:val="0"/>
          <w:numId w:val="1"/>
        </w:numPr>
        <w:jc w:val="both"/>
        <w:rPr>
          <w:sz w:val="28"/>
          <w:szCs w:val="28"/>
        </w:rPr>
      </w:pPr>
      <w:r>
        <w:rPr>
          <w:sz w:val="28"/>
          <w:szCs w:val="28"/>
        </w:rPr>
        <w:t>Определение стоимости облигаций.</w:t>
      </w:r>
    </w:p>
    <w:p w:rsidR="001A7D12" w:rsidRDefault="001A7D12" w:rsidP="001A7D12">
      <w:pPr>
        <w:numPr>
          <w:ilvl w:val="0"/>
          <w:numId w:val="1"/>
        </w:numPr>
        <w:rPr>
          <w:sz w:val="28"/>
          <w:szCs w:val="28"/>
        </w:rPr>
      </w:pPr>
      <w:r>
        <w:rPr>
          <w:sz w:val="28"/>
          <w:szCs w:val="28"/>
        </w:rPr>
        <w:t>Виды ставок, используемых для определения стоимости денежных средств.</w:t>
      </w:r>
    </w:p>
    <w:p w:rsidR="001A7D12" w:rsidRDefault="001A7D12" w:rsidP="001A7D12">
      <w:pPr>
        <w:numPr>
          <w:ilvl w:val="0"/>
          <w:numId w:val="1"/>
        </w:numPr>
        <w:rPr>
          <w:sz w:val="28"/>
          <w:szCs w:val="28"/>
        </w:rPr>
      </w:pPr>
      <w:r>
        <w:rPr>
          <w:sz w:val="28"/>
          <w:szCs w:val="28"/>
        </w:rPr>
        <w:t>Аннуитеты: понятие и виды. Основные методы оценки.</w:t>
      </w:r>
    </w:p>
    <w:p w:rsidR="001A7D12" w:rsidRDefault="001A7D12" w:rsidP="001A7D12">
      <w:pPr>
        <w:numPr>
          <w:ilvl w:val="0"/>
          <w:numId w:val="1"/>
        </w:numPr>
        <w:rPr>
          <w:sz w:val="28"/>
          <w:szCs w:val="28"/>
        </w:rPr>
      </w:pPr>
      <w:r>
        <w:rPr>
          <w:sz w:val="28"/>
          <w:szCs w:val="28"/>
        </w:rPr>
        <w:t xml:space="preserve">Теории оценки стоимости финансовых активов. </w:t>
      </w:r>
    </w:p>
    <w:p w:rsidR="001A7D12" w:rsidRDefault="001A7D12" w:rsidP="001A7D12">
      <w:pPr>
        <w:numPr>
          <w:ilvl w:val="0"/>
          <w:numId w:val="1"/>
        </w:numPr>
        <w:rPr>
          <w:sz w:val="28"/>
          <w:szCs w:val="28"/>
        </w:rPr>
      </w:pPr>
      <w:r>
        <w:rPr>
          <w:sz w:val="28"/>
          <w:szCs w:val="28"/>
        </w:rPr>
        <w:t>Использование DDM в оценке стоимости акций, ее достоинства и недостатки.</w:t>
      </w:r>
    </w:p>
    <w:p w:rsidR="001A7D12" w:rsidRDefault="001A7D12" w:rsidP="001A7D12">
      <w:pPr>
        <w:numPr>
          <w:ilvl w:val="0"/>
          <w:numId w:val="1"/>
        </w:numPr>
        <w:jc w:val="both"/>
        <w:rPr>
          <w:sz w:val="28"/>
          <w:szCs w:val="28"/>
        </w:rPr>
      </w:pPr>
      <w:r>
        <w:rPr>
          <w:sz w:val="28"/>
          <w:szCs w:val="28"/>
        </w:rPr>
        <w:t>Учет инфляции в расчетах.</w:t>
      </w:r>
    </w:p>
    <w:p w:rsidR="001A7D12" w:rsidRDefault="001A7D12" w:rsidP="001A7D12">
      <w:pPr>
        <w:numPr>
          <w:ilvl w:val="0"/>
          <w:numId w:val="1"/>
        </w:numPr>
        <w:rPr>
          <w:sz w:val="28"/>
          <w:szCs w:val="28"/>
        </w:rPr>
      </w:pPr>
      <w:r>
        <w:rPr>
          <w:sz w:val="28"/>
          <w:szCs w:val="28"/>
        </w:rPr>
        <w:t xml:space="preserve">Погашение долгосрочной задолженности. </w:t>
      </w:r>
    </w:p>
    <w:p w:rsidR="001A7D12" w:rsidRDefault="001A7D12" w:rsidP="001A7D12">
      <w:pPr>
        <w:numPr>
          <w:ilvl w:val="0"/>
          <w:numId w:val="1"/>
        </w:numPr>
        <w:rPr>
          <w:sz w:val="28"/>
          <w:szCs w:val="28"/>
        </w:rPr>
      </w:pPr>
      <w:r>
        <w:rPr>
          <w:sz w:val="28"/>
          <w:szCs w:val="28"/>
        </w:rPr>
        <w:t>Конверсия аннуитетов.</w:t>
      </w:r>
    </w:p>
    <w:p w:rsidR="001A7D12" w:rsidRDefault="001A7D12" w:rsidP="001A7D12">
      <w:pPr>
        <w:numPr>
          <w:ilvl w:val="0"/>
          <w:numId w:val="1"/>
        </w:numPr>
        <w:jc w:val="both"/>
        <w:rPr>
          <w:sz w:val="28"/>
          <w:szCs w:val="28"/>
        </w:rPr>
      </w:pPr>
      <w:r>
        <w:rPr>
          <w:sz w:val="28"/>
          <w:szCs w:val="28"/>
        </w:rPr>
        <w:t xml:space="preserve">Расчет эквивалентных ставок. </w:t>
      </w:r>
    </w:p>
    <w:p w:rsidR="001A7D12" w:rsidRDefault="001A7D12" w:rsidP="001A7D12">
      <w:pPr>
        <w:jc w:val="both"/>
      </w:pPr>
    </w:p>
    <w:p w:rsidR="001A7D12" w:rsidRPr="00103201" w:rsidRDefault="001A7D12" w:rsidP="001A7D12">
      <w:pPr>
        <w:rPr>
          <w:b/>
          <w:sz w:val="28"/>
          <w:szCs w:val="28"/>
        </w:rPr>
      </w:pPr>
      <w:r w:rsidRPr="00103201">
        <w:rPr>
          <w:b/>
          <w:sz w:val="28"/>
          <w:szCs w:val="28"/>
        </w:rPr>
        <w:t>Список литературы</w:t>
      </w:r>
    </w:p>
    <w:p w:rsidR="001A7D12" w:rsidRDefault="001A7D12" w:rsidP="001A7D12">
      <w:pPr>
        <w:spacing w:line="360" w:lineRule="auto"/>
        <w:jc w:val="both"/>
        <w:rPr>
          <w:sz w:val="28"/>
          <w:szCs w:val="28"/>
        </w:rPr>
      </w:pPr>
      <w:r>
        <w:rPr>
          <w:sz w:val="28"/>
          <w:szCs w:val="28"/>
        </w:rPr>
        <w:t>Основная литература</w:t>
      </w:r>
    </w:p>
    <w:p w:rsidR="001A7D12" w:rsidRDefault="001A7D12" w:rsidP="001A7D12">
      <w:pPr>
        <w:ind w:left="-284"/>
        <w:rPr>
          <w:sz w:val="28"/>
          <w:szCs w:val="28"/>
        </w:rPr>
      </w:pPr>
    </w:p>
    <w:p w:rsidR="001A7D12" w:rsidRDefault="001A7D12" w:rsidP="001A7D12">
      <w:pPr>
        <w:pStyle w:val="a3"/>
        <w:spacing w:after="200"/>
        <w:ind w:left="-284"/>
        <w:contextualSpacing/>
        <w:rPr>
          <w:sz w:val="28"/>
          <w:szCs w:val="28"/>
        </w:rPr>
      </w:pPr>
      <w:r>
        <w:rPr>
          <w:sz w:val="28"/>
          <w:szCs w:val="28"/>
        </w:rPr>
        <w:t xml:space="preserve">1. </w:t>
      </w:r>
      <w:proofErr w:type="spellStart"/>
      <w:r>
        <w:rPr>
          <w:sz w:val="28"/>
          <w:szCs w:val="28"/>
        </w:rPr>
        <w:t>Бабешко</w:t>
      </w:r>
      <w:proofErr w:type="spellEnd"/>
      <w:r>
        <w:rPr>
          <w:sz w:val="28"/>
          <w:szCs w:val="28"/>
        </w:rPr>
        <w:t xml:space="preserve"> Л.О. Математическое моделирование финансовой деятельности: учебное пособие/ </w:t>
      </w:r>
      <w:proofErr w:type="spellStart"/>
      <w:r>
        <w:rPr>
          <w:sz w:val="28"/>
          <w:szCs w:val="28"/>
        </w:rPr>
        <w:t>Л.О.Бабешко</w:t>
      </w:r>
      <w:proofErr w:type="spellEnd"/>
      <w:r>
        <w:rPr>
          <w:sz w:val="28"/>
          <w:szCs w:val="28"/>
        </w:rPr>
        <w:t xml:space="preserve">. – М.: </w:t>
      </w:r>
      <w:proofErr w:type="spellStart"/>
      <w:r>
        <w:rPr>
          <w:sz w:val="28"/>
          <w:szCs w:val="28"/>
        </w:rPr>
        <w:t>Кнорус</w:t>
      </w:r>
      <w:proofErr w:type="spellEnd"/>
      <w:r>
        <w:rPr>
          <w:sz w:val="28"/>
          <w:szCs w:val="28"/>
        </w:rPr>
        <w:t>, 2011. – 224 с.</w:t>
      </w:r>
    </w:p>
    <w:p w:rsidR="001A7D12" w:rsidRDefault="001A7D12" w:rsidP="001A7D12">
      <w:pPr>
        <w:ind w:left="-284"/>
        <w:rPr>
          <w:sz w:val="28"/>
          <w:szCs w:val="28"/>
        </w:rPr>
      </w:pPr>
      <w:r>
        <w:rPr>
          <w:sz w:val="28"/>
          <w:szCs w:val="28"/>
        </w:rPr>
        <w:t xml:space="preserve">2. Юджин </w:t>
      </w:r>
      <w:proofErr w:type="spellStart"/>
      <w:r>
        <w:rPr>
          <w:sz w:val="28"/>
          <w:szCs w:val="28"/>
        </w:rPr>
        <w:t>Бригхем</w:t>
      </w:r>
      <w:proofErr w:type="spellEnd"/>
      <w:r>
        <w:rPr>
          <w:sz w:val="28"/>
          <w:szCs w:val="28"/>
        </w:rPr>
        <w:t xml:space="preserve">, Майкл С. </w:t>
      </w:r>
      <w:proofErr w:type="spellStart"/>
      <w:r>
        <w:rPr>
          <w:sz w:val="28"/>
          <w:szCs w:val="28"/>
        </w:rPr>
        <w:t>Эрхардт</w:t>
      </w:r>
      <w:proofErr w:type="spellEnd"/>
      <w:r>
        <w:rPr>
          <w:sz w:val="28"/>
          <w:szCs w:val="28"/>
        </w:rPr>
        <w:t>. Финансовый менеджмент.10-е изд. – СПб</w:t>
      </w:r>
      <w:proofErr w:type="gramStart"/>
      <w:r>
        <w:rPr>
          <w:sz w:val="28"/>
          <w:szCs w:val="28"/>
        </w:rPr>
        <w:t xml:space="preserve">.: </w:t>
      </w:r>
      <w:proofErr w:type="gramEnd"/>
      <w:r>
        <w:rPr>
          <w:sz w:val="28"/>
          <w:szCs w:val="28"/>
        </w:rPr>
        <w:t>Питер, 2011, 960с. ISBN 978-5-94723-537-1</w:t>
      </w:r>
    </w:p>
    <w:p w:rsidR="001A7D12" w:rsidRDefault="001A7D12" w:rsidP="001A7D12">
      <w:pPr>
        <w:pStyle w:val="a3"/>
        <w:spacing w:after="200"/>
        <w:ind w:left="-284"/>
        <w:contextualSpacing/>
        <w:rPr>
          <w:sz w:val="28"/>
          <w:szCs w:val="28"/>
        </w:rPr>
      </w:pPr>
      <w:r>
        <w:rPr>
          <w:sz w:val="28"/>
          <w:szCs w:val="28"/>
        </w:rPr>
        <w:t>3. Брусов, П. Н.  Финансовый менеджмент. Финансовое планирование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по спец. "Финансы и кредит", "Бух</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чет, анализ и аудит" / П. Н. Брусов, Т. В. Филатова. - М.</w:t>
      </w:r>
      <w:proofErr w:type="gramStart"/>
      <w:r>
        <w:rPr>
          <w:sz w:val="28"/>
          <w:szCs w:val="28"/>
        </w:rPr>
        <w:t xml:space="preserve"> :</w:t>
      </w:r>
      <w:proofErr w:type="gramEnd"/>
      <w:r>
        <w:rPr>
          <w:sz w:val="28"/>
          <w:szCs w:val="28"/>
        </w:rPr>
        <w:t xml:space="preserve"> </w:t>
      </w:r>
      <w:proofErr w:type="spellStart"/>
      <w:r>
        <w:rPr>
          <w:sz w:val="28"/>
          <w:szCs w:val="28"/>
        </w:rPr>
        <w:t>КноРус</w:t>
      </w:r>
      <w:proofErr w:type="spellEnd"/>
      <w:r>
        <w:rPr>
          <w:sz w:val="28"/>
          <w:szCs w:val="28"/>
        </w:rPr>
        <w:t xml:space="preserve">, 2012. - 226, [1] с. ; 60х90/16. - (Для бакалавров). - </w:t>
      </w:r>
      <w:proofErr w:type="spellStart"/>
      <w:r>
        <w:rPr>
          <w:sz w:val="28"/>
          <w:szCs w:val="28"/>
        </w:rPr>
        <w:t>Библиогр</w:t>
      </w:r>
      <w:proofErr w:type="spellEnd"/>
      <w:r>
        <w:rPr>
          <w:sz w:val="28"/>
          <w:szCs w:val="28"/>
        </w:rPr>
        <w:t>.: с. 224-226. - ISBN 978-5-406-01231-4.</w:t>
      </w:r>
    </w:p>
    <w:p w:rsidR="001A7D12" w:rsidRDefault="001A7D12" w:rsidP="001A7D12">
      <w:pPr>
        <w:pStyle w:val="a3"/>
        <w:ind w:left="-284"/>
        <w:contextualSpacing/>
        <w:rPr>
          <w:sz w:val="28"/>
          <w:szCs w:val="28"/>
        </w:rPr>
      </w:pPr>
      <w:r>
        <w:rPr>
          <w:sz w:val="28"/>
          <w:szCs w:val="28"/>
        </w:rPr>
        <w:t>4. Ефимова М.Р. Финансовые расчеты. Практикум: учебное пособие/ М.Р.Ефимова</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 КНОРУС, 2009. – 184с.</w:t>
      </w:r>
    </w:p>
    <w:p w:rsidR="001A7D12" w:rsidRDefault="001A7D12" w:rsidP="001A7D12">
      <w:pPr>
        <w:pStyle w:val="a3"/>
        <w:ind w:left="-284"/>
        <w:contextualSpacing/>
        <w:rPr>
          <w:sz w:val="28"/>
          <w:szCs w:val="28"/>
        </w:rPr>
      </w:pPr>
      <w:r>
        <w:rPr>
          <w:sz w:val="28"/>
          <w:szCs w:val="28"/>
        </w:rPr>
        <w:t>5. Ковалев В.В. Основы теории финансового менеджмента. СПб</w:t>
      </w:r>
      <w:proofErr w:type="gramStart"/>
      <w:r>
        <w:rPr>
          <w:sz w:val="28"/>
          <w:szCs w:val="28"/>
        </w:rPr>
        <w:t xml:space="preserve">.: </w:t>
      </w:r>
      <w:proofErr w:type="gramEnd"/>
      <w:r>
        <w:rPr>
          <w:sz w:val="28"/>
          <w:szCs w:val="28"/>
        </w:rPr>
        <w:t>Проспект,  2011, 536с.</w:t>
      </w:r>
    </w:p>
    <w:p w:rsidR="001A7D12" w:rsidRDefault="001A7D12" w:rsidP="001A7D12">
      <w:pPr>
        <w:pStyle w:val="a3"/>
        <w:ind w:left="-284"/>
        <w:contextualSpacing/>
        <w:rPr>
          <w:sz w:val="28"/>
          <w:szCs w:val="28"/>
        </w:rPr>
      </w:pPr>
      <w:r>
        <w:rPr>
          <w:sz w:val="28"/>
          <w:szCs w:val="28"/>
        </w:rPr>
        <w:t xml:space="preserve">6. </w:t>
      </w:r>
      <w:proofErr w:type="spellStart"/>
      <w:r>
        <w:rPr>
          <w:sz w:val="28"/>
          <w:szCs w:val="28"/>
        </w:rPr>
        <w:t>Клишевич</w:t>
      </w:r>
      <w:proofErr w:type="spellEnd"/>
      <w:r>
        <w:rPr>
          <w:sz w:val="28"/>
          <w:szCs w:val="28"/>
        </w:rPr>
        <w:t>, Н. Б.  Финансы организаций: менеджмент и анализ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по спец. "Финансы и кредит", "Бух. учет, анализ и аудит" рек. УМО / Н. Б. </w:t>
      </w:r>
      <w:proofErr w:type="spellStart"/>
      <w:r>
        <w:rPr>
          <w:sz w:val="28"/>
          <w:szCs w:val="28"/>
        </w:rPr>
        <w:t>Клишевич</w:t>
      </w:r>
      <w:proofErr w:type="spellEnd"/>
      <w:r>
        <w:rPr>
          <w:sz w:val="28"/>
          <w:szCs w:val="28"/>
        </w:rPr>
        <w:t>. - М.</w:t>
      </w:r>
      <w:proofErr w:type="gramStart"/>
      <w:r>
        <w:rPr>
          <w:sz w:val="28"/>
          <w:szCs w:val="28"/>
        </w:rPr>
        <w:t xml:space="preserve"> :</w:t>
      </w:r>
      <w:proofErr w:type="gramEnd"/>
      <w:r>
        <w:rPr>
          <w:sz w:val="28"/>
          <w:szCs w:val="28"/>
        </w:rPr>
        <w:t xml:space="preserve"> </w:t>
      </w:r>
      <w:proofErr w:type="spellStart"/>
      <w:r>
        <w:rPr>
          <w:sz w:val="28"/>
          <w:szCs w:val="28"/>
        </w:rPr>
        <w:t>КноРус</w:t>
      </w:r>
      <w:proofErr w:type="spellEnd"/>
      <w:r>
        <w:rPr>
          <w:sz w:val="28"/>
          <w:szCs w:val="28"/>
        </w:rPr>
        <w:t xml:space="preserve">, 2009. - 303, [1] </w:t>
      </w:r>
      <w:proofErr w:type="spellStart"/>
      <w:r>
        <w:rPr>
          <w:sz w:val="28"/>
          <w:szCs w:val="28"/>
        </w:rPr>
        <w:t>c</w:t>
      </w:r>
      <w:proofErr w:type="spellEnd"/>
      <w:r>
        <w:rPr>
          <w:sz w:val="28"/>
          <w:szCs w:val="28"/>
        </w:rPr>
        <w:t xml:space="preserve">. ; 60х90/16. - </w:t>
      </w:r>
      <w:proofErr w:type="spellStart"/>
      <w:r>
        <w:rPr>
          <w:sz w:val="28"/>
          <w:szCs w:val="28"/>
        </w:rPr>
        <w:t>Библиогр</w:t>
      </w:r>
      <w:proofErr w:type="spellEnd"/>
      <w:r>
        <w:rPr>
          <w:sz w:val="28"/>
          <w:szCs w:val="28"/>
        </w:rPr>
        <w:t>.: с. 303-304. - ISBN 978-5-390-00113-4.</w:t>
      </w:r>
    </w:p>
    <w:p w:rsidR="001A7D12" w:rsidRDefault="001A7D12" w:rsidP="001A7D12">
      <w:pPr>
        <w:ind w:left="-284"/>
        <w:rPr>
          <w:sz w:val="28"/>
          <w:szCs w:val="28"/>
        </w:rPr>
      </w:pPr>
      <w:r>
        <w:rPr>
          <w:sz w:val="28"/>
          <w:szCs w:val="28"/>
        </w:rPr>
        <w:t>7. Филатова, Т. В.  Финансовый менеджмент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для вузов по спец. "Финансы и кредит", "Бух. учет, анализ и аудит" / Т. В. Филатова. - М.</w:t>
      </w:r>
      <w:proofErr w:type="gramStart"/>
      <w:r>
        <w:rPr>
          <w:sz w:val="28"/>
          <w:szCs w:val="28"/>
        </w:rPr>
        <w:t xml:space="preserve"> :</w:t>
      </w:r>
      <w:proofErr w:type="gramEnd"/>
      <w:r>
        <w:rPr>
          <w:sz w:val="28"/>
          <w:szCs w:val="28"/>
        </w:rPr>
        <w:t xml:space="preserve"> </w:t>
      </w:r>
      <w:proofErr w:type="spellStart"/>
      <w:r>
        <w:rPr>
          <w:sz w:val="28"/>
          <w:szCs w:val="28"/>
        </w:rPr>
        <w:t>Инфра-М</w:t>
      </w:r>
      <w:proofErr w:type="spellEnd"/>
      <w:r>
        <w:rPr>
          <w:sz w:val="28"/>
          <w:szCs w:val="28"/>
        </w:rPr>
        <w:t xml:space="preserve">, 2010. - 234, [1] с. ; 60х90/16. - (Высшее образование). - </w:t>
      </w:r>
      <w:proofErr w:type="spellStart"/>
      <w:r>
        <w:rPr>
          <w:sz w:val="28"/>
          <w:szCs w:val="28"/>
        </w:rPr>
        <w:t>Библиогр</w:t>
      </w:r>
      <w:proofErr w:type="spellEnd"/>
      <w:r>
        <w:rPr>
          <w:sz w:val="28"/>
          <w:szCs w:val="28"/>
        </w:rPr>
        <w:t>.: с. 205-207. - ISBN 978-5-16-003632-8.</w:t>
      </w:r>
    </w:p>
    <w:p w:rsidR="001A7D12" w:rsidRDefault="001A7D12" w:rsidP="001A7D12">
      <w:pPr>
        <w:ind w:left="-284"/>
        <w:rPr>
          <w:sz w:val="28"/>
          <w:szCs w:val="28"/>
        </w:rPr>
      </w:pPr>
      <w:r>
        <w:rPr>
          <w:sz w:val="28"/>
          <w:szCs w:val="28"/>
        </w:rPr>
        <w:lastRenderedPageBreak/>
        <w:t>8. Финансовый менеджмент :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по спец. "Финансы и кредит", "Бух. учет, анализ и аудит" / Е. И. Шохин, Е. В. Серегин, М. Н. </w:t>
      </w:r>
      <w:proofErr w:type="spellStart"/>
      <w:r>
        <w:rPr>
          <w:sz w:val="28"/>
          <w:szCs w:val="28"/>
        </w:rPr>
        <w:t>Гермогентова</w:t>
      </w:r>
      <w:proofErr w:type="spellEnd"/>
      <w:r>
        <w:rPr>
          <w:sz w:val="28"/>
          <w:szCs w:val="28"/>
        </w:rPr>
        <w:t xml:space="preserve"> [и др.] ; под ред. Е. И. Шохина. - 3-е изд., стер. - М.</w:t>
      </w:r>
      <w:proofErr w:type="gramStart"/>
      <w:r>
        <w:rPr>
          <w:sz w:val="28"/>
          <w:szCs w:val="28"/>
        </w:rPr>
        <w:t xml:space="preserve"> :</w:t>
      </w:r>
      <w:proofErr w:type="gramEnd"/>
      <w:r>
        <w:rPr>
          <w:sz w:val="28"/>
          <w:szCs w:val="28"/>
        </w:rPr>
        <w:t xml:space="preserve"> </w:t>
      </w:r>
      <w:proofErr w:type="spellStart"/>
      <w:r>
        <w:rPr>
          <w:sz w:val="28"/>
          <w:szCs w:val="28"/>
        </w:rPr>
        <w:t>КноРус</w:t>
      </w:r>
      <w:proofErr w:type="spellEnd"/>
      <w:r>
        <w:rPr>
          <w:sz w:val="28"/>
          <w:szCs w:val="28"/>
        </w:rPr>
        <w:t xml:space="preserve">, 2011. - 474, [1] с. ; 60х90/16. - </w:t>
      </w:r>
      <w:proofErr w:type="spellStart"/>
      <w:r>
        <w:rPr>
          <w:sz w:val="28"/>
          <w:szCs w:val="28"/>
        </w:rPr>
        <w:t>Библиогр</w:t>
      </w:r>
      <w:proofErr w:type="spellEnd"/>
      <w:r>
        <w:rPr>
          <w:sz w:val="28"/>
          <w:szCs w:val="28"/>
        </w:rPr>
        <w:t>.: с. 474-475. - Авт. указ</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8 с. - ISBN 978-5-406-01088-4.</w:t>
      </w:r>
    </w:p>
    <w:p w:rsidR="001A7D12" w:rsidRDefault="001A7D12" w:rsidP="001A7D12">
      <w:pPr>
        <w:ind w:left="-284"/>
        <w:rPr>
          <w:sz w:val="28"/>
          <w:szCs w:val="28"/>
        </w:rPr>
      </w:pPr>
      <w:r>
        <w:rPr>
          <w:sz w:val="28"/>
          <w:szCs w:val="28"/>
        </w:rPr>
        <w:t xml:space="preserve"> </w:t>
      </w:r>
    </w:p>
    <w:p w:rsidR="001A7D12" w:rsidRDefault="001A7D12" w:rsidP="001A7D12">
      <w:pPr>
        <w:pStyle w:val="a3"/>
        <w:spacing w:after="200"/>
        <w:ind w:left="-284"/>
        <w:contextualSpacing/>
        <w:rPr>
          <w:sz w:val="28"/>
          <w:szCs w:val="28"/>
        </w:rPr>
      </w:pPr>
      <w:r>
        <w:rPr>
          <w:sz w:val="28"/>
          <w:szCs w:val="28"/>
        </w:rPr>
        <w:t xml:space="preserve">Дополнительная литература </w:t>
      </w:r>
    </w:p>
    <w:p w:rsidR="001A7D12" w:rsidRDefault="001A7D12" w:rsidP="001A7D12">
      <w:pPr>
        <w:pStyle w:val="a3"/>
        <w:spacing w:after="200"/>
        <w:ind w:left="-284"/>
        <w:contextualSpacing/>
        <w:rPr>
          <w:sz w:val="28"/>
          <w:szCs w:val="28"/>
        </w:rPr>
      </w:pPr>
    </w:p>
    <w:p w:rsidR="001A7D12" w:rsidRDefault="001A7D12" w:rsidP="001A7D12">
      <w:pPr>
        <w:pStyle w:val="a3"/>
        <w:numPr>
          <w:ilvl w:val="0"/>
          <w:numId w:val="2"/>
        </w:numPr>
        <w:spacing w:after="200"/>
        <w:contextualSpacing/>
        <w:rPr>
          <w:sz w:val="28"/>
          <w:szCs w:val="28"/>
        </w:rPr>
      </w:pPr>
      <w:proofErr w:type="spellStart"/>
      <w:r>
        <w:rPr>
          <w:sz w:val="28"/>
          <w:szCs w:val="28"/>
        </w:rPr>
        <w:t>Брейли</w:t>
      </w:r>
      <w:proofErr w:type="spellEnd"/>
      <w:r>
        <w:rPr>
          <w:sz w:val="28"/>
          <w:szCs w:val="28"/>
        </w:rPr>
        <w:t xml:space="preserve"> Р.  Принципы корпоративных: [учебник] / Р. </w:t>
      </w:r>
      <w:proofErr w:type="spellStart"/>
      <w:r>
        <w:rPr>
          <w:sz w:val="28"/>
          <w:szCs w:val="28"/>
        </w:rPr>
        <w:t>Брейли</w:t>
      </w:r>
      <w:proofErr w:type="spellEnd"/>
      <w:r>
        <w:rPr>
          <w:sz w:val="28"/>
          <w:szCs w:val="28"/>
        </w:rPr>
        <w:t xml:space="preserve">, С. </w:t>
      </w:r>
      <w:proofErr w:type="spellStart"/>
      <w:r>
        <w:rPr>
          <w:sz w:val="28"/>
          <w:szCs w:val="28"/>
        </w:rPr>
        <w:t>Майерс</w:t>
      </w:r>
      <w:proofErr w:type="spellEnd"/>
      <w:proofErr w:type="gramStart"/>
      <w:r>
        <w:rPr>
          <w:sz w:val="28"/>
          <w:szCs w:val="28"/>
        </w:rPr>
        <w:t xml:space="preserve"> ;</w:t>
      </w:r>
      <w:proofErr w:type="gramEnd"/>
      <w:r>
        <w:rPr>
          <w:sz w:val="28"/>
          <w:szCs w:val="28"/>
        </w:rPr>
        <w:t xml:space="preserve"> пер. с англ. Н. Н. Барышниковой ; </w:t>
      </w:r>
      <w:proofErr w:type="spellStart"/>
      <w:r>
        <w:rPr>
          <w:sz w:val="28"/>
          <w:szCs w:val="28"/>
        </w:rPr>
        <w:t>науч</w:t>
      </w:r>
      <w:proofErr w:type="spellEnd"/>
      <w:r>
        <w:rPr>
          <w:sz w:val="28"/>
          <w:szCs w:val="28"/>
        </w:rPr>
        <w:t xml:space="preserve">. ред. Н. Н. Барышникова. - 2-е изд., [пер. с 7-го </w:t>
      </w:r>
      <w:proofErr w:type="spellStart"/>
      <w:r>
        <w:rPr>
          <w:sz w:val="28"/>
          <w:szCs w:val="28"/>
        </w:rPr>
        <w:t>междунар</w:t>
      </w:r>
      <w:proofErr w:type="spellEnd"/>
      <w:r>
        <w:rPr>
          <w:sz w:val="28"/>
          <w:szCs w:val="28"/>
        </w:rPr>
        <w:t>. изд.]. - М.</w:t>
      </w:r>
      <w:proofErr w:type="gramStart"/>
      <w:r>
        <w:rPr>
          <w:sz w:val="28"/>
          <w:szCs w:val="28"/>
        </w:rPr>
        <w:t xml:space="preserve"> :</w:t>
      </w:r>
      <w:proofErr w:type="gramEnd"/>
      <w:r>
        <w:rPr>
          <w:sz w:val="28"/>
          <w:szCs w:val="28"/>
        </w:rPr>
        <w:t xml:space="preserve"> Олимп-Бизнес, 2004. - XXX, 977 с. : ил</w:t>
      </w:r>
      <w:proofErr w:type="gramStart"/>
      <w:r>
        <w:rPr>
          <w:sz w:val="28"/>
          <w:szCs w:val="28"/>
        </w:rPr>
        <w:t xml:space="preserve">. ; </w:t>
      </w:r>
      <w:proofErr w:type="gramEnd"/>
      <w:r>
        <w:rPr>
          <w:sz w:val="28"/>
          <w:szCs w:val="28"/>
        </w:rPr>
        <w:t>26 см.</w:t>
      </w:r>
    </w:p>
    <w:p w:rsidR="001A7D12" w:rsidRDefault="001A7D12" w:rsidP="001A7D12">
      <w:pPr>
        <w:pStyle w:val="a3"/>
        <w:numPr>
          <w:ilvl w:val="0"/>
          <w:numId w:val="2"/>
        </w:numPr>
        <w:spacing w:before="100" w:beforeAutospacing="1" w:after="100" w:afterAutospacing="1"/>
        <w:contextualSpacing/>
        <w:jc w:val="both"/>
        <w:outlineLvl w:val="0"/>
        <w:rPr>
          <w:bCs/>
          <w:kern w:val="36"/>
          <w:sz w:val="28"/>
          <w:szCs w:val="28"/>
        </w:rPr>
      </w:pPr>
      <w:proofErr w:type="spellStart"/>
      <w:r>
        <w:rPr>
          <w:bCs/>
          <w:kern w:val="36"/>
          <w:sz w:val="28"/>
          <w:szCs w:val="28"/>
        </w:rPr>
        <w:t>Бригхем</w:t>
      </w:r>
      <w:proofErr w:type="spellEnd"/>
      <w:r>
        <w:rPr>
          <w:bCs/>
          <w:kern w:val="36"/>
          <w:sz w:val="28"/>
          <w:szCs w:val="28"/>
        </w:rPr>
        <w:t xml:space="preserve"> Ю.Ф.. Хьюстон </w:t>
      </w:r>
      <w:proofErr w:type="gramStart"/>
      <w:r>
        <w:rPr>
          <w:bCs/>
          <w:kern w:val="36"/>
          <w:sz w:val="28"/>
          <w:szCs w:val="28"/>
        </w:rPr>
        <w:t>Дж</w:t>
      </w:r>
      <w:proofErr w:type="gramEnd"/>
      <w:r>
        <w:rPr>
          <w:bCs/>
          <w:kern w:val="36"/>
          <w:sz w:val="28"/>
          <w:szCs w:val="28"/>
        </w:rPr>
        <w:t>.А. Финансовый менеджмент. Экспресс-курс. 4-е изд./Пер. с англ. – СПб</w:t>
      </w:r>
      <w:proofErr w:type="gramStart"/>
      <w:r>
        <w:rPr>
          <w:bCs/>
          <w:kern w:val="36"/>
          <w:sz w:val="28"/>
          <w:szCs w:val="28"/>
        </w:rPr>
        <w:t xml:space="preserve">.: </w:t>
      </w:r>
      <w:proofErr w:type="gramEnd"/>
      <w:r>
        <w:rPr>
          <w:bCs/>
          <w:kern w:val="36"/>
          <w:sz w:val="28"/>
          <w:szCs w:val="28"/>
        </w:rPr>
        <w:t>Питер, 2011, 544с. ISBN 978-5-91180-169-4</w:t>
      </w:r>
    </w:p>
    <w:p w:rsidR="001A7D12" w:rsidRDefault="001A7D12" w:rsidP="001A7D12">
      <w:pPr>
        <w:pStyle w:val="a3"/>
        <w:numPr>
          <w:ilvl w:val="0"/>
          <w:numId w:val="2"/>
        </w:numPr>
        <w:spacing w:before="100" w:beforeAutospacing="1" w:after="100" w:afterAutospacing="1"/>
        <w:contextualSpacing/>
        <w:jc w:val="both"/>
        <w:outlineLvl w:val="0"/>
        <w:rPr>
          <w:bCs/>
          <w:kern w:val="36"/>
          <w:sz w:val="28"/>
          <w:szCs w:val="28"/>
        </w:rPr>
      </w:pPr>
      <w:proofErr w:type="spellStart"/>
      <w:r>
        <w:rPr>
          <w:bCs/>
          <w:kern w:val="36"/>
          <w:sz w:val="28"/>
          <w:szCs w:val="28"/>
        </w:rPr>
        <w:t>Бухвалов</w:t>
      </w:r>
      <w:proofErr w:type="spellEnd"/>
      <w:r>
        <w:rPr>
          <w:bCs/>
          <w:kern w:val="36"/>
          <w:sz w:val="28"/>
          <w:szCs w:val="28"/>
        </w:rPr>
        <w:t xml:space="preserve"> А.В., </w:t>
      </w:r>
      <w:proofErr w:type="spellStart"/>
      <w:r>
        <w:rPr>
          <w:bCs/>
          <w:kern w:val="36"/>
          <w:sz w:val="28"/>
          <w:szCs w:val="28"/>
        </w:rPr>
        <w:t>Идельсон</w:t>
      </w:r>
      <w:proofErr w:type="spellEnd"/>
      <w:r>
        <w:rPr>
          <w:bCs/>
          <w:kern w:val="36"/>
          <w:sz w:val="28"/>
          <w:szCs w:val="28"/>
        </w:rPr>
        <w:t xml:space="preserve"> А.В. Самоучитель по финансовым расчетам. – М.: Мир, Пресс-сервис, 1997. – 176с.</w:t>
      </w:r>
    </w:p>
    <w:p w:rsidR="001A7D12" w:rsidRDefault="001A7D12" w:rsidP="001A7D12">
      <w:pPr>
        <w:pStyle w:val="a3"/>
        <w:numPr>
          <w:ilvl w:val="0"/>
          <w:numId w:val="2"/>
        </w:numPr>
        <w:spacing w:after="200"/>
        <w:ind w:left="-284" w:firstLine="0"/>
        <w:contextualSpacing/>
        <w:rPr>
          <w:sz w:val="28"/>
          <w:szCs w:val="28"/>
        </w:rPr>
      </w:pPr>
      <w:proofErr w:type="spellStart"/>
      <w:r>
        <w:rPr>
          <w:sz w:val="28"/>
          <w:szCs w:val="28"/>
        </w:rPr>
        <w:t>Ермасова</w:t>
      </w:r>
      <w:proofErr w:type="spellEnd"/>
      <w:r>
        <w:rPr>
          <w:sz w:val="28"/>
          <w:szCs w:val="28"/>
        </w:rPr>
        <w:t>, Н. Б.  Финансовый менеджмент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по </w:t>
      </w:r>
      <w:proofErr w:type="spellStart"/>
      <w:r>
        <w:rPr>
          <w:sz w:val="28"/>
          <w:szCs w:val="28"/>
        </w:rPr>
        <w:t>экон</w:t>
      </w:r>
      <w:proofErr w:type="spellEnd"/>
      <w:r>
        <w:rPr>
          <w:sz w:val="28"/>
          <w:szCs w:val="28"/>
        </w:rPr>
        <w:t xml:space="preserve">. спец. / Н. Б. </w:t>
      </w:r>
      <w:proofErr w:type="spellStart"/>
      <w:r>
        <w:rPr>
          <w:sz w:val="28"/>
          <w:szCs w:val="28"/>
        </w:rPr>
        <w:t>Ермасова</w:t>
      </w:r>
      <w:proofErr w:type="spellEnd"/>
      <w:r>
        <w:rPr>
          <w:sz w:val="28"/>
          <w:szCs w:val="28"/>
        </w:rPr>
        <w:t xml:space="preserve">, С. В. </w:t>
      </w:r>
      <w:proofErr w:type="spellStart"/>
      <w:r>
        <w:rPr>
          <w:sz w:val="28"/>
          <w:szCs w:val="28"/>
        </w:rPr>
        <w:t>Ермасов</w:t>
      </w:r>
      <w:proofErr w:type="spellEnd"/>
      <w:r>
        <w:rPr>
          <w:sz w:val="28"/>
          <w:szCs w:val="28"/>
        </w:rPr>
        <w:t xml:space="preserve">. - 2-е изд., </w:t>
      </w:r>
      <w:proofErr w:type="spellStart"/>
      <w:r>
        <w:rPr>
          <w:sz w:val="28"/>
          <w:szCs w:val="28"/>
        </w:rPr>
        <w:t>перераб</w:t>
      </w:r>
      <w:proofErr w:type="spellEnd"/>
      <w:r>
        <w:rPr>
          <w:sz w:val="28"/>
          <w:szCs w:val="28"/>
        </w:rPr>
        <w:t xml:space="preserve">. и доп. - М. : </w:t>
      </w:r>
      <w:proofErr w:type="spellStart"/>
      <w:r>
        <w:rPr>
          <w:sz w:val="28"/>
          <w:szCs w:val="28"/>
        </w:rPr>
        <w:t>Юрайт</w:t>
      </w:r>
      <w:proofErr w:type="spellEnd"/>
      <w:r>
        <w:rPr>
          <w:sz w:val="28"/>
          <w:szCs w:val="28"/>
        </w:rPr>
        <w:t xml:space="preserve">, 2010. - 620, [2] с. ; 84х108/32. - (Основы наук). - </w:t>
      </w:r>
      <w:proofErr w:type="spellStart"/>
      <w:r>
        <w:rPr>
          <w:sz w:val="28"/>
          <w:szCs w:val="28"/>
        </w:rPr>
        <w:t>Библиогр</w:t>
      </w:r>
      <w:proofErr w:type="spellEnd"/>
      <w:r>
        <w:rPr>
          <w:sz w:val="28"/>
          <w:szCs w:val="28"/>
        </w:rPr>
        <w:t>.: с. 621. - ISBN 978-5-9916-0227-3.</w:t>
      </w:r>
    </w:p>
    <w:p w:rsidR="001A7D12" w:rsidRDefault="001A7D12" w:rsidP="001A7D12">
      <w:pPr>
        <w:pStyle w:val="a3"/>
        <w:numPr>
          <w:ilvl w:val="0"/>
          <w:numId w:val="2"/>
        </w:numPr>
        <w:spacing w:after="200"/>
        <w:ind w:left="-284" w:firstLine="0"/>
        <w:contextualSpacing/>
        <w:rPr>
          <w:sz w:val="28"/>
          <w:szCs w:val="28"/>
        </w:rPr>
      </w:pPr>
      <w:r>
        <w:rPr>
          <w:sz w:val="28"/>
          <w:szCs w:val="28"/>
        </w:rPr>
        <w:t xml:space="preserve">Ковалев В.В., Уланов В.А. Курс финансовых вычислений.  – 2-е изд.. – М.: Финансы и статистика, 2002. – 544 </w:t>
      </w:r>
      <w:proofErr w:type="gramStart"/>
      <w:r>
        <w:rPr>
          <w:sz w:val="28"/>
          <w:szCs w:val="28"/>
        </w:rPr>
        <w:t>с</w:t>
      </w:r>
      <w:proofErr w:type="gramEnd"/>
      <w:r>
        <w:rPr>
          <w:sz w:val="28"/>
          <w:szCs w:val="28"/>
        </w:rPr>
        <w:t>.</w:t>
      </w:r>
    </w:p>
    <w:p w:rsidR="001A7D12" w:rsidRDefault="001A7D12" w:rsidP="001A7D12">
      <w:pPr>
        <w:pStyle w:val="a3"/>
        <w:numPr>
          <w:ilvl w:val="0"/>
          <w:numId w:val="2"/>
        </w:numPr>
        <w:spacing w:after="200"/>
        <w:ind w:left="-284" w:firstLine="0"/>
        <w:contextualSpacing/>
        <w:rPr>
          <w:sz w:val="28"/>
          <w:szCs w:val="28"/>
        </w:rPr>
      </w:pPr>
      <w:r>
        <w:rPr>
          <w:sz w:val="28"/>
          <w:szCs w:val="28"/>
        </w:rPr>
        <w:t xml:space="preserve">Нил Б., </w:t>
      </w:r>
      <w:proofErr w:type="spellStart"/>
      <w:r>
        <w:rPr>
          <w:sz w:val="28"/>
          <w:szCs w:val="28"/>
        </w:rPr>
        <w:t>Пайк</w:t>
      </w:r>
      <w:proofErr w:type="spellEnd"/>
      <w:r>
        <w:rPr>
          <w:sz w:val="28"/>
          <w:szCs w:val="28"/>
        </w:rPr>
        <w:t xml:space="preserve"> Р. Корпоративные финансы и инвестирование. 4-е изд. СПб</w:t>
      </w:r>
      <w:proofErr w:type="gramStart"/>
      <w:r>
        <w:rPr>
          <w:sz w:val="28"/>
          <w:szCs w:val="28"/>
        </w:rPr>
        <w:t xml:space="preserve">.: </w:t>
      </w:r>
      <w:proofErr w:type="gramEnd"/>
      <w:r>
        <w:rPr>
          <w:sz w:val="28"/>
          <w:szCs w:val="28"/>
        </w:rPr>
        <w:t>Питер, 2006 год, 784 стр.,  ISBN 5-94723-181-6</w:t>
      </w:r>
    </w:p>
    <w:p w:rsidR="001A7D12" w:rsidRDefault="001A7D12" w:rsidP="001A7D12">
      <w:pPr>
        <w:numPr>
          <w:ilvl w:val="0"/>
          <w:numId w:val="2"/>
        </w:numPr>
        <w:ind w:left="-284" w:firstLine="0"/>
        <w:jc w:val="both"/>
        <w:rPr>
          <w:sz w:val="28"/>
          <w:szCs w:val="28"/>
        </w:rPr>
      </w:pPr>
      <w:r>
        <w:rPr>
          <w:sz w:val="28"/>
          <w:szCs w:val="28"/>
        </w:rPr>
        <w:t>Теплова, Т. В.  Финансовый менеджмент: управление капиталами и инвестициями :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 Т. В. Теплова, </w:t>
      </w:r>
      <w:proofErr w:type="spellStart"/>
      <w:r>
        <w:rPr>
          <w:sz w:val="28"/>
          <w:szCs w:val="28"/>
        </w:rPr>
        <w:t>Гос</w:t>
      </w:r>
      <w:proofErr w:type="spellEnd"/>
      <w:r>
        <w:rPr>
          <w:sz w:val="28"/>
          <w:szCs w:val="28"/>
        </w:rPr>
        <w:t xml:space="preserve">. ун-т,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экономики. - М.</w:t>
      </w:r>
      <w:proofErr w:type="gramStart"/>
      <w:r>
        <w:rPr>
          <w:sz w:val="28"/>
          <w:szCs w:val="28"/>
        </w:rPr>
        <w:t xml:space="preserve"> :</w:t>
      </w:r>
      <w:proofErr w:type="gramEnd"/>
      <w:r>
        <w:rPr>
          <w:sz w:val="28"/>
          <w:szCs w:val="28"/>
        </w:rPr>
        <w:t xml:space="preserve"> ГУ ВШЭ, 2000. - 502, [2] </w:t>
      </w:r>
      <w:proofErr w:type="spellStart"/>
      <w:r>
        <w:rPr>
          <w:sz w:val="28"/>
          <w:szCs w:val="28"/>
        </w:rPr>
        <w:t>c</w:t>
      </w:r>
      <w:proofErr w:type="spellEnd"/>
      <w:r>
        <w:rPr>
          <w:sz w:val="28"/>
          <w:szCs w:val="28"/>
        </w:rPr>
        <w:t xml:space="preserve">. ; 70х90/16. - </w:t>
      </w:r>
      <w:proofErr w:type="spellStart"/>
      <w:r>
        <w:rPr>
          <w:sz w:val="28"/>
          <w:szCs w:val="28"/>
        </w:rPr>
        <w:t>Предм</w:t>
      </w:r>
      <w:proofErr w:type="spellEnd"/>
      <w:r>
        <w:rPr>
          <w:sz w:val="28"/>
          <w:szCs w:val="28"/>
        </w:rPr>
        <w:t>. указ</w:t>
      </w:r>
      <w:proofErr w:type="gramStart"/>
      <w:r>
        <w:rPr>
          <w:sz w:val="28"/>
          <w:szCs w:val="28"/>
        </w:rPr>
        <w:t xml:space="preserve">.: </w:t>
      </w:r>
      <w:proofErr w:type="gramEnd"/>
      <w:r>
        <w:rPr>
          <w:sz w:val="28"/>
          <w:szCs w:val="28"/>
        </w:rPr>
        <w:t>с. 499-502. - ISBN 5-7598-0076-0.</w:t>
      </w:r>
    </w:p>
    <w:p w:rsidR="001A7D12" w:rsidRDefault="001A7D12" w:rsidP="001A7D12">
      <w:pPr>
        <w:numPr>
          <w:ilvl w:val="0"/>
          <w:numId w:val="2"/>
        </w:numPr>
        <w:jc w:val="both"/>
        <w:rPr>
          <w:sz w:val="28"/>
          <w:szCs w:val="28"/>
        </w:rPr>
      </w:pPr>
      <w:r>
        <w:rPr>
          <w:sz w:val="28"/>
          <w:szCs w:val="28"/>
        </w:rPr>
        <w:t xml:space="preserve">Финансовый менеджмент: теория и практика. 5-е изд. доп. и </w:t>
      </w:r>
      <w:proofErr w:type="spellStart"/>
      <w:r>
        <w:rPr>
          <w:sz w:val="28"/>
          <w:szCs w:val="28"/>
        </w:rPr>
        <w:t>перераб</w:t>
      </w:r>
      <w:proofErr w:type="spellEnd"/>
      <w:r>
        <w:rPr>
          <w:sz w:val="28"/>
          <w:szCs w:val="28"/>
        </w:rPr>
        <w:t>. / Под ред. Е.С.Стояновой. – М.: Перспектива, 2006, 656с.</w:t>
      </w:r>
    </w:p>
    <w:p w:rsidR="001A7D12" w:rsidRDefault="001A7D12" w:rsidP="001A7D12">
      <w:pPr>
        <w:numPr>
          <w:ilvl w:val="0"/>
          <w:numId w:val="2"/>
        </w:numPr>
        <w:jc w:val="both"/>
        <w:rPr>
          <w:sz w:val="28"/>
          <w:szCs w:val="28"/>
        </w:rPr>
      </w:pPr>
      <w:r>
        <w:rPr>
          <w:sz w:val="28"/>
          <w:szCs w:val="28"/>
        </w:rPr>
        <w:t xml:space="preserve">Четыркин Е.М. Финансовая математика. – </w:t>
      </w:r>
      <w:proofErr w:type="spellStart"/>
      <w:r>
        <w:rPr>
          <w:sz w:val="28"/>
          <w:szCs w:val="28"/>
        </w:rPr>
        <w:t>М.:Дело</w:t>
      </w:r>
      <w:proofErr w:type="spellEnd"/>
      <w:r>
        <w:rPr>
          <w:sz w:val="28"/>
          <w:szCs w:val="28"/>
        </w:rPr>
        <w:t>, 2004. – 230с.</w:t>
      </w:r>
    </w:p>
    <w:p w:rsidR="001A7D12" w:rsidRDefault="001A7D12" w:rsidP="001A7D12">
      <w:pPr>
        <w:numPr>
          <w:ilvl w:val="0"/>
          <w:numId w:val="2"/>
        </w:numPr>
        <w:jc w:val="both"/>
        <w:rPr>
          <w:sz w:val="28"/>
          <w:szCs w:val="28"/>
        </w:rPr>
      </w:pPr>
      <w:r>
        <w:rPr>
          <w:sz w:val="28"/>
          <w:szCs w:val="28"/>
        </w:rPr>
        <w:t xml:space="preserve">Четыркин Е.М. Методы финансовых и коммерческих расчетов. 2-е </w:t>
      </w:r>
      <w:proofErr w:type="spellStart"/>
      <w:r>
        <w:rPr>
          <w:sz w:val="28"/>
          <w:szCs w:val="28"/>
        </w:rPr>
        <w:t>изд-е</w:t>
      </w:r>
      <w:proofErr w:type="spellEnd"/>
      <w:r>
        <w:rPr>
          <w:sz w:val="28"/>
          <w:szCs w:val="28"/>
        </w:rPr>
        <w:t>. – М.: «Дело», «</w:t>
      </w:r>
      <w:r>
        <w:rPr>
          <w:sz w:val="28"/>
          <w:szCs w:val="28"/>
          <w:lang w:val="en-US"/>
        </w:rPr>
        <w:t>Business</w:t>
      </w:r>
      <w:r>
        <w:rPr>
          <w:sz w:val="28"/>
          <w:szCs w:val="28"/>
        </w:rPr>
        <w:t xml:space="preserve"> Речь», 1995. – 320с Четыркин Е.М. Методы финансовых и коммерческих расчетов. – М.: «Дело», «</w:t>
      </w:r>
      <w:r>
        <w:rPr>
          <w:sz w:val="28"/>
          <w:szCs w:val="28"/>
          <w:lang w:val="en-US"/>
        </w:rPr>
        <w:t>Business</w:t>
      </w:r>
      <w:r>
        <w:rPr>
          <w:sz w:val="28"/>
          <w:szCs w:val="28"/>
        </w:rPr>
        <w:t xml:space="preserve"> Речь», 1992. – 320с.</w:t>
      </w:r>
    </w:p>
    <w:p w:rsidR="001A7D12" w:rsidRDefault="001A7D12" w:rsidP="001A7D12">
      <w:pPr>
        <w:numPr>
          <w:ilvl w:val="0"/>
          <w:numId w:val="2"/>
        </w:numPr>
        <w:rPr>
          <w:sz w:val="28"/>
          <w:szCs w:val="28"/>
        </w:rPr>
      </w:pPr>
      <w:r>
        <w:rPr>
          <w:sz w:val="28"/>
          <w:szCs w:val="28"/>
        </w:rPr>
        <w:t>Четыркин Е.М. Финансовый анализ производственных инвестиций. – М.: Дело,1998. – 256с.</w:t>
      </w:r>
    </w:p>
    <w:p w:rsidR="001A7D12" w:rsidRDefault="001A7D12" w:rsidP="001A7D12">
      <w:pPr>
        <w:numPr>
          <w:ilvl w:val="0"/>
          <w:numId w:val="2"/>
        </w:numPr>
        <w:jc w:val="both"/>
        <w:rPr>
          <w:sz w:val="28"/>
          <w:szCs w:val="28"/>
        </w:rPr>
      </w:pPr>
      <w:proofErr w:type="spellStart"/>
      <w:r>
        <w:rPr>
          <w:sz w:val="28"/>
          <w:szCs w:val="28"/>
        </w:rPr>
        <w:t>Шарп</w:t>
      </w:r>
      <w:proofErr w:type="spellEnd"/>
      <w:r>
        <w:rPr>
          <w:sz w:val="28"/>
          <w:szCs w:val="28"/>
        </w:rPr>
        <w:t xml:space="preserve"> У.Ф., Александр Г.Дж., </w:t>
      </w:r>
      <w:proofErr w:type="spellStart"/>
      <w:r>
        <w:rPr>
          <w:sz w:val="28"/>
          <w:szCs w:val="28"/>
        </w:rPr>
        <w:t>Бэйли</w:t>
      </w:r>
      <w:proofErr w:type="spellEnd"/>
      <w:r>
        <w:rPr>
          <w:sz w:val="28"/>
          <w:szCs w:val="28"/>
        </w:rPr>
        <w:t xml:space="preserve"> Дж. Инвестиции: Пер. с англ. – М.: ИНФРА – М, 1995.</w:t>
      </w:r>
    </w:p>
    <w:p w:rsidR="001A7D12" w:rsidRPr="00103201" w:rsidRDefault="001A7D12" w:rsidP="001A7D12">
      <w:pPr>
        <w:pStyle w:val="a3"/>
        <w:numPr>
          <w:ilvl w:val="0"/>
          <w:numId w:val="2"/>
        </w:numPr>
        <w:rPr>
          <w:sz w:val="28"/>
          <w:szCs w:val="28"/>
        </w:rPr>
      </w:pPr>
      <w:r w:rsidRPr="00103201">
        <w:rPr>
          <w:sz w:val="28"/>
          <w:szCs w:val="28"/>
        </w:rPr>
        <w:t xml:space="preserve">Периодические издания: </w:t>
      </w:r>
      <w:proofErr w:type="gramStart"/>
      <w:r w:rsidRPr="00103201">
        <w:rPr>
          <w:sz w:val="28"/>
          <w:szCs w:val="28"/>
        </w:rPr>
        <w:t>«Финансовый менеджмент», «Финансы», «Финансы и кредит», «Проблемы теории и практики управления», «Справочник экономиста», «Финансовый директор», «Инвестиции», «Банковское дело», «Деньги и кредит» и другие.</w:t>
      </w:r>
      <w:proofErr w:type="gramEnd"/>
    </w:p>
    <w:p w:rsidR="001A7D12" w:rsidRDefault="001A7D12" w:rsidP="001A7D12">
      <w:pPr>
        <w:spacing w:line="360" w:lineRule="auto"/>
        <w:jc w:val="both"/>
        <w:rPr>
          <w:sz w:val="28"/>
          <w:szCs w:val="28"/>
        </w:rPr>
      </w:pPr>
      <w:r>
        <w:rPr>
          <w:sz w:val="28"/>
          <w:szCs w:val="28"/>
        </w:rPr>
        <w:t>Интернет-ресурсы</w:t>
      </w:r>
    </w:p>
    <w:p w:rsidR="001A7D12" w:rsidRDefault="00327887" w:rsidP="001A7D12">
      <w:pPr>
        <w:spacing w:line="360" w:lineRule="auto"/>
        <w:jc w:val="both"/>
        <w:rPr>
          <w:sz w:val="28"/>
          <w:szCs w:val="28"/>
        </w:rPr>
      </w:pPr>
      <w:hyperlink r:id="rId5" w:history="1">
        <w:r w:rsidR="001A7D12">
          <w:rPr>
            <w:rStyle w:val="a4"/>
            <w:sz w:val="28"/>
            <w:szCs w:val="28"/>
          </w:rPr>
          <w:t>http://www.finman.ru/</w:t>
        </w:r>
      </w:hyperlink>
    </w:p>
    <w:p w:rsidR="001A7D12" w:rsidRDefault="00327887" w:rsidP="001A7D12">
      <w:pPr>
        <w:spacing w:line="360" w:lineRule="auto"/>
        <w:jc w:val="both"/>
        <w:rPr>
          <w:sz w:val="28"/>
          <w:szCs w:val="28"/>
        </w:rPr>
      </w:pPr>
      <w:hyperlink r:id="rId6" w:history="1">
        <w:r w:rsidR="001A7D12">
          <w:rPr>
            <w:rStyle w:val="a4"/>
            <w:sz w:val="28"/>
            <w:szCs w:val="28"/>
          </w:rPr>
          <w:t>http://ecsocman.hse.ru/text/19208186/</w:t>
        </w:r>
      </w:hyperlink>
    </w:p>
    <w:p w:rsidR="001A7D12" w:rsidRDefault="00327887" w:rsidP="001A7D12">
      <w:pPr>
        <w:spacing w:line="360" w:lineRule="auto"/>
        <w:jc w:val="both"/>
        <w:rPr>
          <w:sz w:val="28"/>
          <w:szCs w:val="28"/>
        </w:rPr>
      </w:pPr>
      <w:hyperlink r:id="rId7" w:history="1">
        <w:r w:rsidR="001A7D12">
          <w:rPr>
            <w:rStyle w:val="a4"/>
            <w:sz w:val="28"/>
            <w:szCs w:val="28"/>
          </w:rPr>
          <w:t>http://www.cfin.ru/management/</w:t>
        </w:r>
      </w:hyperlink>
    </w:p>
    <w:p w:rsidR="001A7D12" w:rsidRDefault="00327887" w:rsidP="001A7D12">
      <w:pPr>
        <w:spacing w:line="360" w:lineRule="auto"/>
        <w:jc w:val="both"/>
        <w:rPr>
          <w:sz w:val="28"/>
          <w:szCs w:val="28"/>
        </w:rPr>
      </w:pPr>
      <w:hyperlink r:id="rId8" w:history="1">
        <w:r w:rsidR="001A7D12">
          <w:rPr>
            <w:rStyle w:val="a4"/>
            <w:sz w:val="28"/>
            <w:szCs w:val="28"/>
          </w:rPr>
          <w:t>http://www.cfin.ru/press/management/</w:t>
        </w:r>
      </w:hyperlink>
    </w:p>
    <w:p w:rsidR="001A7D12" w:rsidRDefault="00327887" w:rsidP="001A7D12">
      <w:pPr>
        <w:spacing w:line="360" w:lineRule="auto"/>
        <w:jc w:val="both"/>
        <w:rPr>
          <w:sz w:val="28"/>
          <w:szCs w:val="28"/>
        </w:rPr>
      </w:pPr>
      <w:hyperlink r:id="rId9" w:history="1">
        <w:r w:rsidR="001A7D12">
          <w:rPr>
            <w:rStyle w:val="a4"/>
            <w:sz w:val="28"/>
            <w:szCs w:val="28"/>
          </w:rPr>
          <w:t>http://expert.ru/</w:t>
        </w:r>
      </w:hyperlink>
    </w:p>
    <w:p w:rsidR="001A7D12" w:rsidRDefault="00327887" w:rsidP="001A7D12">
      <w:pPr>
        <w:spacing w:line="360" w:lineRule="auto"/>
        <w:jc w:val="both"/>
        <w:rPr>
          <w:sz w:val="28"/>
          <w:szCs w:val="28"/>
        </w:rPr>
      </w:pPr>
      <w:hyperlink r:id="rId10" w:history="1">
        <w:r w:rsidR="001A7D12">
          <w:rPr>
            <w:rStyle w:val="a4"/>
            <w:sz w:val="28"/>
            <w:szCs w:val="28"/>
          </w:rPr>
          <w:t>http://www.rbc.ru/</w:t>
        </w:r>
      </w:hyperlink>
    </w:p>
    <w:p w:rsidR="001A7D12" w:rsidRDefault="00327887" w:rsidP="001A7D12">
      <w:pPr>
        <w:spacing w:line="360" w:lineRule="auto"/>
        <w:jc w:val="both"/>
        <w:rPr>
          <w:sz w:val="28"/>
          <w:szCs w:val="28"/>
        </w:rPr>
      </w:pPr>
      <w:hyperlink r:id="rId11" w:history="1">
        <w:r w:rsidR="001A7D12">
          <w:rPr>
            <w:rStyle w:val="a4"/>
            <w:sz w:val="28"/>
            <w:szCs w:val="28"/>
          </w:rPr>
          <w:t>http://www.banki.ru/</w:t>
        </w:r>
      </w:hyperlink>
    </w:p>
    <w:p w:rsidR="001A7D12" w:rsidRDefault="001A7D12" w:rsidP="001A7D12">
      <w:pPr>
        <w:spacing w:line="360" w:lineRule="auto"/>
        <w:jc w:val="both"/>
        <w:rPr>
          <w:sz w:val="28"/>
          <w:szCs w:val="28"/>
        </w:rPr>
      </w:pPr>
      <w:r>
        <w:rPr>
          <w:sz w:val="28"/>
          <w:szCs w:val="28"/>
        </w:rPr>
        <w:t xml:space="preserve">сайты кредитных учреждений: </w:t>
      </w:r>
      <w:hyperlink r:id="rId12" w:history="1">
        <w:r>
          <w:rPr>
            <w:rStyle w:val="a4"/>
            <w:sz w:val="28"/>
            <w:szCs w:val="28"/>
          </w:rPr>
          <w:t>http://www.sbrf.ru/udmurtia/ru/</w:t>
        </w:r>
      </w:hyperlink>
      <w:r>
        <w:rPr>
          <w:sz w:val="28"/>
          <w:szCs w:val="28"/>
        </w:rPr>
        <w:t xml:space="preserve"> ,</w:t>
      </w:r>
      <w:r>
        <w:t xml:space="preserve"> </w:t>
      </w:r>
      <w:hyperlink r:id="rId13" w:history="1">
        <w:r>
          <w:rPr>
            <w:rStyle w:val="a4"/>
            <w:sz w:val="28"/>
            <w:szCs w:val="28"/>
          </w:rPr>
          <w:t>www.vtb.ru</w:t>
        </w:r>
      </w:hyperlink>
      <w:r>
        <w:rPr>
          <w:sz w:val="28"/>
          <w:szCs w:val="28"/>
        </w:rPr>
        <w:t>,</w:t>
      </w:r>
      <w:r>
        <w:t xml:space="preserve"> </w:t>
      </w:r>
      <w:hyperlink r:id="rId14" w:history="1">
        <w:r>
          <w:rPr>
            <w:rStyle w:val="a4"/>
            <w:sz w:val="28"/>
            <w:szCs w:val="28"/>
          </w:rPr>
          <w:t>www.gazprombank.ru</w:t>
        </w:r>
      </w:hyperlink>
      <w:r>
        <w:rPr>
          <w:sz w:val="28"/>
          <w:szCs w:val="28"/>
        </w:rPr>
        <w:t xml:space="preserve">, </w:t>
      </w:r>
      <w:hyperlink r:id="rId15" w:history="1">
        <w:r>
          <w:rPr>
            <w:rStyle w:val="a4"/>
            <w:sz w:val="28"/>
            <w:szCs w:val="28"/>
          </w:rPr>
          <w:t>www.rshb.ru</w:t>
        </w:r>
      </w:hyperlink>
      <w:r>
        <w:rPr>
          <w:sz w:val="28"/>
          <w:szCs w:val="28"/>
        </w:rPr>
        <w:t xml:space="preserve">, </w:t>
      </w:r>
      <w:hyperlink r:id="rId16" w:history="1">
        <w:r>
          <w:rPr>
            <w:rStyle w:val="a4"/>
            <w:sz w:val="28"/>
            <w:szCs w:val="28"/>
          </w:rPr>
          <w:t>www.raiffeisen.ru</w:t>
        </w:r>
      </w:hyperlink>
      <w:r>
        <w:rPr>
          <w:sz w:val="28"/>
          <w:szCs w:val="28"/>
        </w:rPr>
        <w:t xml:space="preserve"> и др.</w:t>
      </w:r>
    </w:p>
    <w:p w:rsidR="001A7D12" w:rsidRDefault="001A7D12" w:rsidP="001A7D12"/>
    <w:p w:rsidR="001A7D12" w:rsidRDefault="001A7D12" w:rsidP="001A7D12">
      <w:pPr>
        <w:jc w:val="center"/>
        <w:rPr>
          <w:b/>
          <w:sz w:val="28"/>
          <w:szCs w:val="28"/>
        </w:rPr>
      </w:pPr>
      <w:r>
        <w:rPr>
          <w:b/>
          <w:sz w:val="28"/>
          <w:szCs w:val="28"/>
        </w:rPr>
        <w:t>Р</w:t>
      </w:r>
      <w:r w:rsidRPr="004A227F">
        <w:rPr>
          <w:b/>
          <w:sz w:val="28"/>
          <w:szCs w:val="28"/>
        </w:rPr>
        <w:t>аздаточный материал</w:t>
      </w:r>
    </w:p>
    <w:p w:rsidR="00B50E4E" w:rsidRPr="001A0583" w:rsidRDefault="00B50E4E" w:rsidP="00B50E4E">
      <w:pPr>
        <w:jc w:val="center"/>
        <w:rPr>
          <w:b/>
          <w:sz w:val="28"/>
          <w:szCs w:val="28"/>
        </w:rPr>
      </w:pPr>
      <w:r w:rsidRPr="001A0583">
        <w:rPr>
          <w:b/>
          <w:sz w:val="28"/>
          <w:szCs w:val="28"/>
        </w:rPr>
        <w:t>1. Теоретические основы финансовых вычислений</w:t>
      </w:r>
    </w:p>
    <w:p w:rsidR="00B50E4E" w:rsidRPr="00F53E6B" w:rsidRDefault="00B50E4E" w:rsidP="00B50E4E">
      <w:pPr>
        <w:jc w:val="center"/>
        <w:rPr>
          <w:b/>
          <w:sz w:val="28"/>
          <w:szCs w:val="28"/>
        </w:rPr>
      </w:pPr>
      <w:r w:rsidRPr="00F53E6B">
        <w:rPr>
          <w:b/>
          <w:sz w:val="28"/>
          <w:szCs w:val="28"/>
        </w:rPr>
        <w:t>1.1. Концепция временной стоимости денег и ее применение в финансовых вычислениях</w:t>
      </w:r>
    </w:p>
    <w:p w:rsidR="00B50E4E" w:rsidRDefault="00B50E4E" w:rsidP="00B50E4E">
      <w:pPr>
        <w:jc w:val="both"/>
        <w:rPr>
          <w:sz w:val="28"/>
          <w:szCs w:val="28"/>
        </w:rPr>
      </w:pPr>
    </w:p>
    <w:p w:rsidR="00B50E4E" w:rsidRDefault="00B50E4E" w:rsidP="00B50E4E">
      <w:pPr>
        <w:jc w:val="both"/>
        <w:rPr>
          <w:sz w:val="28"/>
          <w:szCs w:val="28"/>
        </w:rPr>
      </w:pPr>
    </w:p>
    <w:p w:rsidR="00B50E4E" w:rsidRPr="00AE673B" w:rsidRDefault="00B50E4E" w:rsidP="00B50E4E">
      <w:pPr>
        <w:jc w:val="both"/>
        <w:rPr>
          <w:b/>
          <w:sz w:val="28"/>
          <w:szCs w:val="28"/>
          <w:u w:val="single"/>
        </w:rPr>
      </w:pPr>
      <w:r w:rsidRPr="00AE673B">
        <w:rPr>
          <w:b/>
          <w:sz w:val="28"/>
          <w:szCs w:val="28"/>
          <w:u w:val="single"/>
        </w:rPr>
        <w:t xml:space="preserve">Вопросы:                                                                                        </w:t>
      </w:r>
    </w:p>
    <w:p w:rsidR="00B50E4E" w:rsidRPr="001A0583" w:rsidRDefault="00B50E4E" w:rsidP="00B50E4E">
      <w:pPr>
        <w:jc w:val="both"/>
        <w:rPr>
          <w:sz w:val="28"/>
          <w:szCs w:val="28"/>
        </w:rPr>
      </w:pPr>
      <w:r>
        <w:rPr>
          <w:sz w:val="28"/>
          <w:szCs w:val="28"/>
        </w:rPr>
        <w:t xml:space="preserve">1) </w:t>
      </w:r>
      <w:r w:rsidRPr="001A0583">
        <w:rPr>
          <w:sz w:val="28"/>
          <w:szCs w:val="28"/>
        </w:rPr>
        <w:t xml:space="preserve">Необходимость оценки денежных средств с учетом фактора времени  </w:t>
      </w:r>
    </w:p>
    <w:p w:rsidR="00B50E4E" w:rsidRPr="001A0583" w:rsidRDefault="00B50E4E" w:rsidP="00B50E4E">
      <w:pPr>
        <w:jc w:val="both"/>
        <w:rPr>
          <w:sz w:val="28"/>
          <w:szCs w:val="28"/>
        </w:rPr>
      </w:pPr>
      <w:r>
        <w:rPr>
          <w:sz w:val="28"/>
          <w:szCs w:val="28"/>
        </w:rPr>
        <w:t xml:space="preserve">2) </w:t>
      </w:r>
      <w:r w:rsidRPr="001A0583">
        <w:rPr>
          <w:sz w:val="28"/>
          <w:szCs w:val="28"/>
        </w:rPr>
        <w:t xml:space="preserve">Влияние инфляции, риска и оборачиваемости на стоимость денег </w:t>
      </w:r>
    </w:p>
    <w:p w:rsidR="00B50E4E" w:rsidRDefault="00B50E4E" w:rsidP="00B50E4E">
      <w:pPr>
        <w:jc w:val="both"/>
        <w:rPr>
          <w:sz w:val="28"/>
          <w:szCs w:val="28"/>
        </w:rPr>
      </w:pPr>
      <w:r>
        <w:rPr>
          <w:sz w:val="28"/>
          <w:szCs w:val="28"/>
        </w:rPr>
        <w:t xml:space="preserve">3) </w:t>
      </w:r>
      <w:r w:rsidRPr="001A0583">
        <w:rPr>
          <w:sz w:val="28"/>
          <w:szCs w:val="28"/>
        </w:rPr>
        <w:t xml:space="preserve">Операции наращения и дисконтирования </w:t>
      </w:r>
    </w:p>
    <w:p w:rsidR="00B50E4E" w:rsidRPr="001A0583" w:rsidRDefault="00B50E4E" w:rsidP="00B50E4E">
      <w:pPr>
        <w:jc w:val="both"/>
        <w:rPr>
          <w:sz w:val="28"/>
          <w:szCs w:val="28"/>
        </w:rPr>
      </w:pPr>
    </w:p>
    <w:p w:rsidR="00B50E4E" w:rsidRPr="001A0583" w:rsidRDefault="00B50E4E" w:rsidP="00B50E4E">
      <w:pPr>
        <w:ind w:firstLine="720"/>
        <w:jc w:val="both"/>
        <w:rPr>
          <w:sz w:val="28"/>
          <w:szCs w:val="28"/>
        </w:rPr>
      </w:pPr>
      <w:r w:rsidRPr="001A0583">
        <w:rPr>
          <w:sz w:val="28"/>
          <w:szCs w:val="28"/>
        </w:rPr>
        <w:t xml:space="preserve">Значительная часть операций хозяйствующего субъекта сопровождаются выплатами и поступлением денежных средств, например, получение и погашение банковского кредита, приобретение и продажа материальных активов, покупка и продажа ценных бумаг и т.д. Все поступления и оттоки денежных средств распределены во времени. В связи с этим возникает необходимость их сопоставления. Для этого и предназначена концепция временной стоимости денег. В соответствии с данной концепцией денежная единица, имеющаяся сегодня, и денежная единица, ожидаемая к получению через какое-то время, не </w:t>
      </w:r>
      <w:proofErr w:type="gramStart"/>
      <w:r w:rsidRPr="001A0583">
        <w:rPr>
          <w:sz w:val="28"/>
          <w:szCs w:val="28"/>
        </w:rPr>
        <w:t>равноценны</w:t>
      </w:r>
      <w:proofErr w:type="gramEnd"/>
      <w:r w:rsidRPr="001A0583">
        <w:rPr>
          <w:sz w:val="28"/>
          <w:szCs w:val="28"/>
        </w:rPr>
        <w:t>. Подобная неравноценность определяется тремя причинами: инфляцией, риском неполучения ожидаемой суммы, оборачиваемостью.</w:t>
      </w:r>
    </w:p>
    <w:p w:rsidR="00B50E4E" w:rsidRPr="001A0583" w:rsidRDefault="00B50E4E" w:rsidP="00B50E4E">
      <w:pPr>
        <w:ind w:firstLine="720"/>
        <w:jc w:val="both"/>
        <w:rPr>
          <w:sz w:val="28"/>
          <w:szCs w:val="28"/>
        </w:rPr>
      </w:pPr>
      <w:r w:rsidRPr="001A0583">
        <w:rPr>
          <w:sz w:val="28"/>
          <w:szCs w:val="28"/>
        </w:rPr>
        <w:t>Следовательно, при управлении финансами необходимо руководствоваться несколькими правилами:</w:t>
      </w:r>
    </w:p>
    <w:p w:rsidR="00B50E4E" w:rsidRPr="001A0583" w:rsidRDefault="00B50E4E" w:rsidP="00B50E4E">
      <w:pPr>
        <w:ind w:firstLine="720"/>
        <w:jc w:val="both"/>
        <w:rPr>
          <w:sz w:val="28"/>
          <w:szCs w:val="28"/>
        </w:rPr>
      </w:pPr>
      <w:r>
        <w:rPr>
          <w:sz w:val="28"/>
          <w:szCs w:val="28"/>
        </w:rPr>
        <w:t xml:space="preserve">- </w:t>
      </w:r>
      <w:r w:rsidRPr="001A0583">
        <w:rPr>
          <w:sz w:val="28"/>
          <w:szCs w:val="28"/>
        </w:rPr>
        <w:t>учитывать фактор времени при управлении денежными потоками,</w:t>
      </w:r>
    </w:p>
    <w:p w:rsidR="00B50E4E" w:rsidRPr="001A0583" w:rsidRDefault="00B50E4E" w:rsidP="00B50E4E">
      <w:pPr>
        <w:ind w:firstLine="720"/>
        <w:jc w:val="both"/>
        <w:rPr>
          <w:sz w:val="28"/>
          <w:szCs w:val="28"/>
        </w:rPr>
      </w:pPr>
      <w:r>
        <w:rPr>
          <w:sz w:val="28"/>
          <w:szCs w:val="28"/>
        </w:rPr>
        <w:t xml:space="preserve">- </w:t>
      </w:r>
      <w:r w:rsidRPr="001A0583">
        <w:rPr>
          <w:sz w:val="28"/>
          <w:szCs w:val="28"/>
        </w:rPr>
        <w:t>невозможность суммирования денежных средств, относящихся к различным периодам времени.</w:t>
      </w:r>
    </w:p>
    <w:p w:rsidR="00B50E4E" w:rsidRPr="001A0583" w:rsidRDefault="00B50E4E" w:rsidP="00B50E4E">
      <w:pPr>
        <w:ind w:firstLine="720"/>
        <w:jc w:val="both"/>
        <w:rPr>
          <w:sz w:val="28"/>
          <w:szCs w:val="28"/>
        </w:rPr>
      </w:pPr>
      <w:r w:rsidRPr="001A0583">
        <w:rPr>
          <w:sz w:val="28"/>
          <w:szCs w:val="28"/>
        </w:rPr>
        <w:t xml:space="preserve">    Для реализации перечисленных правил требуется использование ставки процента. Ставка процента является именно тем инструментом, который позволяет учесть фактор времени.</w:t>
      </w:r>
    </w:p>
    <w:p w:rsidR="00B50E4E" w:rsidRPr="001A0583" w:rsidRDefault="00B50E4E" w:rsidP="00B50E4E">
      <w:pPr>
        <w:ind w:firstLine="708"/>
        <w:jc w:val="both"/>
        <w:rPr>
          <w:sz w:val="28"/>
          <w:szCs w:val="28"/>
        </w:rPr>
      </w:pPr>
      <w:r w:rsidRPr="001A0583">
        <w:rPr>
          <w:bCs/>
          <w:sz w:val="28"/>
          <w:szCs w:val="28"/>
        </w:rPr>
        <w:t>Наращение</w:t>
      </w:r>
      <w:r w:rsidRPr="001A0583">
        <w:rPr>
          <w:b/>
          <w:bCs/>
          <w:sz w:val="28"/>
          <w:szCs w:val="28"/>
        </w:rPr>
        <w:t xml:space="preserve"> </w:t>
      </w:r>
      <w:r w:rsidRPr="001A0583">
        <w:rPr>
          <w:sz w:val="28"/>
          <w:szCs w:val="28"/>
        </w:rPr>
        <w:t>– это процесс увеличения суммы первоначального капитала за счет присоединения начисленных процентов.</w:t>
      </w:r>
    </w:p>
    <w:p w:rsidR="00B50E4E" w:rsidRPr="001A0583" w:rsidRDefault="00B50E4E" w:rsidP="00B50E4E">
      <w:pPr>
        <w:ind w:firstLine="708"/>
        <w:jc w:val="both"/>
        <w:rPr>
          <w:sz w:val="28"/>
          <w:szCs w:val="28"/>
        </w:rPr>
      </w:pPr>
      <w:r w:rsidRPr="001A0583">
        <w:rPr>
          <w:spacing w:val="6"/>
          <w:sz w:val="28"/>
          <w:szCs w:val="28"/>
        </w:rPr>
        <w:lastRenderedPageBreak/>
        <w:t>Иначе его можно определить как процесс, в котором заданы исходная сумма и ставка, называется наращением, искомая величина – наращенной суммой, а ставка – ставкой наращения</w:t>
      </w:r>
      <w:r w:rsidRPr="001A0583">
        <w:rPr>
          <w:sz w:val="28"/>
          <w:szCs w:val="28"/>
        </w:rPr>
        <w:t xml:space="preserve">. </w:t>
      </w:r>
    </w:p>
    <w:p w:rsidR="00B50E4E" w:rsidRPr="001A0583" w:rsidRDefault="00B50E4E" w:rsidP="00B50E4E">
      <w:pPr>
        <w:ind w:firstLine="708"/>
        <w:jc w:val="both"/>
        <w:rPr>
          <w:sz w:val="28"/>
          <w:szCs w:val="28"/>
        </w:rPr>
      </w:pPr>
      <w:r w:rsidRPr="001A0583">
        <w:rPr>
          <w:bCs/>
          <w:sz w:val="28"/>
          <w:szCs w:val="28"/>
        </w:rPr>
        <w:t>В рамках данного процесса определяется будущая стоимость</w:t>
      </w:r>
      <w:r w:rsidRPr="001A0583">
        <w:rPr>
          <w:sz w:val="28"/>
          <w:szCs w:val="28"/>
        </w:rPr>
        <w:t xml:space="preserve"> – стоимость в некоторый момент времени, рассматриваемая с позиции будущего, при условии ее наращения по некоторой ставке. </w:t>
      </w:r>
    </w:p>
    <w:p w:rsidR="00B50E4E" w:rsidRDefault="00B50E4E" w:rsidP="00B50E4E">
      <w:pPr>
        <w:ind w:firstLine="708"/>
        <w:jc w:val="both"/>
        <w:rPr>
          <w:sz w:val="28"/>
          <w:szCs w:val="28"/>
        </w:rPr>
      </w:pPr>
      <w:r w:rsidRPr="001A0583">
        <w:rPr>
          <w:bCs/>
          <w:sz w:val="28"/>
          <w:szCs w:val="28"/>
        </w:rPr>
        <w:t>Дисконтирование</w:t>
      </w:r>
      <w:r w:rsidRPr="001A0583">
        <w:rPr>
          <w:sz w:val="28"/>
          <w:szCs w:val="28"/>
        </w:rPr>
        <w:t xml:space="preserve"> – процесс, обратный наращению, в котором </w:t>
      </w:r>
      <w:proofErr w:type="gramStart"/>
      <w:r w:rsidRPr="001A0583">
        <w:rPr>
          <w:sz w:val="28"/>
          <w:szCs w:val="28"/>
        </w:rPr>
        <w:t>заданы</w:t>
      </w:r>
      <w:proofErr w:type="gramEnd"/>
      <w:r w:rsidRPr="001A0583">
        <w:rPr>
          <w:sz w:val="28"/>
          <w:szCs w:val="28"/>
        </w:rPr>
        <w:t xml:space="preserve"> ожидаемая в будущем к получению (возращению) сумма и ставка. В рамках данного процесса определяется с</w:t>
      </w:r>
      <w:r w:rsidRPr="001A0583">
        <w:rPr>
          <w:bCs/>
          <w:sz w:val="28"/>
          <w:szCs w:val="28"/>
        </w:rPr>
        <w:t>овременная стоимость</w:t>
      </w:r>
      <w:r w:rsidRPr="001A0583">
        <w:rPr>
          <w:sz w:val="28"/>
          <w:szCs w:val="28"/>
        </w:rPr>
        <w:t xml:space="preserve"> – стоимость, найденная в процессе дисконтирования. Она характеризует величину, ожидаемую к получению в будущем, с позиции момента, к которому осуществляется дисконтирование. </w:t>
      </w:r>
    </w:p>
    <w:p w:rsidR="00B50E4E" w:rsidRPr="00344CED" w:rsidRDefault="00B50E4E" w:rsidP="00B50E4E">
      <w:pPr>
        <w:jc w:val="both"/>
        <w:rPr>
          <w:sz w:val="28"/>
          <w:szCs w:val="28"/>
          <w:u w:val="single"/>
        </w:rPr>
      </w:pPr>
    </w:p>
    <w:p w:rsidR="00B50E4E" w:rsidRPr="00F53E6B" w:rsidRDefault="00B50E4E" w:rsidP="00B50E4E">
      <w:pPr>
        <w:jc w:val="center"/>
        <w:rPr>
          <w:b/>
          <w:sz w:val="28"/>
          <w:szCs w:val="28"/>
        </w:rPr>
      </w:pPr>
      <w:r w:rsidRPr="00F53E6B">
        <w:rPr>
          <w:b/>
          <w:sz w:val="28"/>
          <w:szCs w:val="28"/>
        </w:rPr>
        <w:t>1.2. Основы финансовой математики</w:t>
      </w:r>
    </w:p>
    <w:p w:rsidR="00B50E4E" w:rsidRDefault="00B50E4E" w:rsidP="00B50E4E">
      <w:pPr>
        <w:jc w:val="both"/>
        <w:rPr>
          <w:sz w:val="28"/>
          <w:szCs w:val="28"/>
        </w:rPr>
      </w:pPr>
    </w:p>
    <w:p w:rsidR="00B50E4E" w:rsidRDefault="00B50E4E" w:rsidP="00B50E4E">
      <w:pPr>
        <w:jc w:val="both"/>
        <w:rPr>
          <w:sz w:val="28"/>
          <w:szCs w:val="28"/>
        </w:rPr>
      </w:pPr>
    </w:p>
    <w:p w:rsidR="00B50E4E" w:rsidRPr="00AE673B" w:rsidRDefault="00B50E4E" w:rsidP="00B50E4E">
      <w:pPr>
        <w:jc w:val="both"/>
        <w:rPr>
          <w:b/>
          <w:sz w:val="28"/>
          <w:szCs w:val="28"/>
          <w:u w:val="single"/>
        </w:rPr>
      </w:pPr>
      <w:r w:rsidRPr="00AE673B">
        <w:rPr>
          <w:b/>
          <w:sz w:val="28"/>
          <w:szCs w:val="28"/>
          <w:u w:val="single"/>
        </w:rPr>
        <w:t xml:space="preserve">Вопросы:  </w:t>
      </w:r>
    </w:p>
    <w:p w:rsidR="00B50E4E" w:rsidRPr="001A0583" w:rsidRDefault="00B50E4E" w:rsidP="00B50E4E">
      <w:pPr>
        <w:jc w:val="both"/>
        <w:rPr>
          <w:sz w:val="28"/>
          <w:szCs w:val="28"/>
        </w:rPr>
      </w:pPr>
      <w:r>
        <w:rPr>
          <w:sz w:val="28"/>
          <w:szCs w:val="28"/>
        </w:rPr>
        <w:t xml:space="preserve">1) </w:t>
      </w:r>
      <w:r w:rsidRPr="001A0583">
        <w:rPr>
          <w:sz w:val="28"/>
          <w:szCs w:val="28"/>
        </w:rPr>
        <w:t>Виды</w:t>
      </w:r>
      <w:r>
        <w:rPr>
          <w:sz w:val="28"/>
          <w:szCs w:val="28"/>
        </w:rPr>
        <w:t xml:space="preserve"> </w:t>
      </w:r>
      <w:r w:rsidRPr="001A0583">
        <w:rPr>
          <w:sz w:val="28"/>
          <w:szCs w:val="28"/>
        </w:rPr>
        <w:t xml:space="preserve"> ставок </w:t>
      </w:r>
    </w:p>
    <w:p w:rsidR="00B50E4E" w:rsidRPr="001A0583" w:rsidRDefault="00B50E4E" w:rsidP="00B50E4E">
      <w:pPr>
        <w:tabs>
          <w:tab w:val="left" w:pos="0"/>
        </w:tabs>
        <w:jc w:val="both"/>
        <w:rPr>
          <w:sz w:val="28"/>
          <w:szCs w:val="28"/>
        </w:rPr>
      </w:pPr>
      <w:r>
        <w:rPr>
          <w:sz w:val="28"/>
          <w:szCs w:val="28"/>
        </w:rPr>
        <w:t xml:space="preserve">2) </w:t>
      </w:r>
      <w:r w:rsidRPr="001A0583">
        <w:rPr>
          <w:sz w:val="28"/>
          <w:szCs w:val="28"/>
        </w:rPr>
        <w:t xml:space="preserve">Наращение и дисконтирование с использованием простых и сложных процентов </w:t>
      </w:r>
    </w:p>
    <w:p w:rsidR="00B50E4E" w:rsidRPr="001A0583" w:rsidRDefault="00B50E4E" w:rsidP="00B50E4E">
      <w:pPr>
        <w:jc w:val="both"/>
        <w:rPr>
          <w:sz w:val="28"/>
          <w:szCs w:val="28"/>
        </w:rPr>
      </w:pPr>
      <w:r>
        <w:rPr>
          <w:sz w:val="28"/>
          <w:szCs w:val="28"/>
        </w:rPr>
        <w:t xml:space="preserve">3) </w:t>
      </w:r>
      <w:r w:rsidRPr="001A0583">
        <w:rPr>
          <w:sz w:val="28"/>
          <w:szCs w:val="28"/>
        </w:rPr>
        <w:t xml:space="preserve">Учет инфляции в расчетах </w:t>
      </w:r>
    </w:p>
    <w:p w:rsidR="00B50E4E" w:rsidRPr="001A0583" w:rsidRDefault="00B50E4E" w:rsidP="00B50E4E">
      <w:pPr>
        <w:jc w:val="both"/>
        <w:rPr>
          <w:sz w:val="28"/>
          <w:szCs w:val="28"/>
        </w:rPr>
      </w:pPr>
      <w:r>
        <w:rPr>
          <w:sz w:val="28"/>
          <w:szCs w:val="28"/>
        </w:rPr>
        <w:t xml:space="preserve">4) </w:t>
      </w:r>
      <w:r w:rsidRPr="001A0583">
        <w:rPr>
          <w:sz w:val="28"/>
          <w:szCs w:val="28"/>
        </w:rPr>
        <w:t xml:space="preserve">Эквивалентность ставок </w:t>
      </w:r>
    </w:p>
    <w:p w:rsidR="00B50E4E" w:rsidRPr="001A0583" w:rsidRDefault="00B50E4E" w:rsidP="00B50E4E">
      <w:pPr>
        <w:jc w:val="both"/>
        <w:rPr>
          <w:sz w:val="28"/>
          <w:szCs w:val="28"/>
        </w:rPr>
      </w:pPr>
      <w:r>
        <w:rPr>
          <w:sz w:val="28"/>
          <w:szCs w:val="28"/>
        </w:rPr>
        <w:t xml:space="preserve">5) </w:t>
      </w:r>
      <w:r w:rsidRPr="001A0583">
        <w:rPr>
          <w:sz w:val="28"/>
          <w:szCs w:val="28"/>
        </w:rPr>
        <w:t xml:space="preserve">Замена платежей и их консолидация </w:t>
      </w:r>
    </w:p>
    <w:p w:rsidR="00B50E4E" w:rsidRPr="001A0583" w:rsidRDefault="00B50E4E" w:rsidP="00B50E4E">
      <w:pPr>
        <w:ind w:firstLine="720"/>
        <w:jc w:val="both"/>
        <w:rPr>
          <w:sz w:val="28"/>
          <w:szCs w:val="28"/>
        </w:rPr>
      </w:pPr>
    </w:p>
    <w:p w:rsidR="00B50E4E" w:rsidRPr="001A0583" w:rsidRDefault="00B50E4E" w:rsidP="00B50E4E">
      <w:pPr>
        <w:ind w:firstLine="720"/>
        <w:jc w:val="both"/>
        <w:rPr>
          <w:sz w:val="28"/>
          <w:szCs w:val="28"/>
        </w:rPr>
      </w:pPr>
      <w:r w:rsidRPr="001A0583">
        <w:rPr>
          <w:sz w:val="28"/>
          <w:szCs w:val="28"/>
        </w:rPr>
        <w:t xml:space="preserve"> </w:t>
      </w:r>
      <w:r w:rsidRPr="001A0583">
        <w:rPr>
          <w:bCs/>
          <w:sz w:val="28"/>
          <w:szCs w:val="28"/>
        </w:rPr>
        <w:t>Процент</w:t>
      </w:r>
      <w:r w:rsidRPr="001A0583">
        <w:rPr>
          <w:sz w:val="28"/>
          <w:szCs w:val="28"/>
        </w:rPr>
        <w:t xml:space="preserve"> (процентные деньги) – величина дохода от предоставления в долг некоторой денежной суммы.</w:t>
      </w:r>
    </w:p>
    <w:p w:rsidR="00B50E4E" w:rsidRPr="001A0583" w:rsidRDefault="00B50E4E" w:rsidP="00B50E4E">
      <w:pPr>
        <w:ind w:firstLine="720"/>
        <w:jc w:val="both"/>
        <w:rPr>
          <w:sz w:val="28"/>
          <w:szCs w:val="28"/>
        </w:rPr>
      </w:pPr>
      <w:r w:rsidRPr="001A0583">
        <w:rPr>
          <w:bCs/>
          <w:sz w:val="28"/>
          <w:szCs w:val="28"/>
        </w:rPr>
        <w:t>Ставка</w:t>
      </w:r>
      <w:r w:rsidRPr="001A0583">
        <w:rPr>
          <w:b/>
          <w:bCs/>
          <w:sz w:val="28"/>
          <w:szCs w:val="28"/>
        </w:rPr>
        <w:t xml:space="preserve"> </w:t>
      </w:r>
      <w:r w:rsidRPr="001A0583">
        <w:rPr>
          <w:sz w:val="28"/>
          <w:szCs w:val="28"/>
        </w:rPr>
        <w:t>– это отношение процентных денег, уплаченных (полученных) за единицу времени, к некоторому базовому капиталу, выраженное в десятичных дробях или в процентах.</w:t>
      </w:r>
    </w:p>
    <w:p w:rsidR="00B50E4E" w:rsidRPr="001A0583" w:rsidRDefault="00327887" w:rsidP="00B50E4E">
      <w:pPr>
        <w:rPr>
          <w:sz w:val="28"/>
          <w:szCs w:val="28"/>
        </w:rPr>
      </w:pPr>
      <w:r>
        <w:rPr>
          <w:sz w:val="28"/>
          <w:szCs w:val="28"/>
        </w:rPr>
      </w:r>
      <w:r>
        <w:rPr>
          <w:sz w:val="28"/>
          <w:szCs w:val="28"/>
        </w:rPr>
        <w:pict>
          <v:group id="_x0000_s1059" editas="canvas" style="width:459pt;height:261pt;mso-position-horizontal-relative:char;mso-position-vertical-relative:line" coordorigin="2202,1851" coordsize="7200,4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2;top:1851;width:7200;height:4042" o:preferrelative="f">
              <v:fill o:detectmouseclick="t"/>
              <v:path o:extrusionok="t" o:connecttype="none"/>
            </v:shape>
            <v:rect id="_x0000_s1061" style="position:absolute;left:4941;top:1851;width:1835;height:557">
              <v:textbox>
                <w:txbxContent>
                  <w:p w:rsidR="00B50E4E" w:rsidRDefault="00B50E4E" w:rsidP="00B50E4E">
                    <w:pPr>
                      <w:jc w:val="center"/>
                    </w:pPr>
                    <w:r>
                      <w:t>Виды ставок</w:t>
                    </w:r>
                  </w:p>
                </w:txbxContent>
              </v:textbox>
            </v:rect>
            <v:rect id="_x0000_s1062" style="position:absolute;left:3106;top:2826;width:2400;height:559">
              <v:textbox>
                <w:txbxContent>
                  <w:p w:rsidR="00B50E4E" w:rsidRDefault="00B50E4E" w:rsidP="00B50E4E">
                    <w:r>
                      <w:t xml:space="preserve">Процентные ставки </w:t>
                    </w:r>
                  </w:p>
                  <w:p w:rsidR="00B50E4E" w:rsidRDefault="00B50E4E" w:rsidP="00B50E4E"/>
                </w:txbxContent>
              </v:textbox>
            </v:rect>
            <v:rect id="_x0000_s1063" style="position:absolute;left:6211;top:2826;width:2400;height:558">
              <v:textbox>
                <w:txbxContent>
                  <w:p w:rsidR="00B50E4E" w:rsidRDefault="00B50E4E" w:rsidP="00B50E4E">
                    <w:r>
                      <w:t xml:space="preserve">Учетные ставки </w:t>
                    </w:r>
                  </w:p>
                </w:txbxContent>
              </v:textbox>
            </v:rect>
            <v:rect id="_x0000_s1064" style="position:absolute;left:2964;top:4081;width:989;height:557">
              <v:textbox>
                <w:txbxContent>
                  <w:p w:rsidR="00B50E4E" w:rsidRDefault="00B50E4E" w:rsidP="00B50E4E">
                    <w:r>
                      <w:t xml:space="preserve">Простые </w:t>
                    </w:r>
                  </w:p>
                </w:txbxContent>
              </v:textbox>
            </v:rect>
            <v:rect id="_x0000_s1065" style="position:absolute;left:4376;top:4081;width:1130;height:557">
              <v:textbox>
                <w:txbxContent>
                  <w:p w:rsidR="00B50E4E" w:rsidRDefault="00B50E4E" w:rsidP="00B50E4E">
                    <w:r>
                      <w:t xml:space="preserve">Сложные </w:t>
                    </w:r>
                  </w:p>
                </w:txbxContent>
              </v:textbox>
            </v:rect>
            <v:rect id="_x0000_s1066" style="position:absolute;left:6211;top:4081;width:989;height:557">
              <v:textbox>
                <w:txbxContent>
                  <w:p w:rsidR="00B50E4E" w:rsidRDefault="00B50E4E" w:rsidP="00B50E4E">
                    <w:r>
                      <w:t xml:space="preserve">Простые </w:t>
                    </w:r>
                  </w:p>
                </w:txbxContent>
              </v:textbox>
            </v:rect>
            <v:rect id="_x0000_s1067" style="position:absolute;left:7764;top:4081;width:1129;height:557">
              <v:textbox>
                <w:txbxContent>
                  <w:p w:rsidR="00B50E4E" w:rsidRDefault="00B50E4E" w:rsidP="00B50E4E">
                    <w:r>
                      <w:t xml:space="preserve">Сложные </w:t>
                    </w:r>
                  </w:p>
                </w:txbxContent>
              </v:textbox>
            </v:rect>
            <v:rect id="_x0000_s1068" style="position:absolute;left:3109;top:4908;width:418;height:1271;rotation:-90">
              <v:textbox>
                <w:txbxContent>
                  <w:p w:rsidR="00B50E4E" w:rsidRDefault="00B50E4E" w:rsidP="00B50E4E">
                    <w:r>
                      <w:t xml:space="preserve">Переменные </w:t>
                    </w:r>
                  </w:p>
                </w:txbxContent>
              </v:textbox>
            </v:rect>
            <v:rect id="_x0000_s1069" style="position:absolute;left:3108;top:4351;width:420;height:1271;rotation:-90">
              <v:textbox>
                <w:txbxContent>
                  <w:p w:rsidR="00B50E4E" w:rsidRDefault="00B50E4E" w:rsidP="00B50E4E">
                    <w:r>
                      <w:t xml:space="preserve">Постоянные </w:t>
                    </w:r>
                  </w:p>
                </w:txbxContent>
              </v:textbox>
            </v:rect>
            <v:rect id="_x0000_s1070" style="position:absolute;left:4803;top:4908;width:418;height:1271;rotation:-90">
              <v:textbox>
                <w:txbxContent>
                  <w:p w:rsidR="00B50E4E" w:rsidRDefault="00B50E4E" w:rsidP="00B50E4E">
                    <w:r>
                      <w:t xml:space="preserve">Переменные </w:t>
                    </w:r>
                  </w:p>
                </w:txbxContent>
              </v:textbox>
            </v:rect>
            <v:rect id="_x0000_s1071" style="position:absolute;left:4802;top:4351;width:420;height:1271;rotation:90">
              <v:textbox>
                <w:txbxContent>
                  <w:p w:rsidR="00B50E4E" w:rsidRDefault="00B50E4E" w:rsidP="00B50E4E">
                    <w:r>
                      <w:t xml:space="preserve">Постоянные </w:t>
                    </w:r>
                  </w:p>
                </w:txbxContent>
              </v:textbox>
            </v:rect>
            <v:rect id="_x0000_s1072" style="position:absolute;left:6497;top:4908;width:418;height:1271;rotation:-90">
              <v:textbox>
                <w:txbxContent>
                  <w:p w:rsidR="00B50E4E" w:rsidRDefault="00B50E4E" w:rsidP="00B50E4E">
                    <w:r>
                      <w:t xml:space="preserve">Переменные </w:t>
                    </w:r>
                  </w:p>
                </w:txbxContent>
              </v:textbox>
            </v:rect>
            <v:rect id="_x0000_s1073" style="position:absolute;left:6497;top:4350;width:418;height:1271;rotation:90">
              <v:textbox>
                <w:txbxContent>
                  <w:p w:rsidR="00B50E4E" w:rsidRDefault="00B50E4E" w:rsidP="00B50E4E">
                    <w:r>
                      <w:t xml:space="preserve">Постоянные </w:t>
                    </w:r>
                  </w:p>
                </w:txbxContent>
              </v:textbox>
            </v:rect>
            <v:rect id="_x0000_s1074" style="position:absolute;left:8260;top:4281;width:419;height:1412;rotation:-90">
              <v:textbox>
                <w:txbxContent>
                  <w:p w:rsidR="00B50E4E" w:rsidRDefault="00B50E4E" w:rsidP="00B50E4E">
                    <w:r>
                      <w:t xml:space="preserve">Постоянные </w:t>
                    </w:r>
                  </w:p>
                </w:txbxContent>
              </v:textbox>
            </v:rect>
            <v:rect id="_x0000_s1075" style="position:absolute;left:8261;top:4838;width:418;height:1412;rotation:90">
              <v:textbox>
                <w:txbxContent>
                  <w:p w:rsidR="00B50E4E" w:rsidRDefault="00B50E4E" w:rsidP="00B50E4E">
                    <w:r>
                      <w:t xml:space="preserve">Переменные </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6" type="#_x0000_t91" style="position:absolute;left:6641;top:2125;width:836;height:565;rotation:90"/>
            <v:shape id="_x0000_s1077" type="#_x0000_t91" style="position:absolute;left:4239;top:2127;width:835;height:562;rotation:-270;flip:x"/>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3247;top:3384;width:141;height:697"/>
            <v:shape id="_x0000_s1079" type="#_x0000_t67" style="position:absolute;left:4800;top:3384;width:141;height:697"/>
            <v:shape id="_x0000_s1080" type="#_x0000_t67" style="position:absolute;left:6494;top:3384;width:141;height:697"/>
            <v:shape id="_x0000_s1081" type="#_x0000_t67" style="position:absolute;left:8047;top:3384;width:141;height:697"/>
            <v:line id="_x0000_s1082" style="position:absolute;flip:x" from="2400,4359" to="2964,4359"/>
            <v:line id="_x0000_s1083" style="position:absolute" from="2400,4359" to="2400,5474"/>
            <v:line id="_x0000_s1084" style="position:absolute" from="2400,4917" to="2682,4917">
              <v:stroke endarrow="block"/>
            </v:line>
            <v:line id="_x0000_s1085" style="position:absolute" from="2400,5474" to="2682,5474">
              <v:stroke endarrow="block"/>
            </v:line>
            <v:line id="_x0000_s1086" style="position:absolute;flip:x" from="4235,4359" to="4376,4359"/>
            <v:line id="_x0000_s1087" style="position:absolute" from="4235,4359" to="4235,5474"/>
            <v:line id="_x0000_s1088" style="position:absolute" from="4235,4917" to="4376,4917">
              <v:stroke endarrow="block"/>
            </v:line>
            <v:line id="_x0000_s1089" style="position:absolute" from="4235,5474" to="4376,5474">
              <v:stroke endarrow="block"/>
            </v:line>
            <v:line id="_x0000_s1090" style="position:absolute;flip:x" from="5929,4359" to="6211,4359"/>
            <v:line id="_x0000_s1091" style="position:absolute" from="5929,4359" to="5929,5474"/>
            <v:line id="_x0000_s1092" style="position:absolute" from="5929,4917" to="6070,4917">
              <v:stroke endarrow="block"/>
            </v:line>
            <v:line id="_x0000_s1093" style="position:absolute" from="5929,5474" to="6070,5474">
              <v:stroke endarrow="block"/>
            </v:line>
            <v:line id="_x0000_s1094" style="position:absolute;flip:x" from="7623,4359" to="7764,4359"/>
            <v:line id="_x0000_s1095" style="position:absolute" from="7623,4359" to="7623,5474"/>
            <v:line id="_x0000_s1096" style="position:absolute" from="7623,4917" to="7764,4917">
              <v:stroke endarrow="block"/>
            </v:line>
            <v:line id="_x0000_s1097" style="position:absolute" from="7623,5474" to="7764,5474">
              <v:stroke endarrow="block"/>
            </v:line>
            <w10:wrap type="none"/>
            <w10:anchorlock/>
          </v:group>
        </w:pict>
      </w:r>
    </w:p>
    <w:p w:rsidR="00B50E4E" w:rsidRPr="001A0583" w:rsidRDefault="00B50E4E" w:rsidP="00B50E4E">
      <w:pPr>
        <w:jc w:val="center"/>
        <w:rPr>
          <w:sz w:val="28"/>
          <w:szCs w:val="28"/>
        </w:rPr>
      </w:pPr>
      <w:r w:rsidRPr="001A0583">
        <w:rPr>
          <w:sz w:val="28"/>
          <w:szCs w:val="28"/>
        </w:rPr>
        <w:lastRenderedPageBreak/>
        <w:t>Рис.1. Классификация ставок</w:t>
      </w:r>
    </w:p>
    <w:p w:rsidR="00B50E4E" w:rsidRDefault="00B50E4E" w:rsidP="00B50E4E">
      <w:pPr>
        <w:rPr>
          <w:sz w:val="28"/>
          <w:szCs w:val="28"/>
        </w:rPr>
      </w:pPr>
    </w:p>
    <w:p w:rsidR="00B50E4E" w:rsidRDefault="00B50E4E" w:rsidP="00B50E4E">
      <w:pPr>
        <w:rPr>
          <w:sz w:val="28"/>
          <w:szCs w:val="28"/>
        </w:rPr>
      </w:pPr>
    </w:p>
    <w:p w:rsidR="00B50E4E" w:rsidRPr="001A0583" w:rsidRDefault="00B50E4E" w:rsidP="00B50E4E">
      <w:pPr>
        <w:rPr>
          <w:sz w:val="28"/>
          <w:szCs w:val="28"/>
        </w:rPr>
      </w:pPr>
      <w:r w:rsidRPr="001A0583">
        <w:rPr>
          <w:sz w:val="28"/>
          <w:szCs w:val="28"/>
        </w:rPr>
        <w:t>Классификация ставок:</w:t>
      </w:r>
    </w:p>
    <w:p w:rsidR="00B50E4E" w:rsidRPr="001A0583" w:rsidRDefault="00B50E4E" w:rsidP="00B50E4E">
      <w:pPr>
        <w:numPr>
          <w:ilvl w:val="0"/>
          <w:numId w:val="3"/>
        </w:numPr>
        <w:tabs>
          <w:tab w:val="num" w:pos="0"/>
        </w:tabs>
        <w:ind w:left="0" w:firstLine="360"/>
        <w:jc w:val="both"/>
        <w:rPr>
          <w:sz w:val="28"/>
          <w:szCs w:val="28"/>
        </w:rPr>
      </w:pPr>
      <w:r w:rsidRPr="001A0583">
        <w:rPr>
          <w:sz w:val="28"/>
          <w:szCs w:val="28"/>
        </w:rPr>
        <w:t>В зависимости от схемы дискретного начисления:</w:t>
      </w:r>
    </w:p>
    <w:p w:rsidR="00B50E4E" w:rsidRPr="001A0583" w:rsidRDefault="00B50E4E" w:rsidP="00B50E4E">
      <w:pPr>
        <w:numPr>
          <w:ilvl w:val="0"/>
          <w:numId w:val="4"/>
        </w:numPr>
        <w:tabs>
          <w:tab w:val="num" w:pos="0"/>
        </w:tabs>
        <w:ind w:left="0" w:firstLine="360"/>
        <w:jc w:val="both"/>
        <w:rPr>
          <w:sz w:val="28"/>
          <w:szCs w:val="28"/>
        </w:rPr>
      </w:pPr>
      <w:r w:rsidRPr="001A0583">
        <w:rPr>
          <w:sz w:val="28"/>
          <w:szCs w:val="28"/>
        </w:rPr>
        <w:t>схема простых процентов;</w:t>
      </w:r>
    </w:p>
    <w:p w:rsidR="00B50E4E" w:rsidRPr="001A0583" w:rsidRDefault="00B50E4E" w:rsidP="00B50E4E">
      <w:pPr>
        <w:numPr>
          <w:ilvl w:val="0"/>
          <w:numId w:val="4"/>
        </w:numPr>
        <w:tabs>
          <w:tab w:val="num" w:pos="0"/>
        </w:tabs>
        <w:ind w:left="0" w:firstLine="360"/>
        <w:jc w:val="both"/>
        <w:rPr>
          <w:sz w:val="28"/>
          <w:szCs w:val="28"/>
        </w:rPr>
      </w:pPr>
      <w:r w:rsidRPr="001A0583">
        <w:rPr>
          <w:sz w:val="28"/>
          <w:szCs w:val="28"/>
        </w:rPr>
        <w:t>схема сложных процентов.</w:t>
      </w:r>
    </w:p>
    <w:p w:rsidR="00B50E4E" w:rsidRPr="001A0583" w:rsidRDefault="00B50E4E" w:rsidP="00B50E4E">
      <w:pPr>
        <w:numPr>
          <w:ilvl w:val="0"/>
          <w:numId w:val="5"/>
        </w:numPr>
        <w:tabs>
          <w:tab w:val="num" w:pos="0"/>
        </w:tabs>
        <w:ind w:left="0" w:firstLine="360"/>
        <w:jc w:val="both"/>
        <w:rPr>
          <w:sz w:val="28"/>
          <w:szCs w:val="28"/>
        </w:rPr>
      </w:pPr>
      <w:r w:rsidRPr="001A0583">
        <w:rPr>
          <w:sz w:val="28"/>
          <w:szCs w:val="28"/>
        </w:rPr>
        <w:t xml:space="preserve"> По способу начисления:</w:t>
      </w:r>
    </w:p>
    <w:p w:rsidR="00B50E4E" w:rsidRPr="001A0583" w:rsidRDefault="00B50E4E" w:rsidP="00B50E4E">
      <w:pPr>
        <w:numPr>
          <w:ilvl w:val="0"/>
          <w:numId w:val="6"/>
        </w:numPr>
        <w:tabs>
          <w:tab w:val="num" w:pos="0"/>
        </w:tabs>
        <w:ind w:left="0" w:firstLine="360"/>
        <w:jc w:val="both"/>
        <w:rPr>
          <w:sz w:val="28"/>
          <w:szCs w:val="28"/>
        </w:rPr>
      </w:pPr>
      <w:r w:rsidRPr="001A0583">
        <w:rPr>
          <w:sz w:val="28"/>
          <w:szCs w:val="28"/>
        </w:rPr>
        <w:t>процентные ставки,</w:t>
      </w:r>
    </w:p>
    <w:p w:rsidR="00B50E4E" w:rsidRPr="00B2525D" w:rsidRDefault="00B50E4E" w:rsidP="00B50E4E">
      <w:pPr>
        <w:numPr>
          <w:ilvl w:val="0"/>
          <w:numId w:val="6"/>
        </w:numPr>
        <w:tabs>
          <w:tab w:val="num" w:pos="0"/>
        </w:tabs>
        <w:ind w:left="0" w:firstLine="360"/>
        <w:jc w:val="both"/>
        <w:rPr>
          <w:sz w:val="28"/>
          <w:szCs w:val="28"/>
        </w:rPr>
      </w:pPr>
      <w:r w:rsidRPr="001A0583">
        <w:rPr>
          <w:sz w:val="28"/>
          <w:szCs w:val="28"/>
        </w:rPr>
        <w:t xml:space="preserve">учетные ставки. </w:t>
      </w:r>
    </w:p>
    <w:p w:rsidR="00B50E4E" w:rsidRPr="001A0583" w:rsidRDefault="00B50E4E" w:rsidP="00B50E4E">
      <w:pPr>
        <w:numPr>
          <w:ilvl w:val="0"/>
          <w:numId w:val="7"/>
        </w:numPr>
        <w:tabs>
          <w:tab w:val="num" w:pos="0"/>
        </w:tabs>
        <w:ind w:left="0" w:firstLine="360"/>
        <w:jc w:val="both"/>
        <w:rPr>
          <w:sz w:val="28"/>
          <w:szCs w:val="28"/>
        </w:rPr>
      </w:pPr>
      <w:r w:rsidRPr="001A0583">
        <w:rPr>
          <w:sz w:val="28"/>
          <w:szCs w:val="28"/>
        </w:rPr>
        <w:t>По величине ставки:</w:t>
      </w:r>
    </w:p>
    <w:p w:rsidR="00B50E4E" w:rsidRPr="001A0583" w:rsidRDefault="00B50E4E" w:rsidP="00B50E4E">
      <w:pPr>
        <w:numPr>
          <w:ilvl w:val="0"/>
          <w:numId w:val="8"/>
        </w:numPr>
        <w:tabs>
          <w:tab w:val="num" w:pos="0"/>
        </w:tabs>
        <w:ind w:left="0" w:firstLine="360"/>
        <w:jc w:val="both"/>
        <w:rPr>
          <w:sz w:val="28"/>
          <w:szCs w:val="28"/>
        </w:rPr>
      </w:pPr>
      <w:r w:rsidRPr="001A0583">
        <w:rPr>
          <w:sz w:val="28"/>
          <w:szCs w:val="28"/>
        </w:rPr>
        <w:t>постоянные,</w:t>
      </w:r>
    </w:p>
    <w:p w:rsidR="00B50E4E" w:rsidRPr="001A0583" w:rsidRDefault="00B50E4E" w:rsidP="00B50E4E">
      <w:pPr>
        <w:numPr>
          <w:ilvl w:val="0"/>
          <w:numId w:val="8"/>
        </w:numPr>
        <w:tabs>
          <w:tab w:val="num" w:pos="0"/>
        </w:tabs>
        <w:ind w:left="0" w:firstLine="360"/>
        <w:jc w:val="both"/>
        <w:rPr>
          <w:sz w:val="28"/>
          <w:szCs w:val="28"/>
        </w:rPr>
      </w:pPr>
      <w:r w:rsidRPr="001A0583">
        <w:rPr>
          <w:sz w:val="28"/>
          <w:szCs w:val="28"/>
        </w:rPr>
        <w:t>переменные.</w:t>
      </w:r>
    </w:p>
    <w:p w:rsidR="00B50E4E" w:rsidRPr="001A0583" w:rsidRDefault="00B50E4E" w:rsidP="00B50E4E">
      <w:pPr>
        <w:numPr>
          <w:ilvl w:val="0"/>
          <w:numId w:val="9"/>
        </w:numPr>
        <w:tabs>
          <w:tab w:val="num" w:pos="0"/>
        </w:tabs>
        <w:ind w:left="0" w:firstLine="360"/>
        <w:jc w:val="both"/>
        <w:rPr>
          <w:sz w:val="28"/>
          <w:szCs w:val="28"/>
        </w:rPr>
      </w:pPr>
      <w:r w:rsidRPr="001A0583">
        <w:rPr>
          <w:spacing w:val="-12"/>
          <w:sz w:val="28"/>
          <w:szCs w:val="28"/>
        </w:rPr>
        <w:t>По количеству периодов начисления процентов сложные ставки делятся</w:t>
      </w:r>
      <w:r w:rsidRPr="001A0583">
        <w:rPr>
          <w:sz w:val="28"/>
          <w:szCs w:val="28"/>
        </w:rPr>
        <w:t>:</w:t>
      </w:r>
    </w:p>
    <w:p w:rsidR="00B50E4E" w:rsidRPr="001A0583" w:rsidRDefault="00B50E4E" w:rsidP="00B50E4E">
      <w:pPr>
        <w:numPr>
          <w:ilvl w:val="0"/>
          <w:numId w:val="10"/>
        </w:numPr>
        <w:tabs>
          <w:tab w:val="num" w:pos="0"/>
        </w:tabs>
        <w:ind w:left="0" w:firstLine="360"/>
        <w:jc w:val="both"/>
        <w:rPr>
          <w:sz w:val="28"/>
          <w:szCs w:val="28"/>
        </w:rPr>
      </w:pPr>
      <w:r w:rsidRPr="001A0583">
        <w:rPr>
          <w:sz w:val="28"/>
          <w:szCs w:val="28"/>
        </w:rPr>
        <w:t>эффективные,</w:t>
      </w:r>
    </w:p>
    <w:p w:rsidR="00B50E4E" w:rsidRPr="001A0583" w:rsidRDefault="00B50E4E" w:rsidP="00B50E4E">
      <w:pPr>
        <w:numPr>
          <w:ilvl w:val="0"/>
          <w:numId w:val="10"/>
        </w:numPr>
        <w:tabs>
          <w:tab w:val="num" w:pos="0"/>
        </w:tabs>
        <w:ind w:left="0" w:firstLine="360"/>
        <w:jc w:val="both"/>
        <w:rPr>
          <w:sz w:val="28"/>
          <w:szCs w:val="28"/>
        </w:rPr>
      </w:pPr>
      <w:r w:rsidRPr="001A0583">
        <w:rPr>
          <w:sz w:val="28"/>
          <w:szCs w:val="28"/>
        </w:rPr>
        <w:t>номинальные.</w:t>
      </w:r>
    </w:p>
    <w:p w:rsidR="00B50E4E" w:rsidRPr="001A0583" w:rsidRDefault="00B50E4E" w:rsidP="00B50E4E">
      <w:pPr>
        <w:numPr>
          <w:ilvl w:val="0"/>
          <w:numId w:val="12"/>
        </w:numPr>
        <w:tabs>
          <w:tab w:val="num" w:pos="0"/>
        </w:tabs>
        <w:ind w:left="0" w:firstLine="360"/>
        <w:jc w:val="both"/>
        <w:rPr>
          <w:sz w:val="28"/>
          <w:szCs w:val="28"/>
        </w:rPr>
      </w:pPr>
      <w:r w:rsidRPr="001A0583">
        <w:rPr>
          <w:sz w:val="28"/>
          <w:szCs w:val="28"/>
        </w:rPr>
        <w:t>При учете инфляции различают следующие виды ставок:</w:t>
      </w:r>
    </w:p>
    <w:p w:rsidR="00B50E4E" w:rsidRPr="001A0583" w:rsidRDefault="00B50E4E" w:rsidP="00B50E4E">
      <w:pPr>
        <w:numPr>
          <w:ilvl w:val="0"/>
          <w:numId w:val="13"/>
        </w:numPr>
        <w:tabs>
          <w:tab w:val="num" w:pos="0"/>
        </w:tabs>
        <w:ind w:left="0" w:firstLine="360"/>
        <w:jc w:val="both"/>
        <w:rPr>
          <w:sz w:val="28"/>
          <w:szCs w:val="28"/>
        </w:rPr>
      </w:pPr>
      <w:r w:rsidRPr="001A0583">
        <w:rPr>
          <w:sz w:val="28"/>
          <w:szCs w:val="28"/>
        </w:rPr>
        <w:t>барьерная,</w:t>
      </w:r>
    </w:p>
    <w:p w:rsidR="00B50E4E" w:rsidRPr="001A0583" w:rsidRDefault="00B50E4E" w:rsidP="00B50E4E">
      <w:pPr>
        <w:numPr>
          <w:ilvl w:val="0"/>
          <w:numId w:val="13"/>
        </w:numPr>
        <w:tabs>
          <w:tab w:val="num" w:pos="0"/>
        </w:tabs>
        <w:ind w:left="0" w:firstLine="360"/>
        <w:jc w:val="both"/>
        <w:rPr>
          <w:sz w:val="28"/>
          <w:szCs w:val="28"/>
        </w:rPr>
      </w:pPr>
      <w:r w:rsidRPr="001A0583">
        <w:rPr>
          <w:sz w:val="28"/>
          <w:szCs w:val="28"/>
        </w:rPr>
        <w:t>брутто-ставка,</w:t>
      </w:r>
    </w:p>
    <w:p w:rsidR="00B50E4E" w:rsidRPr="001A0583" w:rsidRDefault="00B50E4E" w:rsidP="00B50E4E">
      <w:pPr>
        <w:numPr>
          <w:ilvl w:val="0"/>
          <w:numId w:val="13"/>
        </w:numPr>
        <w:tabs>
          <w:tab w:val="num" w:pos="0"/>
        </w:tabs>
        <w:ind w:left="0" w:firstLine="360"/>
        <w:jc w:val="both"/>
        <w:rPr>
          <w:sz w:val="28"/>
          <w:szCs w:val="28"/>
        </w:rPr>
      </w:pPr>
      <w:r w:rsidRPr="001A0583">
        <w:rPr>
          <w:sz w:val="28"/>
          <w:szCs w:val="28"/>
        </w:rPr>
        <w:t>положительная ставка,</w:t>
      </w:r>
    </w:p>
    <w:p w:rsidR="00B50E4E" w:rsidRPr="001A0583" w:rsidRDefault="00B50E4E" w:rsidP="00B50E4E">
      <w:pPr>
        <w:numPr>
          <w:ilvl w:val="0"/>
          <w:numId w:val="13"/>
        </w:numPr>
        <w:tabs>
          <w:tab w:val="num" w:pos="0"/>
        </w:tabs>
        <w:ind w:left="0" w:firstLine="360"/>
        <w:jc w:val="both"/>
        <w:rPr>
          <w:sz w:val="28"/>
          <w:szCs w:val="28"/>
        </w:rPr>
      </w:pPr>
      <w:r w:rsidRPr="001A0583">
        <w:rPr>
          <w:sz w:val="28"/>
          <w:szCs w:val="28"/>
        </w:rPr>
        <w:t>отрицательная ставка,</w:t>
      </w:r>
    </w:p>
    <w:p w:rsidR="00B50E4E" w:rsidRDefault="00B50E4E" w:rsidP="00B50E4E">
      <w:pPr>
        <w:numPr>
          <w:ilvl w:val="0"/>
          <w:numId w:val="13"/>
        </w:numPr>
        <w:tabs>
          <w:tab w:val="num" w:pos="0"/>
        </w:tabs>
        <w:ind w:left="0" w:firstLine="360"/>
        <w:jc w:val="both"/>
        <w:rPr>
          <w:spacing w:val="-8"/>
          <w:sz w:val="28"/>
          <w:szCs w:val="28"/>
        </w:rPr>
      </w:pPr>
      <w:r w:rsidRPr="001A0583">
        <w:rPr>
          <w:spacing w:val="-8"/>
          <w:sz w:val="28"/>
          <w:szCs w:val="28"/>
        </w:rPr>
        <w:t>реальная.</w:t>
      </w:r>
    </w:p>
    <w:p w:rsidR="00B50E4E" w:rsidRPr="001A0583" w:rsidRDefault="00B50E4E" w:rsidP="00B50E4E">
      <w:pPr>
        <w:ind w:left="360"/>
        <w:jc w:val="both"/>
        <w:rPr>
          <w:spacing w:val="-8"/>
          <w:sz w:val="28"/>
          <w:szCs w:val="28"/>
        </w:rPr>
      </w:pPr>
    </w:p>
    <w:p w:rsidR="00B50E4E" w:rsidRPr="001A0583" w:rsidRDefault="00B50E4E" w:rsidP="00B50E4E">
      <w:pPr>
        <w:ind w:firstLine="720"/>
        <w:jc w:val="both"/>
        <w:rPr>
          <w:sz w:val="28"/>
          <w:szCs w:val="28"/>
        </w:rPr>
      </w:pPr>
      <w:r w:rsidRPr="001A0583">
        <w:rPr>
          <w:spacing w:val="-8"/>
          <w:sz w:val="28"/>
          <w:szCs w:val="28"/>
        </w:rPr>
        <w:t>Схема начисления простых процентов – процесс начисления процентов, предполагающий неизменность базы, с которой эти проценты начисляются</w:t>
      </w:r>
      <w:r w:rsidRPr="001A0583">
        <w:rPr>
          <w:sz w:val="28"/>
          <w:szCs w:val="28"/>
        </w:rPr>
        <w:t>.</w:t>
      </w:r>
    </w:p>
    <w:p w:rsidR="00B50E4E" w:rsidRPr="001A0583" w:rsidRDefault="00B50E4E" w:rsidP="00B50E4E">
      <w:pPr>
        <w:ind w:firstLine="720"/>
        <w:jc w:val="both"/>
        <w:rPr>
          <w:sz w:val="28"/>
          <w:szCs w:val="28"/>
        </w:rPr>
      </w:pPr>
      <w:r w:rsidRPr="001A0583">
        <w:rPr>
          <w:sz w:val="28"/>
          <w:szCs w:val="28"/>
        </w:rPr>
        <w:t>Схема начисления сложных процентов – процесс начисления процентов, предполагающий их капитализацию. Проценты, начисляемые в каждом периоде, присоединяют к основной сумме капитала в последующем периоде.</w:t>
      </w:r>
    </w:p>
    <w:p w:rsidR="00B50E4E" w:rsidRDefault="00B50E4E" w:rsidP="00B50E4E">
      <w:pPr>
        <w:jc w:val="right"/>
        <w:rPr>
          <w:sz w:val="28"/>
          <w:szCs w:val="28"/>
        </w:rPr>
      </w:pPr>
    </w:p>
    <w:p w:rsidR="00B50E4E" w:rsidRPr="001A0583" w:rsidRDefault="00B50E4E" w:rsidP="00B50E4E">
      <w:pPr>
        <w:jc w:val="right"/>
        <w:rPr>
          <w:sz w:val="28"/>
          <w:szCs w:val="28"/>
        </w:rPr>
      </w:pPr>
      <w:r w:rsidRPr="001A0583">
        <w:rPr>
          <w:sz w:val="28"/>
          <w:szCs w:val="28"/>
        </w:rPr>
        <w:t>Таблица 1</w:t>
      </w:r>
    </w:p>
    <w:p w:rsidR="00B50E4E" w:rsidRDefault="00B50E4E" w:rsidP="00B50E4E">
      <w:pPr>
        <w:jc w:val="center"/>
        <w:rPr>
          <w:b/>
          <w:sz w:val="28"/>
          <w:szCs w:val="28"/>
        </w:rPr>
      </w:pPr>
      <w:r w:rsidRPr="00051993">
        <w:rPr>
          <w:b/>
          <w:sz w:val="28"/>
          <w:szCs w:val="28"/>
        </w:rPr>
        <w:t>Способы исчисления простых процентов</w:t>
      </w:r>
    </w:p>
    <w:p w:rsidR="00B50E4E" w:rsidRPr="00051993" w:rsidRDefault="00B50E4E" w:rsidP="00B50E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647"/>
      </w:tblGrid>
      <w:tr w:rsidR="00B50E4E" w:rsidRPr="00051993" w:rsidTr="00B35D63">
        <w:tc>
          <w:tcPr>
            <w:tcW w:w="4639"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r w:rsidRPr="00B5514F">
              <w:t xml:space="preserve">Варианты учета базы измерения времени </w:t>
            </w:r>
          </w:p>
        </w:tc>
        <w:tc>
          <w:tcPr>
            <w:tcW w:w="4647"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r w:rsidRPr="00B5514F">
              <w:t xml:space="preserve">Страна применения </w:t>
            </w:r>
          </w:p>
        </w:tc>
      </w:tr>
      <w:tr w:rsidR="00B50E4E" w:rsidRPr="00051993" w:rsidTr="00B35D63">
        <w:tc>
          <w:tcPr>
            <w:tcW w:w="4639"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pPr>
              <w:jc w:val="both"/>
            </w:pPr>
            <w:r w:rsidRPr="00B5514F">
              <w:t>1)  Год условно принимается за 360 дней, а месяц – 30 дней. Этот способ также называют обыкновенные проценты с приближенным числом дней сделки</w:t>
            </w:r>
          </w:p>
        </w:tc>
        <w:tc>
          <w:tcPr>
            <w:tcW w:w="4647"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pPr>
              <w:jc w:val="both"/>
            </w:pPr>
            <w:r w:rsidRPr="00B5514F">
              <w:t>Он обычно применяется в Германии, Дании, Швеции</w:t>
            </w:r>
          </w:p>
        </w:tc>
      </w:tr>
      <w:tr w:rsidR="00B50E4E" w:rsidRPr="00051993" w:rsidTr="00B35D63">
        <w:tc>
          <w:tcPr>
            <w:tcW w:w="4639"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pPr>
              <w:jc w:val="both"/>
            </w:pPr>
            <w:r w:rsidRPr="00B5514F">
              <w:t>2) Учитывается точное число дней, на которые заключена сделка (дни определяются по календарю), считается, что в году 360 дней. Этот способ также называют обыкновенные проценты с точным числом дней сделки.</w:t>
            </w:r>
          </w:p>
        </w:tc>
        <w:tc>
          <w:tcPr>
            <w:tcW w:w="4647" w:type="dxa"/>
            <w:tcBorders>
              <w:top w:val="single" w:sz="4" w:space="0" w:color="auto"/>
              <w:left w:val="single" w:sz="4" w:space="0" w:color="auto"/>
              <w:bottom w:val="single" w:sz="4" w:space="0" w:color="auto"/>
              <w:right w:val="single" w:sz="4" w:space="0" w:color="auto"/>
            </w:tcBorders>
          </w:tcPr>
          <w:p w:rsidR="00B50E4E" w:rsidRPr="00B5514F" w:rsidRDefault="00B50E4E" w:rsidP="00B35D63">
            <w:pPr>
              <w:jc w:val="both"/>
            </w:pPr>
            <w:r w:rsidRPr="00B5514F">
              <w:t>Он имеет распространение во Франции, Бельгии, Испании, Швейцарии;</w:t>
            </w:r>
          </w:p>
          <w:p w:rsidR="00B50E4E" w:rsidRPr="00B5514F" w:rsidRDefault="00B50E4E" w:rsidP="00B35D63">
            <w:pPr>
              <w:jc w:val="both"/>
            </w:pPr>
          </w:p>
        </w:tc>
      </w:tr>
      <w:tr w:rsidR="00B50E4E" w:rsidRPr="00051993" w:rsidTr="00B35D63">
        <w:tc>
          <w:tcPr>
            <w:tcW w:w="4639" w:type="dxa"/>
            <w:tcBorders>
              <w:top w:val="single" w:sz="4" w:space="0" w:color="auto"/>
              <w:left w:val="single" w:sz="4" w:space="0" w:color="auto"/>
              <w:bottom w:val="single" w:sz="4" w:space="0" w:color="auto"/>
              <w:right w:val="single" w:sz="4" w:space="0" w:color="auto"/>
            </w:tcBorders>
            <w:hideMark/>
          </w:tcPr>
          <w:p w:rsidR="00B50E4E" w:rsidRPr="00B5514F" w:rsidRDefault="00B50E4E" w:rsidP="00B35D63">
            <w:pPr>
              <w:jc w:val="both"/>
            </w:pPr>
            <w:r w:rsidRPr="00B5514F">
              <w:t xml:space="preserve">3) Учитывается точное число дней, на которое заключена сделка, и считается, </w:t>
            </w:r>
            <w:r w:rsidRPr="00B5514F">
              <w:lastRenderedPageBreak/>
              <w:t>что в году 365 дней. Данный способ именуется также точные проценты с точным числом дней ссуды.</w:t>
            </w:r>
          </w:p>
        </w:tc>
        <w:tc>
          <w:tcPr>
            <w:tcW w:w="4647" w:type="dxa"/>
            <w:tcBorders>
              <w:top w:val="single" w:sz="4" w:space="0" w:color="auto"/>
              <w:left w:val="single" w:sz="4" w:space="0" w:color="auto"/>
              <w:bottom w:val="single" w:sz="4" w:space="0" w:color="auto"/>
              <w:right w:val="single" w:sz="4" w:space="0" w:color="auto"/>
            </w:tcBorders>
          </w:tcPr>
          <w:p w:rsidR="00B50E4E" w:rsidRPr="00B5514F" w:rsidRDefault="00B50E4E" w:rsidP="00B35D63">
            <w:pPr>
              <w:jc w:val="both"/>
            </w:pPr>
            <w:r w:rsidRPr="00B5514F">
              <w:lastRenderedPageBreak/>
              <w:t>Он применяется в Португалии, Англии, США, некоторых других странах.</w:t>
            </w:r>
          </w:p>
          <w:p w:rsidR="00B50E4E" w:rsidRPr="00B5514F" w:rsidRDefault="00B50E4E" w:rsidP="00B35D63">
            <w:pPr>
              <w:jc w:val="both"/>
            </w:pPr>
          </w:p>
        </w:tc>
      </w:tr>
    </w:tbl>
    <w:p w:rsidR="00B50E4E" w:rsidRDefault="00B50E4E" w:rsidP="00B50E4E">
      <w:pPr>
        <w:ind w:firstLine="709"/>
        <w:jc w:val="both"/>
        <w:rPr>
          <w:sz w:val="28"/>
          <w:szCs w:val="28"/>
        </w:rPr>
      </w:pPr>
    </w:p>
    <w:p w:rsidR="00B50E4E" w:rsidRPr="001A0583" w:rsidRDefault="00B50E4E" w:rsidP="00B50E4E">
      <w:pPr>
        <w:ind w:firstLine="709"/>
        <w:jc w:val="both"/>
        <w:rPr>
          <w:sz w:val="28"/>
          <w:szCs w:val="28"/>
        </w:rPr>
      </w:pPr>
      <w:r w:rsidRPr="001A0583">
        <w:rPr>
          <w:sz w:val="28"/>
          <w:szCs w:val="28"/>
        </w:rPr>
        <w:t>Ставка процентная - отношение процентных денег, уплаченных за единицу времени, к величине исходного капитала.</w:t>
      </w:r>
    </w:p>
    <w:p w:rsidR="00B50E4E" w:rsidRPr="001A0583" w:rsidRDefault="00B50E4E" w:rsidP="00B50E4E">
      <w:pPr>
        <w:ind w:firstLine="720"/>
        <w:jc w:val="both"/>
        <w:rPr>
          <w:sz w:val="28"/>
          <w:szCs w:val="28"/>
        </w:rPr>
      </w:pPr>
      <w:r w:rsidRPr="001A0583">
        <w:rPr>
          <w:sz w:val="28"/>
          <w:szCs w:val="28"/>
        </w:rPr>
        <w:t>Ставка учетная – отношение процентных денег, уплаченных за единицу времени, к ожидаемой к получению сумме денежных средств.</w:t>
      </w:r>
    </w:p>
    <w:p w:rsidR="00B50E4E" w:rsidRPr="001A0583" w:rsidRDefault="00B50E4E" w:rsidP="00B50E4E">
      <w:pPr>
        <w:ind w:firstLine="720"/>
        <w:jc w:val="both"/>
        <w:rPr>
          <w:sz w:val="28"/>
          <w:szCs w:val="28"/>
        </w:rPr>
      </w:pPr>
      <w:r w:rsidRPr="001A0583">
        <w:rPr>
          <w:spacing w:val="8"/>
          <w:sz w:val="28"/>
          <w:szCs w:val="28"/>
        </w:rPr>
        <w:t>Брутто-ставка – исходная базовая процентная ставка, указываемая в договорах. Доходность, выражаемая этой ставкой, не скорректирована на инфляцию</w:t>
      </w:r>
      <w:r w:rsidRPr="001A0583">
        <w:rPr>
          <w:sz w:val="28"/>
          <w:szCs w:val="28"/>
        </w:rPr>
        <w:t>.</w:t>
      </w:r>
    </w:p>
    <w:p w:rsidR="00B50E4E" w:rsidRPr="001A0583" w:rsidRDefault="00B50E4E" w:rsidP="00B50E4E">
      <w:pPr>
        <w:ind w:firstLine="720"/>
        <w:jc w:val="both"/>
        <w:rPr>
          <w:sz w:val="28"/>
          <w:szCs w:val="28"/>
        </w:rPr>
      </w:pPr>
      <w:r w:rsidRPr="001A0583">
        <w:rPr>
          <w:sz w:val="28"/>
          <w:szCs w:val="28"/>
        </w:rPr>
        <w:t>Ставка процентная положительная  - любая ставка, при которой будет происходить реальное увеличение стоимости капитала при данном индексе инфляции.</w:t>
      </w:r>
    </w:p>
    <w:p w:rsidR="00B50E4E" w:rsidRPr="001A0583" w:rsidRDefault="00B50E4E" w:rsidP="00B50E4E">
      <w:pPr>
        <w:ind w:firstLine="720"/>
        <w:jc w:val="both"/>
        <w:rPr>
          <w:sz w:val="28"/>
          <w:szCs w:val="28"/>
        </w:rPr>
      </w:pPr>
      <w:r w:rsidRPr="001A0583">
        <w:rPr>
          <w:sz w:val="28"/>
          <w:szCs w:val="28"/>
        </w:rPr>
        <w:t>Ставка процентная реальная – процентная ставка, исчисляемая в условиях элиминирования влияния инфляции. Реальная ставка всегда меньше брутто-ставки.</w:t>
      </w:r>
    </w:p>
    <w:p w:rsidR="00B50E4E" w:rsidRPr="001A0583" w:rsidRDefault="00B50E4E" w:rsidP="00B50E4E">
      <w:pPr>
        <w:ind w:firstLine="720"/>
        <w:jc w:val="both"/>
        <w:rPr>
          <w:sz w:val="28"/>
          <w:szCs w:val="28"/>
        </w:rPr>
      </w:pPr>
      <w:r w:rsidRPr="001A0583">
        <w:rPr>
          <w:sz w:val="28"/>
          <w:szCs w:val="28"/>
        </w:rPr>
        <w:t>Ставка процентная постоянная – ставка, величина которой не меняется в течение времени начисления процентов.</w:t>
      </w:r>
    </w:p>
    <w:p w:rsidR="00B50E4E" w:rsidRPr="001A0583" w:rsidRDefault="00B50E4E" w:rsidP="00B50E4E">
      <w:pPr>
        <w:ind w:firstLine="720"/>
        <w:jc w:val="both"/>
        <w:rPr>
          <w:sz w:val="28"/>
          <w:szCs w:val="28"/>
        </w:rPr>
      </w:pPr>
      <w:r w:rsidRPr="001A0583">
        <w:rPr>
          <w:sz w:val="28"/>
          <w:szCs w:val="28"/>
        </w:rPr>
        <w:t xml:space="preserve">Ставка процентная переменная (плавающая) – процентная ставка, величина которой пересматривается в течение времени начисления процентов. </w:t>
      </w:r>
    </w:p>
    <w:p w:rsidR="00B50E4E" w:rsidRPr="001A0583" w:rsidRDefault="00B50E4E" w:rsidP="00B50E4E">
      <w:pPr>
        <w:ind w:firstLine="720"/>
        <w:jc w:val="both"/>
        <w:rPr>
          <w:spacing w:val="-6"/>
          <w:sz w:val="28"/>
          <w:szCs w:val="28"/>
        </w:rPr>
      </w:pPr>
      <w:r w:rsidRPr="001A0583">
        <w:rPr>
          <w:spacing w:val="-6"/>
          <w:sz w:val="28"/>
          <w:szCs w:val="28"/>
        </w:rPr>
        <w:t>Ставка процентная номинальная – годовая ставка сложных процентов, предусматривающая начисление процентов несколько раз в год.</w:t>
      </w:r>
    </w:p>
    <w:p w:rsidR="00B50E4E" w:rsidRPr="001A0583" w:rsidRDefault="00B50E4E" w:rsidP="00B50E4E">
      <w:pPr>
        <w:ind w:firstLine="720"/>
        <w:jc w:val="both"/>
        <w:rPr>
          <w:sz w:val="28"/>
          <w:szCs w:val="28"/>
        </w:rPr>
      </w:pPr>
      <w:r w:rsidRPr="001A0583">
        <w:rPr>
          <w:sz w:val="28"/>
          <w:szCs w:val="28"/>
        </w:rPr>
        <w:t>Ставка эффективная – годовая ставка сложных процентов, обеспечивающая тот же финансовый результат, что и начисление процентов несколько раз в год по номинальной ставке.</w:t>
      </w:r>
    </w:p>
    <w:p w:rsidR="00B50E4E" w:rsidRPr="001A0583" w:rsidRDefault="00B50E4E" w:rsidP="00B50E4E">
      <w:pPr>
        <w:ind w:firstLine="708"/>
        <w:jc w:val="both"/>
        <w:rPr>
          <w:b/>
          <w:bCs/>
          <w:sz w:val="28"/>
          <w:szCs w:val="28"/>
        </w:rPr>
      </w:pPr>
      <w:r w:rsidRPr="001A0583">
        <w:rPr>
          <w:sz w:val="28"/>
          <w:szCs w:val="28"/>
        </w:rPr>
        <w:t>Ставки эквивалентные – ставки, приводящие к одному финансовому результату при едином первоначальном капитале и сроке инвестирования.</w:t>
      </w:r>
      <w:r w:rsidRPr="001A0583">
        <w:rPr>
          <w:b/>
          <w:bCs/>
          <w:sz w:val="28"/>
          <w:szCs w:val="28"/>
        </w:rPr>
        <w:t xml:space="preserve"> </w:t>
      </w:r>
    </w:p>
    <w:p w:rsidR="00B50E4E" w:rsidRDefault="00B50E4E" w:rsidP="00B50E4E">
      <w:pPr>
        <w:ind w:firstLine="708"/>
        <w:jc w:val="both"/>
        <w:rPr>
          <w:sz w:val="28"/>
          <w:szCs w:val="28"/>
        </w:rPr>
      </w:pPr>
    </w:p>
    <w:p w:rsidR="00B50E4E" w:rsidRPr="001A0583" w:rsidRDefault="00B50E4E" w:rsidP="00B50E4E">
      <w:pPr>
        <w:ind w:firstLine="709"/>
        <w:rPr>
          <w:sz w:val="28"/>
          <w:szCs w:val="28"/>
        </w:rPr>
      </w:pPr>
    </w:p>
    <w:p w:rsidR="00B50E4E" w:rsidRPr="001A0583" w:rsidRDefault="00B50E4E" w:rsidP="00B50E4E">
      <w:pPr>
        <w:jc w:val="right"/>
        <w:rPr>
          <w:sz w:val="28"/>
          <w:szCs w:val="28"/>
        </w:rPr>
      </w:pPr>
      <w:r w:rsidRPr="001A0583">
        <w:rPr>
          <w:sz w:val="28"/>
          <w:szCs w:val="28"/>
        </w:rPr>
        <w:t>Таблица 2</w:t>
      </w:r>
    </w:p>
    <w:p w:rsidR="00B50E4E" w:rsidRPr="00C50DDE" w:rsidRDefault="00B50E4E" w:rsidP="00B50E4E">
      <w:pPr>
        <w:jc w:val="center"/>
        <w:rPr>
          <w:b/>
          <w:sz w:val="28"/>
          <w:szCs w:val="28"/>
        </w:rPr>
      </w:pPr>
      <w:r w:rsidRPr="00C50DDE">
        <w:rPr>
          <w:b/>
          <w:sz w:val="28"/>
          <w:szCs w:val="28"/>
        </w:rPr>
        <w:t>Определение будущей и современной стоимостей и параметров сделки</w:t>
      </w:r>
    </w:p>
    <w:p w:rsidR="00B50E4E" w:rsidRPr="00C50DDE" w:rsidRDefault="00B50E4E" w:rsidP="00B50E4E">
      <w:pPr>
        <w:ind w:firstLine="720"/>
        <w:jc w:val="center"/>
        <w:rPr>
          <w:b/>
          <w:sz w:val="28"/>
          <w:szCs w:val="28"/>
        </w:rPr>
      </w:pPr>
    </w:p>
    <w:tbl>
      <w:tblPr>
        <w:tblStyle w:val="a5"/>
        <w:tblW w:w="0" w:type="auto"/>
        <w:tblLook w:val="04A0"/>
      </w:tblPr>
      <w:tblGrid>
        <w:gridCol w:w="1569"/>
        <w:gridCol w:w="1443"/>
        <w:gridCol w:w="1985"/>
        <w:gridCol w:w="2126"/>
        <w:gridCol w:w="2231"/>
      </w:tblGrid>
      <w:tr w:rsidR="00B50E4E" w:rsidRPr="001A0583" w:rsidTr="00B35D63">
        <w:tc>
          <w:tcPr>
            <w:tcW w:w="1569"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Показатель </w:t>
            </w: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right"/>
            </w:pPr>
            <w:r w:rsidRPr="00C50DDE">
              <w:t>Вид ставки</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Простая ставка</w:t>
            </w:r>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Сложная эффективная ставка</w:t>
            </w:r>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Сложная номинальная ставка</w:t>
            </w:r>
          </w:p>
        </w:tc>
      </w:tr>
      <w:tr w:rsidR="00B50E4E" w:rsidRPr="001A0583" w:rsidTr="00B35D63">
        <w:tc>
          <w:tcPr>
            <w:tcW w:w="1569" w:type="dxa"/>
            <w:vMerge w:val="restart"/>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Будущая стоимость</w:t>
            </w: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Процентная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m:oMathPara>
              <m:oMath>
                <m:r>
                  <w:rPr>
                    <w:rFonts w:ascii="Cambria Math" w:hAnsi="Cambria Math"/>
                    <w:lang w:val="en-US"/>
                  </w:rPr>
                  <m:t>F</m:t>
                </m:r>
                <m:r>
                  <w:rPr>
                    <w:rFonts w:ascii="Cambria Math"/>
                  </w:rPr>
                  <m:t>=</m:t>
                </m:r>
                <m:r>
                  <w:rPr>
                    <w:rFonts w:ascii="Cambria Math" w:hAnsi="Cambria Math"/>
                  </w:rPr>
                  <m:t>P</m:t>
                </m:r>
                <m:r>
                  <w:rPr>
                    <w:rFonts w:hAnsi="Cambria Math"/>
                  </w:rPr>
                  <m:t>*</m:t>
                </m:r>
                <m:r>
                  <w:rPr>
                    <w:rFonts w:ascii="Cambria Math"/>
                  </w:rPr>
                  <m:t>(1+</m:t>
                </m:r>
                <m:r>
                  <w:rPr>
                    <w:rFonts w:ascii="Cambria Math" w:hAnsi="Cambria Math"/>
                  </w:rPr>
                  <m:t>r</m:t>
                </m:r>
                <m:r>
                  <w:rPr>
                    <w:rFonts w:hAnsi="Cambria Math"/>
                  </w:rPr>
                  <m:t>*</m:t>
                </m:r>
                <m:r>
                  <w:rPr>
                    <w:rFonts w:ascii="Cambria Math" w:hAnsi="Cambria Math"/>
                  </w:rPr>
                  <m:t>n</m:t>
                </m:r>
                <m:r>
                  <w:rPr>
                    <w:rFonts w:ascii="Cambria Math"/>
                  </w:rPr>
                  <m:t>)</m:t>
                </m:r>
              </m:oMath>
            </m:oMathPara>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center"/>
            </w:pPr>
            <m:oMathPara>
              <m:oMath>
                <m:r>
                  <w:rPr>
                    <w:rFonts w:ascii="Cambria Math" w:hAnsi="Cambria Math"/>
                  </w:rPr>
                  <m:t>F</m:t>
                </m:r>
                <m:r>
                  <w:rPr>
                    <w:rFonts w:ascii="Cambria Math"/>
                  </w:rPr>
                  <m:t>=</m:t>
                </m:r>
                <m:r>
                  <w:rPr>
                    <w:rFonts w:ascii="Cambria Math" w:hAnsi="Cambria Math"/>
                  </w:rPr>
                  <m:t>P</m:t>
                </m:r>
                <m:r>
                  <w:rPr>
                    <w:rFonts w:hAnsi="Cambria Math"/>
                  </w:rPr>
                  <m:t>*</m:t>
                </m:r>
                <m:sSup>
                  <m:sSupPr>
                    <m:ctrlPr>
                      <w:rPr>
                        <w:rFonts w:ascii="Cambria Math" w:hAnsi="Cambria Math"/>
                        <w:i/>
                      </w:rPr>
                    </m:ctrlPr>
                  </m:sSupPr>
                  <m:e>
                    <m:r>
                      <w:rPr>
                        <w:rFonts w:ascii="Cambria Math"/>
                      </w:rPr>
                      <m:t>(1+</m:t>
                    </m:r>
                    <m:r>
                      <w:rPr>
                        <w:rFonts w:ascii="Cambria Math" w:hAnsi="Cambria Math"/>
                      </w:rPr>
                      <m:t>r</m:t>
                    </m:r>
                    <m:r>
                      <w:rPr>
                        <w:rFonts w:ascii="Cambria Math"/>
                      </w:rPr>
                      <m:t>)</m:t>
                    </m:r>
                  </m:e>
                  <m:sup>
                    <m:r>
                      <w:rPr>
                        <w:rFonts w:ascii="Cambria Math" w:hAnsi="Cambria Math"/>
                      </w:rPr>
                      <m:t>n</m:t>
                    </m:r>
                  </m:sup>
                </m:sSup>
              </m:oMath>
            </m:oMathPara>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m:oMathPara>
              <m:oMath>
                <m:r>
                  <w:rPr>
                    <w:rFonts w:ascii="Cambria Math" w:hAnsi="Cambria Math"/>
                  </w:rPr>
                  <m:t>F</m:t>
                </m:r>
                <m:r>
                  <w:rPr>
                    <w:rFonts w:ascii="Cambria Math"/>
                  </w:rPr>
                  <m:t>=</m:t>
                </m:r>
                <m:r>
                  <w:rPr>
                    <w:rFonts w:ascii="Cambria Math" w:hAnsi="Cambria Math"/>
                  </w:rPr>
                  <m:t>P</m:t>
                </m:r>
                <m:r>
                  <w:rPr>
                    <w:rFonts w:hAnsi="Cambria Math"/>
                  </w:rPr>
                  <m:t>*</m:t>
                </m:r>
                <m:sSup>
                  <m:sSupPr>
                    <m:ctrlPr>
                      <w:rPr>
                        <w:rFonts w:ascii="Cambria Math" w:hAnsi="Cambria Math"/>
                        <w:i/>
                      </w:rPr>
                    </m:ctrlPr>
                  </m:sSupPr>
                  <m:e>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r</m:t>
                            </m:r>
                          </m:num>
                          <m:den>
                            <m:r>
                              <w:rPr>
                                <w:rFonts w:ascii="Cambria Math" w:hAnsi="Cambria Math"/>
                              </w:rPr>
                              <m:t>m</m:t>
                            </m:r>
                          </m:den>
                        </m:f>
                      </m:e>
                    </m:d>
                  </m:e>
                  <m:sup>
                    <m:r>
                      <w:rPr>
                        <w:rFonts w:ascii="Cambria Math" w:hAnsi="Cambria Math"/>
                      </w:rPr>
                      <m:t>n</m:t>
                    </m:r>
                    <m:r>
                      <w:rPr>
                        <w:rFonts w:hAnsi="Cambria Math"/>
                      </w:rPr>
                      <m:t>*</m:t>
                    </m:r>
                    <m:r>
                      <w:rPr>
                        <w:rFonts w:ascii="Cambria Math" w:hAnsi="Cambria Math"/>
                      </w:rPr>
                      <m:t>m</m:t>
                    </m:r>
                  </m:sup>
                </m:sSup>
              </m:oMath>
            </m:oMathPara>
          </w:p>
        </w:tc>
      </w:tr>
      <w:tr w:rsidR="00B50E4E" w:rsidRPr="001A0583" w:rsidTr="00B35D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E4E" w:rsidRPr="00C50DDE" w:rsidRDefault="00B50E4E" w:rsidP="00B35D63"/>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Учетная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F = </w:t>
            </w:r>
            <m:oMath>
              <m:f>
                <m:fPr>
                  <m:ctrlPr>
                    <w:rPr>
                      <w:rFonts w:ascii="Cambria Math" w:hAnsi="Cambria Math"/>
                      <w:i/>
                      <w:lang w:val="en-US"/>
                    </w:rPr>
                  </m:ctrlPr>
                </m:fPr>
                <m:num>
                  <m:r>
                    <w:rPr>
                      <w:rFonts w:ascii="Cambria Math" w:hAnsi="Cambria Math"/>
                      <w:lang w:val="en-US"/>
                    </w:rPr>
                    <m:t>P</m:t>
                  </m:r>
                </m:num>
                <m:den>
                  <m:r>
                    <w:rPr>
                      <w:rFonts w:ascii="Cambria Math"/>
                      <w:lang w:val="en-US"/>
                    </w:rPr>
                    <m:t>1</m:t>
                  </m:r>
                  <m:r>
                    <w:rPr>
                      <w:rFonts w:ascii="Cambria Math"/>
                      <w:lang w:val="en-US"/>
                    </w:rPr>
                    <m:t>-</m:t>
                  </m:r>
                  <m:r>
                    <w:rPr>
                      <w:rFonts w:ascii="Cambria Math" w:hAnsi="Cambria Math"/>
                      <w:lang w:val="en-US"/>
                    </w:rPr>
                    <m:t>d</m:t>
                  </m:r>
                  <m:r>
                    <w:rPr>
                      <w:rFonts w:hAnsi="Cambria Math"/>
                      <w:lang w:val="en-US"/>
                    </w:rPr>
                    <m:t>*</m:t>
                  </m:r>
                  <m:r>
                    <w:rPr>
                      <w:rFonts w:ascii="Cambria Math" w:hAnsi="Cambria Math"/>
                      <w:lang w:val="en-US"/>
                    </w:rPr>
                    <m:t>n</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rPr>
                <w:lang w:val="en-US"/>
              </w:rPr>
              <w:t>F</w:t>
            </w:r>
            <m:oMath>
              <m:r>
                <w:rPr>
                  <w:rFonts w:ascii="Cambria Math"/>
                </w:rPr>
                <m:t>=</m:t>
              </m:r>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rPr>
                        <m:t>(1</m:t>
                      </m:r>
                      <m:r>
                        <w:rPr>
                          <w:rFonts w:ascii="Cambria Math"/>
                        </w:rPr>
                        <m:t>-</m:t>
                      </m:r>
                      <m:r>
                        <w:rPr>
                          <w:rFonts w:ascii="Cambria Math" w:hAnsi="Cambria Math"/>
                        </w:rPr>
                        <m:t>d</m:t>
                      </m:r>
                      <m:r>
                        <w:rPr>
                          <w:rFonts w:ascii="Cambria Math"/>
                        </w:rPr>
                        <m:t>)</m:t>
                      </m:r>
                    </m:e>
                    <m:sup>
                      <m:r>
                        <w:rPr>
                          <w:rFonts w:ascii="Cambria Math" w:hAnsi="Cambria Math"/>
                        </w:rPr>
                        <m:t>n</m:t>
                      </m:r>
                    </m:sup>
                  </m:sSup>
                </m:den>
              </m:f>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r w:rsidRPr="00C50DDE">
              <w:rPr>
                <w:lang w:val="en-US"/>
              </w:rPr>
              <w:t>F</w:t>
            </w:r>
            <m:oMath>
              <m:r>
                <w:rPr>
                  <w:rFonts w:ascii="Cambria Math"/>
                </w:rPr>
                <m:t>=</m:t>
              </m:r>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rPr>
                        <m:t>(1</m:t>
                      </m:r>
                      <m:r>
                        <w:rPr>
                          <w:rFonts w:ascii="Cambria Math"/>
                        </w:rPr>
                        <m:t>-</m:t>
                      </m:r>
                      <m:f>
                        <m:fPr>
                          <m:ctrlPr>
                            <w:rPr>
                              <w:rFonts w:ascii="Cambria Math" w:hAnsi="Cambria Math"/>
                              <w:i/>
                            </w:rPr>
                          </m:ctrlPr>
                        </m:fPr>
                        <m:num>
                          <m:r>
                            <w:rPr>
                              <w:rFonts w:ascii="Cambria Math" w:hAnsi="Cambria Math"/>
                            </w:rPr>
                            <m:t>d</m:t>
                          </m:r>
                        </m:num>
                        <m:den>
                          <m:r>
                            <w:rPr>
                              <w:rFonts w:ascii="Cambria Math" w:hAnsi="Cambria Math"/>
                            </w:rPr>
                            <m:t>m</m:t>
                          </m:r>
                        </m:den>
                      </m:f>
                      <m:r>
                        <w:rPr>
                          <w:rFonts w:ascii="Cambria Math"/>
                        </w:rPr>
                        <m:t>)</m:t>
                      </m:r>
                    </m:e>
                    <m:sup>
                      <m:r>
                        <w:rPr>
                          <w:rFonts w:ascii="Cambria Math" w:hAnsi="Cambria Math"/>
                        </w:rPr>
                        <m:t>n</m:t>
                      </m:r>
                      <m:r>
                        <w:rPr>
                          <w:rFonts w:hAnsi="Cambria Math"/>
                        </w:rPr>
                        <m:t>*</m:t>
                      </m:r>
                      <m:r>
                        <w:rPr>
                          <w:rFonts w:ascii="Cambria Math" w:hAnsi="Cambria Math"/>
                        </w:rPr>
                        <m:t>m</m:t>
                      </m:r>
                    </m:sup>
                  </m:sSup>
                </m:den>
              </m:f>
            </m:oMath>
          </w:p>
        </w:tc>
      </w:tr>
      <w:tr w:rsidR="00B50E4E" w:rsidRPr="001A0583" w:rsidTr="00B35D63">
        <w:tc>
          <w:tcPr>
            <w:tcW w:w="1569" w:type="dxa"/>
            <w:vMerge w:val="restart"/>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Современная стоимость</w:t>
            </w: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Процентная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P = </w:t>
            </w:r>
            <m:oMath>
              <m:f>
                <m:fPr>
                  <m:ctrlPr>
                    <w:rPr>
                      <w:rFonts w:ascii="Cambria Math" w:hAnsi="Cambria Math"/>
                      <w:i/>
                      <w:lang w:val="en-US"/>
                    </w:rPr>
                  </m:ctrlPr>
                </m:fPr>
                <m:num>
                  <m:r>
                    <w:rPr>
                      <w:rFonts w:ascii="Cambria Math" w:hAnsi="Cambria Math"/>
                      <w:lang w:val="en-US"/>
                    </w:rPr>
                    <m:t>F</m:t>
                  </m:r>
                </m:num>
                <m:den>
                  <m:r>
                    <w:rPr>
                      <w:rFonts w:ascii="Cambria Math"/>
                      <w:lang w:val="en-US"/>
                    </w:rPr>
                    <m:t>1+</m:t>
                  </m:r>
                  <m:r>
                    <w:rPr>
                      <w:rFonts w:ascii="Cambria Math" w:hAnsi="Cambria Math"/>
                      <w:lang w:val="en-US"/>
                    </w:rPr>
                    <m:t>r</m:t>
                  </m:r>
                  <m:r>
                    <w:rPr>
                      <w:rFonts w:hAnsi="Cambria Math"/>
                      <w:lang w:val="en-US"/>
                    </w:rPr>
                    <m:t>*</m:t>
                  </m:r>
                  <m:r>
                    <w:rPr>
                      <w:rFonts w:ascii="Cambria Math" w:hAnsi="Cambria Math"/>
                      <w:lang w:val="en-US"/>
                    </w:rPr>
                    <m:t>n</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P = </w:t>
            </w:r>
            <m:oMath>
              <m:f>
                <m:fPr>
                  <m:ctrlPr>
                    <w:rPr>
                      <w:rFonts w:ascii="Cambria Math" w:hAnsi="Cambria Math"/>
                      <w:i/>
                      <w:lang w:val="en-US"/>
                    </w:rPr>
                  </m:ctrlPr>
                </m:fPr>
                <m:num>
                  <m:r>
                    <w:rPr>
                      <w:rFonts w:ascii="Cambria Math" w:hAnsi="Cambria Math"/>
                      <w:lang w:val="en-US"/>
                    </w:rPr>
                    <m:t>F</m:t>
                  </m:r>
                </m:num>
                <m:den>
                  <m:sSup>
                    <m:sSupPr>
                      <m:ctrlPr>
                        <w:rPr>
                          <w:rFonts w:ascii="Cambria Math" w:hAnsi="Cambria Math"/>
                          <w:i/>
                          <w:lang w:val="en-US"/>
                        </w:rPr>
                      </m:ctrlPr>
                    </m:sSupPr>
                    <m:e>
                      <m:r>
                        <w:rPr>
                          <w:rFonts w:ascii="Cambria Math"/>
                          <w:lang w:val="en-US"/>
                        </w:rPr>
                        <m:t>(1+</m:t>
                      </m:r>
                      <m:r>
                        <w:rPr>
                          <w:rFonts w:ascii="Cambria Math" w:hAnsi="Cambria Math"/>
                          <w:lang w:val="en-US"/>
                        </w:rPr>
                        <m:t>r</m:t>
                      </m:r>
                      <m:r>
                        <w:rPr>
                          <w:rFonts w:ascii="Cambria Math"/>
                          <w:lang w:val="en-US"/>
                        </w:rPr>
                        <m:t>)</m:t>
                      </m:r>
                    </m:e>
                    <m:sup>
                      <m:r>
                        <w:rPr>
                          <w:rFonts w:ascii="Cambria Math" w:hAnsi="Cambria Math"/>
                          <w:lang w:val="en-US"/>
                        </w:rPr>
                        <m:t>n</m:t>
                      </m:r>
                    </m:sup>
                  </m:sSup>
                </m:den>
              </m:f>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rPr>
                <w:lang w:val="en-US"/>
              </w:rPr>
            </w:pPr>
            <w:r w:rsidRPr="00C50DDE">
              <w:rPr>
                <w:lang w:val="en-US"/>
              </w:rPr>
              <w:t xml:space="preserve">P = </w:t>
            </w:r>
            <m:oMath>
              <m:f>
                <m:fPr>
                  <m:ctrlPr>
                    <w:rPr>
                      <w:rFonts w:ascii="Cambria Math" w:hAnsi="Cambria Math"/>
                      <w:i/>
                      <w:lang w:val="en-US"/>
                    </w:rPr>
                  </m:ctrlPr>
                </m:fPr>
                <m:num>
                  <m:r>
                    <w:rPr>
                      <w:rFonts w:ascii="Cambria Math" w:hAnsi="Cambria Math"/>
                      <w:lang w:val="en-US"/>
                    </w:rPr>
                    <m:t>F</m:t>
                  </m:r>
                </m:num>
                <m:den>
                  <m:sSup>
                    <m:sSupPr>
                      <m:ctrlPr>
                        <w:rPr>
                          <w:rFonts w:ascii="Cambria Math" w:hAnsi="Cambria Math"/>
                          <w:i/>
                          <w:lang w:val="en-US"/>
                        </w:rPr>
                      </m:ctrlPr>
                    </m:sSupPr>
                    <m:e>
                      <m:r>
                        <w:rPr>
                          <w:rFonts w:asci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m</m:t>
                          </m:r>
                        </m:den>
                      </m:f>
                      <m:r>
                        <w:rPr>
                          <w:rFonts w:ascii="Cambria Math"/>
                          <w:lang w:val="en-US"/>
                        </w:rPr>
                        <m:t>)</m:t>
                      </m:r>
                    </m:e>
                    <m:sup>
                      <m:r>
                        <w:rPr>
                          <w:rFonts w:ascii="Cambria Math" w:hAnsi="Cambria Math"/>
                          <w:lang w:val="en-US"/>
                        </w:rPr>
                        <m:t>n</m:t>
                      </m:r>
                      <m:r>
                        <w:rPr>
                          <w:rFonts w:hAnsi="Cambria Math"/>
                          <w:lang w:val="en-US"/>
                        </w:rPr>
                        <m:t>*</m:t>
                      </m:r>
                      <m:r>
                        <w:rPr>
                          <w:rFonts w:ascii="Cambria Math" w:hAnsi="Cambria Math"/>
                          <w:lang w:val="en-US"/>
                        </w:rPr>
                        <m:t>m</m:t>
                      </m:r>
                    </m:sup>
                  </m:sSup>
                </m:den>
              </m:f>
            </m:oMath>
          </w:p>
        </w:tc>
      </w:tr>
      <w:tr w:rsidR="00B50E4E" w:rsidRPr="001A0583" w:rsidTr="00B35D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E4E" w:rsidRPr="00C50DDE" w:rsidRDefault="00B50E4E" w:rsidP="00B35D63"/>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Учетная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P = F*(1-d*n)</w:t>
            </w:r>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327887" w:rsidP="00B35D63">
            <w:pPr>
              <w:jc w:val="both"/>
              <w:rPr>
                <w:lang w:val="en-US"/>
              </w:rPr>
            </w:pPr>
            <w:r>
              <w:rPr>
                <w:noProof/>
              </w:rPr>
              <w:pict>
                <v:rect id="_x0000_s1098" style="position:absolute;left:0;text-align:left;margin-left:99.8pt;margin-top:-29.35pt;width:120.9pt;height:26.5pt;z-index:251654656;mso-position-horizontal-relative:text;mso-position-vertical-relative:text" strokecolor="white [3212]">
                  <v:textbox>
                    <w:txbxContent>
                      <w:p w:rsidR="00B50E4E" w:rsidRDefault="00B50E4E" w:rsidP="00B50E4E">
                        <w:pPr>
                          <w:jc w:val="right"/>
                        </w:pPr>
                        <w:r>
                          <w:t>Окончание табл. 2</w:t>
                        </w:r>
                      </w:p>
                    </w:txbxContent>
                  </v:textbox>
                </v:rect>
              </w:pict>
            </w:r>
            <w:r w:rsidR="00B50E4E" w:rsidRPr="00C50DDE">
              <w:rPr>
                <w:lang w:val="en-US"/>
              </w:rPr>
              <w:t>P=F*</w:t>
            </w:r>
            <m:oMath>
              <m:sSup>
                <m:sSupPr>
                  <m:ctrlPr>
                    <w:rPr>
                      <w:rFonts w:ascii="Cambria Math" w:hAnsi="Cambria Math"/>
                      <w:i/>
                      <w:lang w:val="en-US"/>
                    </w:rPr>
                  </m:ctrlPr>
                </m:sSupPr>
                <m:e>
                  <m:r>
                    <m:rPr>
                      <m:sty m:val="p"/>
                    </m:rPr>
                    <w:rPr>
                      <w:rFonts w:ascii="Cambria Math"/>
                      <w:lang w:val="en-US"/>
                    </w:rPr>
                    <m:t>(1</m:t>
                  </m:r>
                  <m:r>
                    <m:rPr>
                      <m:sty m:val="p"/>
                    </m:rPr>
                    <w:rPr>
                      <w:rFonts w:ascii="Cambria Math"/>
                      <w:lang w:val="en-US"/>
                    </w:rPr>
                    <m:t>-</m:t>
                  </m:r>
                  <m:r>
                    <m:rPr>
                      <m:sty m:val="p"/>
                    </m:rPr>
                    <w:rPr>
                      <w:rFonts w:ascii="Cambria Math"/>
                      <w:lang w:val="en-US"/>
                    </w:rPr>
                    <m:t>d)</m:t>
                  </m:r>
                </m:e>
                <m:sup>
                  <m:r>
                    <w:rPr>
                      <w:rFonts w:ascii="Cambria Math" w:hAnsi="Cambria Math"/>
                      <w:lang w:val="en-US"/>
                    </w:rPr>
                    <m:t>n</m:t>
                  </m:r>
                </m:sup>
              </m:sSup>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P=F*</w:t>
            </w:r>
            <m:oMath>
              <m:sSup>
                <m:sSupPr>
                  <m:ctrlPr>
                    <w:rPr>
                      <w:rFonts w:ascii="Cambria Math" w:hAnsi="Cambria Math"/>
                      <w:i/>
                      <w:lang w:val="en-US"/>
                    </w:rPr>
                  </m:ctrlPr>
                </m:sSupPr>
                <m:e>
                  <m:r>
                    <m:rPr>
                      <m:sty m:val="p"/>
                    </m:rPr>
                    <w:rPr>
                      <w:rFonts w:ascii="Cambria Math"/>
                      <w:lang w:val="en-US"/>
                    </w:rPr>
                    <m:t>(1</m:t>
                  </m:r>
                  <m:r>
                    <m:rPr>
                      <m:sty m:val="p"/>
                    </m:rPr>
                    <w:rPr>
                      <w:rFonts w:ascii="Cambria Math"/>
                      <w:lang w:val="en-US"/>
                    </w:rPr>
                    <m:t>-</m:t>
                  </m:r>
                  <m:f>
                    <m:fPr>
                      <m:ctrlPr>
                        <w:rPr>
                          <w:rFonts w:ascii="Cambria Math" w:hAnsi="Cambria Math"/>
                          <w:i/>
                          <w:lang w:val="en-US"/>
                        </w:rPr>
                      </m:ctrlPr>
                    </m:fPr>
                    <m:num>
                      <m:r>
                        <w:rPr>
                          <w:rFonts w:ascii="Cambria Math" w:hAnsi="Cambria Math"/>
                          <w:lang w:val="en-US"/>
                        </w:rPr>
                        <m:t>d</m:t>
                      </m:r>
                    </m:num>
                    <m:den>
                      <m:r>
                        <w:rPr>
                          <w:rFonts w:ascii="Cambria Math" w:hAnsi="Cambria Math"/>
                          <w:lang w:val="en-US"/>
                        </w:rPr>
                        <m:t>m</m:t>
                      </m:r>
                    </m:den>
                  </m:f>
                  <m:r>
                    <w:rPr>
                      <w:rFonts w:ascii="Cambria Math"/>
                      <w:lang w:val="en-US"/>
                    </w:rPr>
                    <m:t>)</m:t>
                  </m:r>
                </m:e>
                <m:sup>
                  <m:r>
                    <w:rPr>
                      <w:rFonts w:ascii="Cambria Math" w:hAnsi="Cambria Math"/>
                      <w:lang w:val="en-US"/>
                    </w:rPr>
                    <m:t>n</m:t>
                  </m:r>
                  <m:r>
                    <w:rPr>
                      <w:rFonts w:hAnsi="Cambria Math"/>
                      <w:lang w:val="en-US"/>
                    </w:rPr>
                    <m:t>*</m:t>
                  </m:r>
                  <m:r>
                    <w:rPr>
                      <w:rFonts w:ascii="Cambria Math" w:hAnsi="Cambria Math"/>
                      <w:lang w:val="en-US"/>
                    </w:rPr>
                    <m:t>m</m:t>
                  </m:r>
                </m:sup>
              </m:sSup>
            </m:oMath>
          </w:p>
        </w:tc>
      </w:tr>
      <w:tr w:rsidR="00B50E4E" w:rsidRPr="00696754" w:rsidTr="00B35D63">
        <w:tc>
          <w:tcPr>
            <w:tcW w:w="1569" w:type="dxa"/>
            <w:vMerge w:val="restart"/>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Срок сделки</w:t>
            </w: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Процентная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n=</w:t>
            </w:r>
            <m:oMath>
              <m:r>
                <w:rPr>
                  <w:rFonts w:ascii="Cambria Math"/>
                  <w:lang w:val="en-US"/>
                </w:rPr>
                <m:t xml:space="preserve"> </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F</m:t>
                      </m:r>
                    </m:num>
                    <m:den>
                      <m:r>
                        <w:rPr>
                          <w:rFonts w:ascii="Cambria Math" w:hAnsi="Cambria Math"/>
                          <w:lang w:val="en-US"/>
                        </w:rPr>
                        <m:t>P</m:t>
                      </m:r>
                    </m:den>
                  </m:f>
                  <m:r>
                    <w:rPr>
                      <w:lang w:val="en-US"/>
                    </w:rPr>
                    <m:t>-</m:t>
                  </m:r>
                  <m:r>
                    <w:rPr>
                      <w:rFonts w:ascii="Cambria Math"/>
                      <w:lang w:val="en-US"/>
                    </w:rPr>
                    <m:t>1</m:t>
                  </m:r>
                </m:num>
                <m:den>
                  <m:r>
                    <w:rPr>
                      <w:rFonts w:ascii="Cambria Math" w:hAnsi="Cambria Math"/>
                      <w:lang w:val="en-US"/>
                    </w:rPr>
                    <m:t>r</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lang w:val="de-DE"/>
              </w:rPr>
            </w:pPr>
            <w:r w:rsidRPr="00696754">
              <w:rPr>
                <w:lang w:val="de-DE"/>
              </w:rPr>
              <w:t xml:space="preserve">n= </w:t>
            </w:r>
            <m:oMath>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lang w:val="de-DE"/>
                        </w:rPr>
                        <m:t>log</m:t>
                      </m:r>
                    </m:fName>
                    <m:e>
                      <m:r>
                        <w:rPr>
                          <w:rFonts w:ascii="Cambria Math" w:hAnsi="Cambria Math"/>
                          <w:lang w:val="en-US"/>
                        </w:rPr>
                        <m:t>F</m:t>
                      </m:r>
                      <m:r>
                        <w:rPr>
                          <w:rFonts w:ascii="Cambria Math"/>
                          <w:lang w:val="de-DE"/>
                        </w:rPr>
                        <m:t>/</m:t>
                      </m:r>
                      <m:r>
                        <w:rPr>
                          <w:rFonts w:ascii="Cambria Math" w:hAnsi="Cambria Math"/>
                          <w:lang w:val="en-US"/>
                        </w:rPr>
                        <m:t>P</m:t>
                      </m:r>
                    </m:e>
                  </m:func>
                </m:num>
                <m:den>
                  <m:func>
                    <m:funcPr>
                      <m:ctrlPr>
                        <w:rPr>
                          <w:rFonts w:ascii="Cambria Math" w:hAnsi="Cambria Math"/>
                          <w:i/>
                          <w:lang w:val="en-US"/>
                        </w:rPr>
                      </m:ctrlPr>
                    </m:funcPr>
                    <m:fName>
                      <m:r>
                        <m:rPr>
                          <m:sty m:val="p"/>
                        </m:rPr>
                        <w:rPr>
                          <w:rFonts w:ascii="Cambria Math"/>
                          <w:lang w:val="de-DE"/>
                        </w:rPr>
                        <m:t>log</m:t>
                      </m:r>
                    </m:fName>
                    <m:e>
                      <m:r>
                        <w:rPr>
                          <w:rFonts w:ascii="Cambria Math"/>
                          <w:lang w:val="de-DE"/>
                        </w:rPr>
                        <m:t>(1+</m:t>
                      </m:r>
                      <m:r>
                        <w:rPr>
                          <w:rFonts w:ascii="Cambria Math" w:hAnsi="Cambria Math"/>
                          <w:lang w:val="en-US"/>
                        </w:rPr>
                        <m:t>r</m:t>
                      </m:r>
                      <m:r>
                        <w:rPr>
                          <w:rFonts w:ascii="Cambria Math"/>
                          <w:lang w:val="de-DE"/>
                        </w:rPr>
                        <m:t>)</m:t>
                      </m:r>
                    </m:e>
                  </m:func>
                </m:den>
              </m:f>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lang w:val="de-DE"/>
              </w:rPr>
            </w:pPr>
            <w:r w:rsidRPr="00696754">
              <w:rPr>
                <w:lang w:val="de-DE"/>
              </w:rPr>
              <w:t xml:space="preserve">n= </w:t>
            </w:r>
            <m:oMath>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lang w:val="de-DE"/>
                        </w:rPr>
                        <m:t>log</m:t>
                      </m:r>
                    </m:fName>
                    <m:e>
                      <m:r>
                        <w:rPr>
                          <w:rFonts w:ascii="Cambria Math" w:hAnsi="Cambria Math"/>
                          <w:lang w:val="en-US"/>
                        </w:rPr>
                        <m:t>F</m:t>
                      </m:r>
                      <m:r>
                        <w:rPr>
                          <w:rFonts w:ascii="Cambria Math"/>
                          <w:lang w:val="de-DE"/>
                        </w:rPr>
                        <m:t>/</m:t>
                      </m:r>
                      <m:r>
                        <w:rPr>
                          <w:rFonts w:ascii="Cambria Math" w:hAnsi="Cambria Math"/>
                          <w:lang w:val="en-US"/>
                        </w:rPr>
                        <m:t>P</m:t>
                      </m:r>
                    </m:e>
                  </m:func>
                </m:num>
                <m:den>
                  <m:func>
                    <m:funcPr>
                      <m:ctrlPr>
                        <w:rPr>
                          <w:rFonts w:ascii="Cambria Math" w:hAnsi="Cambria Math"/>
                          <w:i/>
                          <w:lang w:val="en-US"/>
                        </w:rPr>
                      </m:ctrlPr>
                    </m:funcPr>
                    <m:fName>
                      <m:r>
                        <m:rPr>
                          <m:sty m:val="p"/>
                        </m:rPr>
                        <w:rPr>
                          <w:rFonts w:ascii="Cambria Math"/>
                          <w:lang w:val="de-DE"/>
                        </w:rPr>
                        <m:t>m</m:t>
                      </m:r>
                      <m:r>
                        <m:rPr>
                          <m:sty m:val="p"/>
                        </m:rPr>
                        <w:rPr>
                          <w:rFonts w:ascii="Cambria Math" w:hAnsi="Cambria Math"/>
                          <w:lang w:val="de-DE"/>
                        </w:rPr>
                        <m:t>*</m:t>
                      </m:r>
                      <m:r>
                        <m:rPr>
                          <m:sty m:val="p"/>
                        </m:rPr>
                        <w:rPr>
                          <w:rFonts w:ascii="Cambria Math"/>
                          <w:lang w:val="de-DE"/>
                        </w:rPr>
                        <m:t>log</m:t>
                      </m:r>
                    </m:fName>
                    <m:e>
                      <m:r>
                        <w:rPr>
                          <w:rFonts w:ascii="Cambria Math"/>
                          <w:lang w:val="de-DE"/>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m</m:t>
                          </m:r>
                        </m:den>
                      </m:f>
                      <m:r>
                        <w:rPr>
                          <w:rFonts w:ascii="Cambria Math"/>
                          <w:lang w:val="de-DE"/>
                        </w:rPr>
                        <m:t>)</m:t>
                      </m:r>
                    </m:e>
                  </m:func>
                </m:den>
              </m:f>
            </m:oMath>
          </w:p>
        </w:tc>
      </w:tr>
      <w:tr w:rsidR="00B50E4E" w:rsidRPr="00696754" w:rsidTr="00B35D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E4E" w:rsidRPr="00696754" w:rsidRDefault="00B50E4E" w:rsidP="00B35D63">
            <w:pPr>
              <w:rPr>
                <w:lang w:val="de-DE"/>
              </w:rPr>
            </w:pP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Учетная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n= </w:t>
            </w:r>
            <m:oMath>
              <m:f>
                <m:fPr>
                  <m:ctrlPr>
                    <w:rPr>
                      <w:rFonts w:ascii="Cambria Math" w:hAnsi="Cambria Math"/>
                      <w:i/>
                      <w:lang w:val="en-US"/>
                    </w:rPr>
                  </m:ctrlPr>
                </m:fPr>
                <m:num>
                  <m:r>
                    <w:rPr>
                      <w:rFonts w:ascii="Cambria Math"/>
                      <w:lang w:val="en-US"/>
                    </w:rPr>
                    <m:t>1</m:t>
                  </m:r>
                  <m:r>
                    <w:rPr>
                      <w:rFonts w:ascii="Cambria Math"/>
                      <w:lang w:val="en-US"/>
                    </w:rPr>
                    <m:t>-</m:t>
                  </m:r>
                  <m:r>
                    <w:rPr>
                      <w:rFonts w:ascii="Cambria Math" w:hAnsi="Cambria Math"/>
                      <w:lang w:val="en-US"/>
                    </w:rPr>
                    <m:t>P</m:t>
                  </m:r>
                  <m:r>
                    <w:rPr>
                      <w:rFonts w:ascii="Cambria Math"/>
                      <w:lang w:val="en-US"/>
                    </w:rPr>
                    <m:t>/</m:t>
                  </m:r>
                  <m:r>
                    <w:rPr>
                      <w:rFonts w:ascii="Cambria Math" w:hAnsi="Cambria Math"/>
                      <w:lang w:val="en-US"/>
                    </w:rPr>
                    <m:t>F</m:t>
                  </m:r>
                </m:num>
                <m:den>
                  <m:r>
                    <w:rPr>
                      <w:rFonts w:ascii="Cambria Math" w:hAnsi="Cambria Math"/>
                      <w:lang w:val="en-US"/>
                    </w:rPr>
                    <m:t>d</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lang w:val="de-DE"/>
              </w:rPr>
            </w:pPr>
            <w:r w:rsidRPr="00696754">
              <w:rPr>
                <w:lang w:val="de-DE"/>
              </w:rPr>
              <w:t>n=</w:t>
            </w:r>
            <m:oMath>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lang w:val="de-DE"/>
                        </w:rPr>
                        <m:t>log</m:t>
                      </m:r>
                    </m:fName>
                    <m:e>
                      <m:r>
                        <w:rPr>
                          <w:rFonts w:ascii="Cambria Math" w:hAnsi="Cambria Math"/>
                          <w:lang w:val="en-US"/>
                        </w:rPr>
                        <m:t>P</m:t>
                      </m:r>
                      <m:r>
                        <w:rPr>
                          <w:rFonts w:ascii="Cambria Math"/>
                          <w:lang w:val="de-DE"/>
                        </w:rPr>
                        <m:t>/</m:t>
                      </m:r>
                      <m:r>
                        <w:rPr>
                          <w:rFonts w:ascii="Cambria Math" w:hAnsi="Cambria Math"/>
                          <w:lang w:val="en-US"/>
                        </w:rPr>
                        <m:t>F</m:t>
                      </m:r>
                    </m:e>
                  </m:func>
                </m:num>
                <m:den>
                  <m:func>
                    <m:funcPr>
                      <m:ctrlPr>
                        <w:rPr>
                          <w:rFonts w:ascii="Cambria Math" w:hAnsi="Cambria Math"/>
                          <w:i/>
                          <w:lang w:val="en-US"/>
                        </w:rPr>
                      </m:ctrlPr>
                    </m:funcPr>
                    <m:fName>
                      <m:r>
                        <m:rPr>
                          <m:sty m:val="p"/>
                        </m:rPr>
                        <w:rPr>
                          <w:rFonts w:ascii="Cambria Math"/>
                          <w:lang w:val="de-DE"/>
                        </w:rPr>
                        <m:t>log</m:t>
                      </m:r>
                    </m:fName>
                    <m:e>
                      <m:r>
                        <w:rPr>
                          <w:rFonts w:ascii="Cambria Math"/>
                          <w:lang w:val="de-DE"/>
                        </w:rPr>
                        <m:t>(1</m:t>
                      </m:r>
                      <m:r>
                        <w:rPr>
                          <w:rFonts w:ascii="Cambria Math"/>
                          <w:lang w:val="de-DE"/>
                        </w:rPr>
                        <m:t>-</m:t>
                      </m:r>
                      <m:r>
                        <w:rPr>
                          <w:rFonts w:ascii="Cambria Math" w:hAnsi="Cambria Math"/>
                          <w:lang w:val="en-US"/>
                        </w:rPr>
                        <m:t>d</m:t>
                      </m:r>
                      <m:r>
                        <w:rPr>
                          <w:rFonts w:ascii="Cambria Math"/>
                          <w:lang w:val="de-DE"/>
                        </w:rPr>
                        <m:t>)</m:t>
                      </m:r>
                    </m:e>
                  </m:func>
                </m:den>
              </m:f>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lang w:val="de-DE"/>
              </w:rPr>
            </w:pPr>
            <w:r w:rsidRPr="00696754">
              <w:rPr>
                <w:lang w:val="de-DE"/>
              </w:rPr>
              <w:t xml:space="preserve">n= </w:t>
            </w:r>
            <m:oMath>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lang w:val="de-DE"/>
                        </w:rPr>
                        <m:t>log</m:t>
                      </m:r>
                    </m:fName>
                    <m:e>
                      <m:r>
                        <w:rPr>
                          <w:rFonts w:ascii="Cambria Math" w:hAnsi="Cambria Math"/>
                          <w:lang w:val="en-US"/>
                        </w:rPr>
                        <m:t>P</m:t>
                      </m:r>
                      <m:r>
                        <w:rPr>
                          <w:rFonts w:ascii="Cambria Math"/>
                          <w:lang w:val="de-DE"/>
                        </w:rPr>
                        <m:t>/</m:t>
                      </m:r>
                      <m:r>
                        <w:rPr>
                          <w:rFonts w:ascii="Cambria Math" w:hAnsi="Cambria Math"/>
                          <w:lang w:val="en-US"/>
                        </w:rPr>
                        <m:t>F</m:t>
                      </m:r>
                    </m:e>
                  </m:func>
                </m:num>
                <m:den>
                  <m:func>
                    <m:funcPr>
                      <m:ctrlPr>
                        <w:rPr>
                          <w:rFonts w:ascii="Cambria Math" w:hAnsi="Cambria Math"/>
                          <w:i/>
                          <w:lang w:val="en-US"/>
                        </w:rPr>
                      </m:ctrlPr>
                    </m:funcPr>
                    <m:fName>
                      <m:r>
                        <m:rPr>
                          <m:sty m:val="p"/>
                        </m:rPr>
                        <w:rPr>
                          <w:rFonts w:ascii="Cambria Math"/>
                          <w:lang w:val="de-DE"/>
                        </w:rPr>
                        <m:t>m</m:t>
                      </m:r>
                      <m:r>
                        <m:rPr>
                          <m:sty m:val="p"/>
                        </m:rPr>
                        <w:rPr>
                          <w:rFonts w:ascii="Cambria Math" w:hAnsi="Cambria Math"/>
                          <w:lang w:val="de-DE"/>
                        </w:rPr>
                        <m:t>*</m:t>
                      </m:r>
                      <m:r>
                        <m:rPr>
                          <m:sty m:val="p"/>
                        </m:rPr>
                        <w:rPr>
                          <w:rFonts w:ascii="Cambria Math"/>
                          <w:lang w:val="de-DE"/>
                        </w:rPr>
                        <m:t>log</m:t>
                      </m:r>
                    </m:fName>
                    <m:e>
                      <m:r>
                        <w:rPr>
                          <w:rFonts w:ascii="Cambria Math"/>
                          <w:lang w:val="de-DE"/>
                        </w:rPr>
                        <m:t>(1</m:t>
                      </m:r>
                      <m:r>
                        <w:rPr>
                          <w:rFonts w:ascii="Cambria Math"/>
                          <w:lang w:val="de-DE"/>
                        </w:rPr>
                        <m:t>-</m:t>
                      </m:r>
                      <m:f>
                        <m:fPr>
                          <m:ctrlPr>
                            <w:rPr>
                              <w:rFonts w:ascii="Cambria Math" w:hAnsi="Cambria Math"/>
                              <w:i/>
                              <w:lang w:val="en-US"/>
                            </w:rPr>
                          </m:ctrlPr>
                        </m:fPr>
                        <m:num>
                          <m:r>
                            <w:rPr>
                              <w:rFonts w:ascii="Cambria Math" w:hAnsi="Cambria Math"/>
                              <w:lang w:val="en-US"/>
                            </w:rPr>
                            <m:t>d</m:t>
                          </m:r>
                        </m:num>
                        <m:den>
                          <m:r>
                            <w:rPr>
                              <w:rFonts w:ascii="Cambria Math" w:hAnsi="Cambria Math"/>
                              <w:lang w:val="en-US"/>
                            </w:rPr>
                            <m:t>m</m:t>
                          </m:r>
                        </m:den>
                      </m:f>
                      <m:r>
                        <w:rPr>
                          <w:rFonts w:ascii="Cambria Math"/>
                          <w:lang w:val="de-DE"/>
                        </w:rPr>
                        <m:t>)</m:t>
                      </m:r>
                    </m:e>
                  </m:func>
                </m:den>
              </m:f>
            </m:oMath>
          </w:p>
        </w:tc>
      </w:tr>
      <w:tr w:rsidR="00B50E4E" w:rsidRPr="001A0583" w:rsidTr="00B35D63">
        <w:tc>
          <w:tcPr>
            <w:tcW w:w="1569" w:type="dxa"/>
            <w:vMerge w:val="restart"/>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Величина ставки</w:t>
            </w:r>
          </w:p>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Процентная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r =  </w:t>
            </w:r>
            <m:oMath>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F</m:t>
                      </m:r>
                    </m:num>
                    <m:den>
                      <m:r>
                        <w:rPr>
                          <w:rFonts w:ascii="Cambria Math" w:hAnsi="Cambria Math"/>
                          <w:lang w:val="en-US"/>
                        </w:rPr>
                        <m:t>P</m:t>
                      </m:r>
                    </m:den>
                  </m:f>
                  <m:r>
                    <w:rPr>
                      <w:lang w:val="en-US"/>
                    </w:rPr>
                    <m:t>-</m:t>
                  </m:r>
                  <m:r>
                    <w:rPr>
                      <w:rFonts w:ascii="Cambria Math"/>
                      <w:lang w:val="en-US"/>
                    </w:rPr>
                    <m:t>1</m:t>
                  </m:r>
                </m:num>
                <m:den>
                  <m:r>
                    <w:rPr>
                      <w:rFonts w:ascii="Cambria Math" w:hAnsi="Cambria Math"/>
                      <w:lang w:val="en-US"/>
                    </w:rPr>
                    <m:t>n</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r = </w:t>
            </w:r>
            <m:oMath>
              <m:rad>
                <m:radPr>
                  <m:ctrlPr>
                    <w:rPr>
                      <w:rFonts w:ascii="Cambria Math" w:hAnsi="Cambria Math"/>
                      <w:i/>
                      <w:lang w:val="en-US"/>
                    </w:rPr>
                  </m:ctrlPr>
                </m:radPr>
                <m:deg>
                  <m:r>
                    <w:rPr>
                      <w:rFonts w:ascii="Cambria Math" w:hAnsi="Cambria Math"/>
                      <w:lang w:val="en-US"/>
                    </w:rPr>
                    <m:t>n</m:t>
                  </m:r>
                </m:deg>
                <m:e>
                  <m:r>
                    <w:rPr>
                      <w:rFonts w:ascii="Cambria Math" w:hAnsi="Cambria Math"/>
                      <w:lang w:val="en-US"/>
                    </w:rPr>
                    <m:t>F</m:t>
                  </m:r>
                  <m:r>
                    <w:rPr>
                      <w:rFonts w:ascii="Cambria Math"/>
                      <w:lang w:val="en-US"/>
                    </w:rPr>
                    <m:t>/</m:t>
                  </m:r>
                  <m:r>
                    <w:rPr>
                      <w:rFonts w:ascii="Cambria Math" w:hAnsi="Cambria Math"/>
                      <w:lang w:val="en-US"/>
                    </w:rPr>
                    <m:t>P</m:t>
                  </m:r>
                </m:e>
              </m:rad>
              <m:r>
                <w:rPr>
                  <w:lang w:val="en-US"/>
                </w:rPr>
                <m:t>-</m:t>
              </m:r>
              <m:r>
                <w:rPr>
                  <w:rFonts w:ascii="Cambria Math"/>
                  <w:lang w:val="en-US"/>
                </w:rPr>
                <m:t>1</m:t>
              </m:r>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r</w:t>
            </w:r>
            <w:r w:rsidRPr="00C50DDE">
              <w:t xml:space="preserve"> =</w:t>
            </w:r>
            <w:r w:rsidRPr="00C50DDE">
              <w:rPr>
                <w:lang w:val="en-US"/>
              </w:rPr>
              <w:t>m</w:t>
            </w:r>
            <w:r w:rsidRPr="00C50DDE">
              <w:t xml:space="preserve">*( </w:t>
            </w:r>
            <m:oMath>
              <m:rad>
                <m:radPr>
                  <m:ctrlPr>
                    <w:rPr>
                      <w:rFonts w:ascii="Cambria Math" w:hAnsi="Cambria Math"/>
                      <w:i/>
                      <w:lang w:val="en-US"/>
                    </w:rPr>
                  </m:ctrlPr>
                </m:radPr>
                <m:deg>
                  <m:r>
                    <w:rPr>
                      <w:rFonts w:ascii="Cambria Math" w:hAnsi="Cambria Math"/>
                      <w:lang w:val="en-US"/>
                    </w:rPr>
                    <m:t>n</m:t>
                  </m:r>
                  <m:r>
                    <w:rPr>
                      <w:rFonts w:hAnsi="Cambria Math"/>
                    </w:rPr>
                    <m:t>*</m:t>
                  </m:r>
                  <m:r>
                    <w:rPr>
                      <w:rFonts w:ascii="Cambria Math" w:hAnsi="Cambria Math"/>
                      <w:lang w:val="en-US"/>
                    </w:rPr>
                    <m:t>m</m:t>
                  </m:r>
                </m:deg>
                <m:e>
                  <m:r>
                    <w:rPr>
                      <w:rFonts w:ascii="Cambria Math" w:hAnsi="Cambria Math"/>
                      <w:lang w:val="en-US"/>
                    </w:rPr>
                    <m:t>F</m:t>
                  </m:r>
                  <m:r>
                    <w:rPr>
                      <w:rFonts w:ascii="Cambria Math"/>
                    </w:rPr>
                    <m:t>/</m:t>
                  </m:r>
                  <m:r>
                    <w:rPr>
                      <w:rFonts w:ascii="Cambria Math" w:hAnsi="Cambria Math"/>
                      <w:lang w:val="en-US"/>
                    </w:rPr>
                    <m:t>P</m:t>
                  </m:r>
                </m:e>
              </m:rad>
              <m:r>
                <m:t>-</m:t>
              </m:r>
              <m:r>
                <w:rPr>
                  <w:rFonts w:ascii="Cambria Math"/>
                </w:rPr>
                <m:t>1)</m:t>
              </m:r>
            </m:oMath>
          </w:p>
        </w:tc>
      </w:tr>
      <w:tr w:rsidR="00B50E4E" w:rsidRPr="001A0583" w:rsidTr="00B35D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E4E" w:rsidRPr="00C50DDE" w:rsidRDefault="00B50E4E" w:rsidP="00B35D63"/>
        </w:tc>
        <w:tc>
          <w:tcPr>
            <w:tcW w:w="1374"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pPr>
            <w:r w:rsidRPr="00C50DDE">
              <w:t xml:space="preserve">Учетная </w:t>
            </w:r>
          </w:p>
        </w:tc>
        <w:tc>
          <w:tcPr>
            <w:tcW w:w="1985"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d = </w:t>
            </w:r>
            <m:oMath>
              <m:f>
                <m:fPr>
                  <m:ctrlPr>
                    <w:rPr>
                      <w:rFonts w:ascii="Cambria Math" w:hAnsi="Cambria Math"/>
                      <w:i/>
                      <w:lang w:val="en-US"/>
                    </w:rPr>
                  </m:ctrlPr>
                </m:fPr>
                <m:num>
                  <m:r>
                    <w:rPr>
                      <w:rFonts w:ascii="Cambria Math"/>
                      <w:lang w:val="en-US"/>
                    </w:rPr>
                    <m:t>1</m:t>
                  </m:r>
                  <m:r>
                    <w:rPr>
                      <w:rFonts w:ascii="Cambria Math"/>
                      <w:lang w:val="en-US"/>
                    </w:rPr>
                    <m:t>-</m:t>
                  </m:r>
                  <m:r>
                    <w:rPr>
                      <w:rFonts w:ascii="Cambria Math" w:hAnsi="Cambria Math"/>
                      <w:lang w:val="en-US"/>
                    </w:rPr>
                    <m:t>P</m:t>
                  </m:r>
                  <m:r>
                    <w:rPr>
                      <w:rFonts w:ascii="Cambria Math"/>
                      <w:lang w:val="en-US"/>
                    </w:rPr>
                    <m:t>/</m:t>
                  </m:r>
                  <m:r>
                    <w:rPr>
                      <w:rFonts w:ascii="Cambria Math" w:hAnsi="Cambria Math"/>
                      <w:lang w:val="en-US"/>
                    </w:rPr>
                    <m:t>F</m:t>
                  </m:r>
                </m:num>
                <m:den>
                  <m:r>
                    <w:rPr>
                      <w:rFonts w:ascii="Cambria Math" w:hAnsi="Cambria Math"/>
                      <w:lang w:val="en-US"/>
                    </w:rPr>
                    <m:t>n</m:t>
                  </m:r>
                </m:den>
              </m:f>
            </m:oMath>
          </w:p>
        </w:tc>
        <w:tc>
          <w:tcPr>
            <w:tcW w:w="2126"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d = </w:t>
            </w:r>
            <m:oMath>
              <m:r>
                <w:rPr>
                  <w:rFonts w:ascii="Cambria Math"/>
                  <w:lang w:val="en-US"/>
                </w:rPr>
                <m:t>1</m:t>
              </m:r>
              <m:r>
                <w:rPr>
                  <w:rFonts w:ascii="Cambria Math"/>
                  <w:lang w:val="en-US"/>
                </w:rPr>
                <m:t>-</m:t>
              </m:r>
              <m:rad>
                <m:radPr>
                  <m:ctrlPr>
                    <w:rPr>
                      <w:rFonts w:ascii="Cambria Math" w:hAnsi="Cambria Math"/>
                      <w:i/>
                      <w:lang w:val="en-US"/>
                    </w:rPr>
                  </m:ctrlPr>
                </m:radPr>
                <m:deg>
                  <m:r>
                    <w:rPr>
                      <w:rFonts w:ascii="Cambria Math" w:hAnsi="Cambria Math"/>
                      <w:lang w:val="en-US"/>
                    </w:rPr>
                    <m:t>n</m:t>
                  </m:r>
                </m:deg>
                <m:e>
                  <m:r>
                    <w:rPr>
                      <w:rFonts w:ascii="Cambria Math" w:hAnsi="Cambria Math"/>
                      <w:lang w:val="en-US"/>
                    </w:rPr>
                    <m:t>P</m:t>
                  </m:r>
                  <m:r>
                    <w:rPr>
                      <w:rFonts w:ascii="Cambria Math"/>
                      <w:lang w:val="en-US"/>
                    </w:rPr>
                    <m:t>/</m:t>
                  </m:r>
                  <m:r>
                    <w:rPr>
                      <w:rFonts w:ascii="Cambria Math" w:hAnsi="Cambria Math"/>
                      <w:lang w:val="en-US"/>
                    </w:rPr>
                    <m:t>F</m:t>
                  </m:r>
                </m:e>
              </m:rad>
            </m:oMath>
          </w:p>
        </w:tc>
        <w:tc>
          <w:tcPr>
            <w:tcW w:w="2231" w:type="dxa"/>
            <w:tcBorders>
              <w:top w:val="single" w:sz="4" w:space="0" w:color="000000"/>
              <w:left w:val="single" w:sz="4" w:space="0" w:color="000000"/>
              <w:bottom w:val="single" w:sz="4" w:space="0" w:color="000000"/>
              <w:right w:val="single" w:sz="4" w:space="0" w:color="000000"/>
            </w:tcBorders>
            <w:hideMark/>
          </w:tcPr>
          <w:p w:rsidR="00B50E4E" w:rsidRPr="00C50DDE" w:rsidRDefault="00B50E4E" w:rsidP="00B35D63">
            <w:pPr>
              <w:jc w:val="both"/>
              <w:rPr>
                <w:lang w:val="en-US"/>
              </w:rPr>
            </w:pPr>
            <w:r w:rsidRPr="00C50DDE">
              <w:rPr>
                <w:lang w:val="en-US"/>
              </w:rPr>
              <w:t xml:space="preserve">d = </w:t>
            </w:r>
            <m:oMath>
              <m:r>
                <w:rPr>
                  <w:rFonts w:ascii="Cambria Math" w:hAnsi="Cambria Math"/>
                  <w:lang w:val="en-US"/>
                </w:rPr>
                <m:t>m</m:t>
              </m:r>
              <m:r>
                <w:rPr>
                  <w:rFonts w:hAnsi="Cambria Math"/>
                  <w:lang w:val="en-US"/>
                </w:rPr>
                <m:t>*</m:t>
              </m:r>
              <m:r>
                <w:rPr>
                  <w:rFonts w:ascii="Cambria Math"/>
                  <w:lang w:val="en-US"/>
                </w:rPr>
                <m:t>(1</m:t>
              </m:r>
              <m:r>
                <w:rPr>
                  <w:rFonts w:ascii="Cambria Math"/>
                  <w:lang w:val="en-US"/>
                </w:rPr>
                <m:t>-</m:t>
              </m:r>
              <m:rad>
                <m:radPr>
                  <m:ctrlPr>
                    <w:rPr>
                      <w:rFonts w:ascii="Cambria Math" w:hAnsi="Cambria Math"/>
                      <w:i/>
                      <w:lang w:val="en-US"/>
                    </w:rPr>
                  </m:ctrlPr>
                </m:radPr>
                <m:deg>
                  <m:r>
                    <w:rPr>
                      <w:rFonts w:ascii="Cambria Math" w:hAnsi="Cambria Math"/>
                      <w:lang w:val="en-US"/>
                    </w:rPr>
                    <m:t>n</m:t>
                  </m:r>
                  <m:r>
                    <w:rPr>
                      <w:rFonts w:hAnsi="Cambria Math"/>
                      <w:lang w:val="en-US"/>
                    </w:rPr>
                    <m:t>*</m:t>
                  </m:r>
                  <m:r>
                    <w:rPr>
                      <w:rFonts w:ascii="Cambria Math" w:hAnsi="Cambria Math"/>
                      <w:lang w:val="en-US"/>
                    </w:rPr>
                    <m:t>m</m:t>
                  </m:r>
                </m:deg>
                <m:e>
                  <m:f>
                    <m:fPr>
                      <m:ctrlPr>
                        <w:rPr>
                          <w:rFonts w:ascii="Cambria Math" w:hAnsi="Cambria Math"/>
                          <w:i/>
                          <w:lang w:val="en-US"/>
                        </w:rPr>
                      </m:ctrlPr>
                    </m:fPr>
                    <m:num>
                      <m:r>
                        <w:rPr>
                          <w:rFonts w:ascii="Cambria Math" w:hAnsi="Cambria Math"/>
                          <w:lang w:val="en-US"/>
                        </w:rPr>
                        <m:t>P</m:t>
                      </m:r>
                    </m:num>
                    <m:den>
                      <m:r>
                        <w:rPr>
                          <w:rFonts w:ascii="Cambria Math" w:hAnsi="Cambria Math"/>
                          <w:lang w:val="en-US"/>
                        </w:rPr>
                        <m:t>F</m:t>
                      </m:r>
                    </m:den>
                  </m:f>
                </m:e>
              </m:rad>
              <m:r>
                <w:rPr>
                  <w:rFonts w:ascii="Cambria Math"/>
                  <w:lang w:val="en-US"/>
                </w:rPr>
                <m:t>)</m:t>
              </m:r>
            </m:oMath>
          </w:p>
        </w:tc>
      </w:tr>
    </w:tbl>
    <w:p w:rsidR="00B50E4E" w:rsidRPr="001A0583" w:rsidRDefault="00B50E4E" w:rsidP="00B50E4E">
      <w:pPr>
        <w:rPr>
          <w:b/>
          <w:sz w:val="28"/>
          <w:szCs w:val="28"/>
        </w:rPr>
      </w:pPr>
    </w:p>
    <w:p w:rsidR="00B50E4E" w:rsidRPr="00213A45" w:rsidRDefault="00B50E4E" w:rsidP="00B50E4E">
      <w:pPr>
        <w:jc w:val="center"/>
        <w:rPr>
          <w:b/>
          <w:sz w:val="28"/>
          <w:szCs w:val="28"/>
        </w:rPr>
      </w:pPr>
      <w:r w:rsidRPr="00213A45">
        <w:rPr>
          <w:b/>
          <w:sz w:val="28"/>
          <w:szCs w:val="28"/>
        </w:rPr>
        <w:t>Финансов</w:t>
      </w:r>
      <w:r>
        <w:rPr>
          <w:b/>
          <w:sz w:val="28"/>
          <w:szCs w:val="28"/>
        </w:rPr>
        <w:t>ая эквивалентность обязательств</w:t>
      </w:r>
    </w:p>
    <w:p w:rsidR="00B50E4E" w:rsidRPr="001A0583" w:rsidRDefault="00B50E4E" w:rsidP="00B50E4E">
      <w:pPr>
        <w:ind w:firstLine="567"/>
        <w:jc w:val="both"/>
        <w:rPr>
          <w:sz w:val="28"/>
          <w:szCs w:val="28"/>
        </w:rPr>
      </w:pPr>
      <w:r w:rsidRPr="001A0583">
        <w:rPr>
          <w:sz w:val="28"/>
          <w:szCs w:val="28"/>
        </w:rPr>
        <w:t>По мнению Е.М.Четыркина в практике нередко возникают случаи, когда необходимо заменить одно обязательство другим, в частности, с более отдаленным сроком платежа, досрочно погасить задолженность, консолидировать платежи и т.п. Изменение контракта базируется на финансовой эквивалентности обязательств, которая предусматривает неизменность финансовых отношений сторон до и после изменения контракта.</w:t>
      </w:r>
    </w:p>
    <w:p w:rsidR="00B50E4E" w:rsidRPr="001A0583" w:rsidRDefault="00B50E4E" w:rsidP="00B50E4E">
      <w:pPr>
        <w:ind w:firstLine="567"/>
        <w:jc w:val="both"/>
        <w:rPr>
          <w:sz w:val="28"/>
          <w:szCs w:val="28"/>
        </w:rPr>
      </w:pPr>
      <w:r w:rsidRPr="001A0583">
        <w:rPr>
          <w:sz w:val="28"/>
          <w:szCs w:val="28"/>
        </w:rPr>
        <w:t xml:space="preserve">Эквивалентными считаются такие платежи, которые равны, если приведены к одному моменту времени. Приведение может быть осуществлено как путем дисконтирования (к более ранней дате),  либо наращения суммы платежа (если дата относится к будущему). </w:t>
      </w:r>
    </w:p>
    <w:p w:rsidR="00B50E4E" w:rsidRPr="001A0583" w:rsidRDefault="00B50E4E" w:rsidP="00B50E4E">
      <w:pPr>
        <w:ind w:firstLine="567"/>
        <w:jc w:val="both"/>
        <w:rPr>
          <w:sz w:val="28"/>
          <w:szCs w:val="28"/>
        </w:rPr>
      </w:pPr>
      <w:r w:rsidRPr="001A0583">
        <w:rPr>
          <w:sz w:val="28"/>
          <w:szCs w:val="28"/>
        </w:rPr>
        <w:t xml:space="preserve">Общий метод решения задач подобного вида заключается в разработке уравнения эквивалентности. В данном уравнении сумма заменяемых платежей, приведенных к какому-либо моменту времени, приравнивается к сумме платежей по новому обязательству, приведенных к той же дате. </w:t>
      </w:r>
      <w:proofErr w:type="gramStart"/>
      <w:r w:rsidRPr="001A0583">
        <w:rPr>
          <w:sz w:val="28"/>
          <w:szCs w:val="28"/>
        </w:rPr>
        <w:t>Для краткосрочных обязательств используются простые ставки, для средне- и долгосрочных – сложные ставки.</w:t>
      </w:r>
      <w:proofErr w:type="gramEnd"/>
    </w:p>
    <w:p w:rsidR="00B50E4E" w:rsidRDefault="00B50E4E" w:rsidP="00B50E4E">
      <w:pPr>
        <w:rPr>
          <w:b/>
          <w:sz w:val="28"/>
          <w:szCs w:val="28"/>
        </w:rPr>
      </w:pPr>
    </w:p>
    <w:p w:rsidR="00B50E4E" w:rsidRPr="001A0583" w:rsidRDefault="00B50E4E" w:rsidP="00B50E4E">
      <w:pPr>
        <w:rPr>
          <w:b/>
          <w:sz w:val="28"/>
          <w:szCs w:val="28"/>
        </w:rPr>
      </w:pPr>
    </w:p>
    <w:p w:rsidR="00B50E4E" w:rsidRPr="001A0583" w:rsidRDefault="00B50E4E" w:rsidP="00B50E4E">
      <w:pPr>
        <w:pStyle w:val="1"/>
        <w:spacing w:before="0" w:after="0"/>
        <w:jc w:val="center"/>
        <w:rPr>
          <w:rFonts w:ascii="Times New Roman" w:hAnsi="Times New Roman" w:cs="Times New Roman"/>
          <w:sz w:val="28"/>
          <w:szCs w:val="28"/>
        </w:rPr>
      </w:pPr>
      <w:bookmarkStart w:id="0" w:name="_Toc275273427"/>
      <w:r w:rsidRPr="001A0583">
        <w:rPr>
          <w:rFonts w:ascii="Times New Roman" w:hAnsi="Times New Roman" w:cs="Times New Roman"/>
          <w:sz w:val="28"/>
          <w:szCs w:val="28"/>
        </w:rPr>
        <w:t xml:space="preserve">1.3. Задачи </w:t>
      </w:r>
      <w:bookmarkEnd w:id="0"/>
      <w:r w:rsidRPr="001A0583">
        <w:rPr>
          <w:rFonts w:ascii="Times New Roman" w:hAnsi="Times New Roman" w:cs="Times New Roman"/>
          <w:sz w:val="28"/>
          <w:szCs w:val="28"/>
        </w:rPr>
        <w:t>с решением</w:t>
      </w:r>
    </w:p>
    <w:p w:rsidR="00B50E4E" w:rsidRPr="001A0583" w:rsidRDefault="00B50E4E" w:rsidP="00B50E4E">
      <w:pPr>
        <w:rPr>
          <w:sz w:val="28"/>
          <w:szCs w:val="28"/>
        </w:rPr>
      </w:pPr>
    </w:p>
    <w:p w:rsidR="00B50E4E" w:rsidRDefault="00B50E4E" w:rsidP="00B50E4E">
      <w:pPr>
        <w:jc w:val="both"/>
        <w:rPr>
          <w:color w:val="000000"/>
          <w:spacing w:val="-4"/>
          <w:sz w:val="28"/>
          <w:szCs w:val="28"/>
        </w:rPr>
      </w:pPr>
      <w:r>
        <w:rPr>
          <w:color w:val="000000"/>
          <w:spacing w:val="-4"/>
          <w:sz w:val="28"/>
          <w:szCs w:val="28"/>
        </w:rPr>
        <w:t xml:space="preserve">1. </w:t>
      </w:r>
      <w:r w:rsidRPr="001A0583">
        <w:rPr>
          <w:color w:val="000000"/>
          <w:spacing w:val="-4"/>
          <w:sz w:val="28"/>
          <w:szCs w:val="28"/>
        </w:rPr>
        <w:t xml:space="preserve">Предоставлена ссуда 60 000 рублей 16 января с погашением через 9 месяцев под 18% годовых (год </w:t>
      </w:r>
      <w:proofErr w:type="spellStart"/>
      <w:r w:rsidRPr="001A0583">
        <w:rPr>
          <w:color w:val="000000"/>
          <w:spacing w:val="-4"/>
          <w:sz w:val="28"/>
          <w:szCs w:val="28"/>
        </w:rPr>
        <w:t>невисокосный</w:t>
      </w:r>
      <w:proofErr w:type="spellEnd"/>
      <w:r w:rsidRPr="001A0583">
        <w:rPr>
          <w:color w:val="000000"/>
          <w:spacing w:val="-4"/>
          <w:sz w:val="28"/>
          <w:szCs w:val="28"/>
        </w:rPr>
        <w:t xml:space="preserve">). Рассчитайте сумму к погашению при различных способах начисления процентов: </w:t>
      </w:r>
    </w:p>
    <w:p w:rsidR="00B50E4E" w:rsidRDefault="00B50E4E" w:rsidP="00B50E4E">
      <w:pPr>
        <w:jc w:val="both"/>
        <w:rPr>
          <w:color w:val="000000"/>
          <w:spacing w:val="-4"/>
          <w:sz w:val="28"/>
          <w:szCs w:val="28"/>
        </w:rPr>
      </w:pPr>
      <w:r w:rsidRPr="001A0583">
        <w:rPr>
          <w:color w:val="000000"/>
          <w:spacing w:val="-4"/>
          <w:sz w:val="28"/>
          <w:szCs w:val="28"/>
        </w:rPr>
        <w:t xml:space="preserve">а) обыкновенные проценты с точным числом дней; </w:t>
      </w:r>
    </w:p>
    <w:p w:rsidR="00B50E4E" w:rsidRDefault="00B50E4E" w:rsidP="00B50E4E">
      <w:pPr>
        <w:jc w:val="both"/>
        <w:rPr>
          <w:color w:val="000000"/>
          <w:spacing w:val="-4"/>
          <w:sz w:val="28"/>
          <w:szCs w:val="28"/>
        </w:rPr>
      </w:pPr>
      <w:r w:rsidRPr="001A0583">
        <w:rPr>
          <w:color w:val="000000"/>
          <w:spacing w:val="-4"/>
          <w:sz w:val="28"/>
          <w:szCs w:val="28"/>
        </w:rPr>
        <w:t xml:space="preserve">б) обыкновенные проценты с приближенным числом  дней; </w:t>
      </w:r>
    </w:p>
    <w:p w:rsidR="00B50E4E" w:rsidRPr="001A0583" w:rsidRDefault="00B50E4E" w:rsidP="00B50E4E">
      <w:pPr>
        <w:jc w:val="both"/>
        <w:rPr>
          <w:color w:val="000000"/>
          <w:spacing w:val="-4"/>
          <w:sz w:val="28"/>
          <w:szCs w:val="28"/>
        </w:rPr>
      </w:pPr>
      <w:r w:rsidRPr="001A0583">
        <w:rPr>
          <w:color w:val="000000"/>
          <w:spacing w:val="-4"/>
          <w:sz w:val="28"/>
          <w:szCs w:val="28"/>
        </w:rPr>
        <w:t>в) точные проценты с точным числом дней.</w:t>
      </w:r>
    </w:p>
    <w:p w:rsidR="00B50E4E" w:rsidRDefault="00B50E4E" w:rsidP="00B50E4E">
      <w:pPr>
        <w:ind w:firstLine="709"/>
        <w:jc w:val="both"/>
        <w:rPr>
          <w:color w:val="000000"/>
          <w:spacing w:val="-4"/>
          <w:sz w:val="28"/>
          <w:szCs w:val="28"/>
        </w:rPr>
      </w:pPr>
    </w:p>
    <w:p w:rsidR="00B50E4E" w:rsidRPr="001A0583" w:rsidRDefault="00B50E4E" w:rsidP="00B50E4E">
      <w:pPr>
        <w:ind w:firstLine="709"/>
        <w:jc w:val="both"/>
        <w:rPr>
          <w:color w:val="000000"/>
          <w:spacing w:val="-4"/>
          <w:sz w:val="28"/>
          <w:szCs w:val="28"/>
        </w:rPr>
      </w:pPr>
      <w:r w:rsidRPr="001A0583">
        <w:rPr>
          <w:color w:val="000000"/>
          <w:spacing w:val="-4"/>
          <w:sz w:val="28"/>
          <w:szCs w:val="28"/>
        </w:rPr>
        <w:t xml:space="preserve">В данной задаче применяется простая ставка </w:t>
      </w:r>
      <w:proofErr w:type="spellStart"/>
      <w:r w:rsidRPr="001A0583">
        <w:rPr>
          <w:color w:val="000000"/>
          <w:spacing w:val="-4"/>
          <w:sz w:val="28"/>
          <w:szCs w:val="28"/>
        </w:rPr>
        <w:t>r</w:t>
      </w:r>
      <w:proofErr w:type="spellEnd"/>
      <w:r w:rsidRPr="001A0583">
        <w:rPr>
          <w:color w:val="000000"/>
          <w:spacing w:val="-4"/>
          <w:sz w:val="28"/>
          <w:szCs w:val="28"/>
        </w:rPr>
        <w:t xml:space="preserve"> = 0,18; исходный капитал составляет P=60 000 руб.; точное число дней ссуды = 273дня (определяется по календарю), приближенное число дней = 30 дней * 9 месяцев = 270 дней.</w:t>
      </w:r>
    </w:p>
    <w:p w:rsidR="00B50E4E" w:rsidRPr="00A97331" w:rsidRDefault="00B50E4E" w:rsidP="00B50E4E">
      <w:pPr>
        <w:ind w:firstLine="709"/>
        <w:rPr>
          <w:color w:val="000000"/>
          <w:sz w:val="28"/>
          <w:szCs w:val="28"/>
        </w:rPr>
      </w:pPr>
      <w:r w:rsidRPr="001A0583">
        <w:rPr>
          <w:color w:val="000000"/>
          <w:sz w:val="28"/>
          <w:szCs w:val="28"/>
        </w:rPr>
        <w:t>Определя</w:t>
      </w:r>
      <w:r>
        <w:rPr>
          <w:color w:val="000000"/>
          <w:sz w:val="28"/>
          <w:szCs w:val="28"/>
        </w:rPr>
        <w:t>ем будущую стоимость по формуле:</w:t>
      </w:r>
    </w:p>
    <w:p w:rsidR="00B50E4E" w:rsidRPr="00A97331" w:rsidRDefault="00B50E4E" w:rsidP="00B50E4E">
      <w:pPr>
        <w:rPr>
          <w:color w:val="000000"/>
          <w:sz w:val="28"/>
          <w:szCs w:val="28"/>
        </w:rPr>
      </w:pPr>
    </w:p>
    <w:p w:rsidR="00B50E4E" w:rsidRPr="001A0583" w:rsidRDefault="00B50E4E" w:rsidP="00B50E4E">
      <w:pPr>
        <w:jc w:val="center"/>
        <w:rPr>
          <w:sz w:val="28"/>
          <w:szCs w:val="28"/>
        </w:rPr>
      </w:pPr>
      <w:r w:rsidRPr="001A0583">
        <w:rPr>
          <w:noProof/>
          <w:sz w:val="28"/>
          <w:szCs w:val="28"/>
        </w:rPr>
        <w:drawing>
          <wp:inline distT="0" distB="0" distL="0" distR="0">
            <wp:extent cx="1224915" cy="180975"/>
            <wp:effectExtent l="19050" t="0" r="0" b="0"/>
            <wp:docPr id="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224915" cy="180975"/>
                    </a:xfrm>
                    <a:prstGeom prst="rect">
                      <a:avLst/>
                    </a:prstGeom>
                    <a:noFill/>
                    <a:ln w="9525">
                      <a:noFill/>
                      <a:miter lim="800000"/>
                      <a:headEnd/>
                      <a:tailEnd/>
                    </a:ln>
                  </pic:spPr>
                </pic:pic>
              </a:graphicData>
            </a:graphic>
          </wp:inline>
        </w:drawing>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А) F=60 000*(1+0,18*</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215900" cy="301625"/>
            <wp:effectExtent l="19050" t="0" r="0" b="0"/>
            <wp:docPr id="4"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15"/>
          <w:sz w:val="28"/>
          <w:szCs w:val="28"/>
        </w:rPr>
        <w:drawing>
          <wp:inline distT="0" distB="0" distL="0" distR="0">
            <wp:extent cx="215900" cy="301625"/>
            <wp:effectExtent l="19050" t="0" r="0" b="0"/>
            <wp:docPr id="1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 68190 руб.</w:t>
      </w:r>
    </w:p>
    <w:p w:rsidR="00B50E4E" w:rsidRPr="001A0583" w:rsidRDefault="00B50E4E" w:rsidP="00B50E4E">
      <w:pPr>
        <w:jc w:val="both"/>
        <w:rPr>
          <w:color w:val="000000"/>
          <w:sz w:val="28"/>
          <w:szCs w:val="28"/>
        </w:rPr>
      </w:pPr>
      <w:r w:rsidRPr="001A0583">
        <w:rPr>
          <w:color w:val="000000"/>
          <w:sz w:val="28"/>
          <w:szCs w:val="28"/>
        </w:rPr>
        <w:lastRenderedPageBreak/>
        <w:t>Б) F=60 000*(1+0,18*</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215900" cy="301625"/>
            <wp:effectExtent l="19050" t="0" r="0" b="0"/>
            <wp:docPr id="1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15"/>
          <w:sz w:val="28"/>
          <w:szCs w:val="28"/>
        </w:rPr>
        <w:drawing>
          <wp:inline distT="0" distB="0" distL="0" distR="0">
            <wp:extent cx="215900" cy="301625"/>
            <wp:effectExtent l="19050" t="0" r="0" b="0"/>
            <wp:docPr id="1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 68100 руб.</w:t>
      </w:r>
    </w:p>
    <w:p w:rsidR="00B50E4E" w:rsidRPr="001A0583" w:rsidRDefault="00B50E4E" w:rsidP="00B50E4E">
      <w:pPr>
        <w:jc w:val="both"/>
        <w:rPr>
          <w:color w:val="000000"/>
          <w:sz w:val="28"/>
          <w:szCs w:val="28"/>
        </w:rPr>
      </w:pPr>
      <w:r w:rsidRPr="001A0583">
        <w:rPr>
          <w:color w:val="000000"/>
          <w:sz w:val="28"/>
          <w:szCs w:val="28"/>
        </w:rPr>
        <w:t>В) F=60 000*(1+0,18*</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215900" cy="301625"/>
            <wp:effectExtent l="19050" t="0" r="0" b="0"/>
            <wp:docPr id="1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15"/>
          <w:sz w:val="28"/>
          <w:szCs w:val="28"/>
        </w:rPr>
        <w:drawing>
          <wp:inline distT="0" distB="0" distL="0" distR="0">
            <wp:extent cx="215900" cy="301625"/>
            <wp:effectExtent l="19050" t="0" r="0" b="0"/>
            <wp:docPr id="1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 68077,81 руб.</w:t>
      </w:r>
    </w:p>
    <w:p w:rsidR="00B50E4E" w:rsidRDefault="00B50E4E" w:rsidP="00B50E4E">
      <w:pPr>
        <w:ind w:firstLine="709"/>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Таким образом, использование различных способов расчета процентов приводит к разным значениям будущей стоимости.</w:t>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2. </w:t>
      </w:r>
      <w:r>
        <w:rPr>
          <w:color w:val="000000"/>
          <w:sz w:val="28"/>
          <w:szCs w:val="28"/>
        </w:rPr>
        <w:t xml:space="preserve">На депозит в </w:t>
      </w:r>
      <w:r w:rsidRPr="001A0583">
        <w:rPr>
          <w:color w:val="000000"/>
          <w:sz w:val="28"/>
          <w:szCs w:val="28"/>
        </w:rPr>
        <w:t>банк</w:t>
      </w:r>
      <w:r>
        <w:rPr>
          <w:color w:val="000000"/>
          <w:sz w:val="28"/>
          <w:szCs w:val="28"/>
        </w:rPr>
        <w:t>е</w:t>
      </w:r>
      <w:r w:rsidRPr="001A0583">
        <w:rPr>
          <w:color w:val="000000"/>
          <w:sz w:val="28"/>
          <w:szCs w:val="28"/>
        </w:rPr>
        <w:t xml:space="preserve"> б</w:t>
      </w:r>
      <w:r>
        <w:rPr>
          <w:color w:val="000000"/>
          <w:sz w:val="28"/>
          <w:szCs w:val="28"/>
        </w:rPr>
        <w:t>ыли</w:t>
      </w:r>
      <w:r w:rsidRPr="001A0583">
        <w:rPr>
          <w:color w:val="000000"/>
          <w:sz w:val="28"/>
          <w:szCs w:val="28"/>
        </w:rPr>
        <w:t xml:space="preserve"> </w:t>
      </w:r>
      <w:r>
        <w:rPr>
          <w:color w:val="000000"/>
          <w:sz w:val="28"/>
          <w:szCs w:val="28"/>
        </w:rPr>
        <w:t>размещены</w:t>
      </w:r>
      <w:r w:rsidRPr="001A0583">
        <w:rPr>
          <w:color w:val="000000"/>
          <w:sz w:val="28"/>
          <w:szCs w:val="28"/>
        </w:rPr>
        <w:t xml:space="preserve"> 100 000 руб. Через 2 года 6 месяцев на счете было 120 000 руб. Определите, какую процентную ставку простых процентов использует банк.</w:t>
      </w:r>
    </w:p>
    <w:p w:rsidR="00B50E4E" w:rsidRDefault="00B50E4E" w:rsidP="00B50E4E">
      <w:pPr>
        <w:rPr>
          <w:color w:val="000000"/>
          <w:sz w:val="28"/>
          <w:szCs w:val="28"/>
        </w:rPr>
      </w:pPr>
    </w:p>
    <w:p w:rsidR="00B50E4E" w:rsidRPr="00A97331" w:rsidRDefault="00B50E4E" w:rsidP="00B50E4E">
      <w:pPr>
        <w:ind w:firstLine="709"/>
        <w:rPr>
          <w:color w:val="000000"/>
          <w:sz w:val="28"/>
          <w:szCs w:val="28"/>
        </w:rPr>
      </w:pPr>
      <w:r w:rsidRPr="001A0583">
        <w:rPr>
          <w:color w:val="000000"/>
          <w:sz w:val="28"/>
          <w:szCs w:val="28"/>
        </w:rPr>
        <w:t>В задаче имеются будущая F = 120 000 руб. и современная P = 100 000 руб. стоимости, срок сделки n=2,5 года (при использовании обыкновенных процентов с приближенным числом дней сделки). Для расчета воспользуемся следующей формулой</w:t>
      </w:r>
      <w:r>
        <w:rPr>
          <w:color w:val="000000"/>
          <w:sz w:val="28"/>
          <w:szCs w:val="28"/>
        </w:rPr>
        <w:t>:</w:t>
      </w:r>
    </w:p>
    <w:p w:rsidR="00B50E4E" w:rsidRPr="001A0583" w:rsidRDefault="00327887" w:rsidP="00B50E4E">
      <w:pPr>
        <w:jc w:val="center"/>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6"/>
          <w:sz w:val="28"/>
          <w:szCs w:val="28"/>
        </w:rPr>
        <w:drawing>
          <wp:inline distT="0" distB="0" distL="0" distR="0">
            <wp:extent cx="1224915" cy="180975"/>
            <wp:effectExtent l="19050" t="0" r="0" b="0"/>
            <wp:docPr id="2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224915" cy="180975"/>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6"/>
          <w:sz w:val="28"/>
          <w:szCs w:val="28"/>
        </w:rPr>
        <w:drawing>
          <wp:inline distT="0" distB="0" distL="0" distR="0">
            <wp:extent cx="1224915" cy="180975"/>
            <wp:effectExtent l="19050" t="0" r="0" b="0"/>
            <wp:docPr id="2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224915" cy="180975"/>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w:t>
      </w:r>
    </w:p>
    <w:p w:rsidR="00B50E4E" w:rsidRPr="001A0583" w:rsidRDefault="00B50E4E" w:rsidP="00B50E4E">
      <w:pPr>
        <w:jc w:val="center"/>
        <w:rPr>
          <w:sz w:val="28"/>
          <w:szCs w:val="28"/>
        </w:rPr>
      </w:pPr>
    </w:p>
    <w:p w:rsidR="00B50E4E" w:rsidRPr="001A0583" w:rsidRDefault="00B50E4E" w:rsidP="00B50E4E">
      <w:pPr>
        <w:jc w:val="center"/>
        <w:rPr>
          <w:color w:val="000000"/>
          <w:sz w:val="28"/>
          <w:szCs w:val="28"/>
        </w:rPr>
      </w:pPr>
      <w:r w:rsidRPr="001A0583">
        <w:rPr>
          <w:noProof/>
          <w:sz w:val="28"/>
          <w:szCs w:val="28"/>
        </w:rPr>
        <w:drawing>
          <wp:inline distT="0" distB="0" distL="0" distR="0">
            <wp:extent cx="741680" cy="534670"/>
            <wp:effectExtent l="19050" t="0" r="1270" b="0"/>
            <wp:docPr id="2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741680" cy="534670"/>
                    </a:xfrm>
                    <a:prstGeom prst="rect">
                      <a:avLst/>
                    </a:prstGeom>
                    <a:noFill/>
                    <a:ln w="9525">
                      <a:noFill/>
                      <a:miter lim="800000"/>
                      <a:headEnd/>
                      <a:tailEnd/>
                    </a:ln>
                  </pic:spPr>
                </pic:pic>
              </a:graphicData>
            </a:graphic>
          </wp:inline>
        </w:drawing>
      </w:r>
    </w:p>
    <w:p w:rsidR="00B50E4E" w:rsidRPr="001A0583" w:rsidRDefault="00B50E4E" w:rsidP="00B50E4E">
      <w:pPr>
        <w:jc w:val="both"/>
        <w:rPr>
          <w:color w:val="000000"/>
          <w:sz w:val="28"/>
          <w:szCs w:val="28"/>
        </w:rPr>
      </w:pPr>
      <w:proofErr w:type="spellStart"/>
      <w:r w:rsidRPr="001A0583">
        <w:rPr>
          <w:color w:val="000000"/>
          <w:sz w:val="28"/>
          <w:szCs w:val="28"/>
        </w:rPr>
        <w:t>r</w:t>
      </w:r>
      <w:proofErr w:type="spellEnd"/>
      <w:r w:rsidRPr="001A0583">
        <w:rPr>
          <w:color w:val="000000"/>
          <w:sz w:val="28"/>
          <w:szCs w:val="28"/>
        </w:rPr>
        <w:t xml:space="preserve">  = [(120 000/100 000)-1]/2,5=0,08</w:t>
      </w:r>
    </w:p>
    <w:p w:rsidR="00B50E4E" w:rsidRDefault="00B50E4E" w:rsidP="00B50E4E">
      <w:pPr>
        <w:ind w:firstLine="709"/>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Таким образом, </w:t>
      </w:r>
      <w:r>
        <w:rPr>
          <w:color w:val="000000"/>
          <w:sz w:val="28"/>
          <w:szCs w:val="28"/>
        </w:rPr>
        <w:t xml:space="preserve">процентная </w:t>
      </w:r>
      <w:r w:rsidRPr="001A0583">
        <w:rPr>
          <w:color w:val="000000"/>
          <w:sz w:val="28"/>
          <w:szCs w:val="28"/>
        </w:rPr>
        <w:t>ставка составляет 8%.</w:t>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3. Банк предоставил ссуду в размере 10 000 руб. на два года на следующих условиях: за первый год плата за ссуду будет исчисляться исходя из простой процентной ставки 10% годовых, в каждом последующем полугодии процентная ставка будет возрастать на 5%. Определите, какую сумму должен вернуть заемщик.</w:t>
      </w:r>
    </w:p>
    <w:p w:rsidR="00B50E4E" w:rsidRDefault="00B50E4E" w:rsidP="00B50E4E">
      <w:pPr>
        <w:rPr>
          <w:color w:val="000000"/>
          <w:sz w:val="28"/>
          <w:szCs w:val="28"/>
        </w:rPr>
      </w:pPr>
    </w:p>
    <w:p w:rsidR="00B50E4E" w:rsidRDefault="00B50E4E" w:rsidP="00B50E4E">
      <w:pPr>
        <w:ind w:firstLine="709"/>
        <w:rPr>
          <w:color w:val="000000"/>
          <w:sz w:val="28"/>
          <w:szCs w:val="28"/>
        </w:rPr>
      </w:pPr>
      <w:r w:rsidRPr="001A0583">
        <w:rPr>
          <w:color w:val="000000"/>
          <w:sz w:val="28"/>
          <w:szCs w:val="28"/>
        </w:rPr>
        <w:t>В задаче указана исходная сумма денег P = 10 000  руб., значение процентной ставки меняется, поэтому r</w:t>
      </w:r>
      <w:r w:rsidRPr="001A0583">
        <w:rPr>
          <w:color w:val="000000"/>
          <w:sz w:val="28"/>
          <w:szCs w:val="28"/>
          <w:vertAlign w:val="subscript"/>
        </w:rPr>
        <w:t>1</w:t>
      </w:r>
      <w:r w:rsidRPr="001A0583">
        <w:rPr>
          <w:color w:val="000000"/>
          <w:sz w:val="28"/>
          <w:szCs w:val="28"/>
        </w:rPr>
        <w:t xml:space="preserve"> = 0,1, n</w:t>
      </w:r>
      <w:r w:rsidRPr="001A0583">
        <w:rPr>
          <w:color w:val="000000"/>
          <w:sz w:val="28"/>
          <w:szCs w:val="28"/>
          <w:vertAlign w:val="subscript"/>
        </w:rPr>
        <w:t>1</w:t>
      </w:r>
      <w:r w:rsidRPr="001A0583">
        <w:rPr>
          <w:color w:val="000000"/>
          <w:sz w:val="28"/>
          <w:szCs w:val="28"/>
        </w:rPr>
        <w:t xml:space="preserve"> = 1 год, r</w:t>
      </w:r>
      <w:r w:rsidRPr="001A0583">
        <w:rPr>
          <w:color w:val="000000"/>
          <w:sz w:val="28"/>
          <w:szCs w:val="28"/>
          <w:vertAlign w:val="subscript"/>
        </w:rPr>
        <w:t>2</w:t>
      </w:r>
      <w:r w:rsidRPr="001A0583">
        <w:rPr>
          <w:color w:val="000000"/>
          <w:sz w:val="28"/>
          <w:szCs w:val="28"/>
        </w:rPr>
        <w:t xml:space="preserve"> = 0,15, n</w:t>
      </w:r>
      <w:r w:rsidRPr="001A0583">
        <w:rPr>
          <w:color w:val="000000"/>
          <w:sz w:val="28"/>
          <w:szCs w:val="28"/>
          <w:vertAlign w:val="subscript"/>
        </w:rPr>
        <w:t>2</w:t>
      </w:r>
      <w:r w:rsidRPr="001A0583">
        <w:rPr>
          <w:color w:val="000000"/>
          <w:sz w:val="28"/>
          <w:szCs w:val="28"/>
        </w:rPr>
        <w:t xml:space="preserve"> = 0,5 года, r</w:t>
      </w:r>
      <w:r w:rsidRPr="001A0583">
        <w:rPr>
          <w:color w:val="000000"/>
          <w:sz w:val="28"/>
          <w:szCs w:val="28"/>
          <w:vertAlign w:val="subscript"/>
        </w:rPr>
        <w:t>3</w:t>
      </w:r>
      <w:r w:rsidRPr="001A0583">
        <w:rPr>
          <w:color w:val="000000"/>
          <w:sz w:val="28"/>
          <w:szCs w:val="28"/>
        </w:rPr>
        <w:t>= 0,2, n</w:t>
      </w:r>
      <w:r w:rsidRPr="001A0583">
        <w:rPr>
          <w:color w:val="000000"/>
          <w:sz w:val="28"/>
          <w:szCs w:val="28"/>
          <w:vertAlign w:val="subscript"/>
        </w:rPr>
        <w:t>3</w:t>
      </w:r>
      <w:r w:rsidRPr="001A0583">
        <w:rPr>
          <w:color w:val="000000"/>
          <w:sz w:val="28"/>
          <w:szCs w:val="28"/>
        </w:rPr>
        <w:t xml:space="preserve"> = 0,5 года. Совокупный срок для начисления процентов в соответствии с условиями задачи составит 2 года. Поскольку ставка является переменной, необходимо внести изменения в основную формулу</w:t>
      </w:r>
      <w:r>
        <w:rPr>
          <w:color w:val="000000"/>
          <w:sz w:val="28"/>
          <w:szCs w:val="28"/>
        </w:rPr>
        <w:t>:</w:t>
      </w:r>
    </w:p>
    <w:p w:rsidR="00B50E4E" w:rsidRDefault="00B50E4E" w:rsidP="00B50E4E">
      <w:pPr>
        <w:rPr>
          <w:color w:val="000000"/>
          <w:sz w:val="28"/>
          <w:szCs w:val="28"/>
        </w:rPr>
      </w:pPr>
    </w:p>
    <w:p w:rsidR="00B50E4E" w:rsidRPr="001A0583" w:rsidRDefault="00327887" w:rsidP="00B50E4E">
      <w:pPr>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position w:val="-6"/>
          <w:sz w:val="28"/>
          <w:szCs w:val="28"/>
        </w:rPr>
        <w:drawing>
          <wp:inline distT="0" distB="0" distL="0" distR="0">
            <wp:extent cx="1285240" cy="180975"/>
            <wp:effectExtent l="19050" t="0" r="0" b="0"/>
            <wp:docPr id="23"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285240" cy="180975"/>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6"/>
          <w:sz w:val="28"/>
          <w:szCs w:val="28"/>
        </w:rPr>
        <w:drawing>
          <wp:inline distT="0" distB="0" distL="0" distR="0">
            <wp:extent cx="1285240" cy="180975"/>
            <wp:effectExtent l="19050" t="0" r="0" b="0"/>
            <wp:docPr id="2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285240" cy="180975"/>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jc w:val="center"/>
        <w:rPr>
          <w:sz w:val="28"/>
          <w:szCs w:val="28"/>
        </w:rPr>
      </w:pPr>
      <m:oMathPara>
        <m:oMath>
          <m:r>
            <w:rPr>
              <w:rFonts w:ascii="Cambria Math" w:hAnsi="Cambria Math"/>
              <w:sz w:val="28"/>
              <w:szCs w:val="28"/>
            </w:rPr>
            <m:t>F</m:t>
          </m:r>
          <m:r>
            <w:rPr>
              <w:rFonts w:ascii="Cambria Math"/>
              <w:sz w:val="28"/>
              <w:szCs w:val="28"/>
            </w:rPr>
            <m:t>=</m:t>
          </m:r>
          <m:r>
            <w:rPr>
              <w:rFonts w:ascii="Cambria Math" w:hAnsi="Cambria Math"/>
              <w:sz w:val="28"/>
              <w:szCs w:val="28"/>
            </w:rPr>
            <m:t>P</m:t>
          </m:r>
          <m:r>
            <w:rPr>
              <w:rFonts w:hAnsi="Cambria Math"/>
              <w:sz w:val="28"/>
              <w:szCs w:val="28"/>
            </w:rPr>
            <m:t>*</m:t>
          </m:r>
          <m:r>
            <w:rPr>
              <w:rFonts w:ascii="Cambria Math"/>
              <w:sz w:val="28"/>
              <w:szCs w:val="28"/>
            </w:rPr>
            <m:t xml:space="preserve">(1+ </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2</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3</m:t>
              </m:r>
            </m:sub>
          </m:sSub>
          <m:r>
            <w:rPr>
              <w:rFonts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3</m:t>
              </m:r>
            </m:sub>
          </m:sSub>
          <m:r>
            <w:rPr>
              <w:rFonts w:ascii="Cambria Math"/>
              <w:sz w:val="28"/>
              <w:szCs w:val="28"/>
            </w:rPr>
            <m:t>)</m:t>
          </m:r>
        </m:oMath>
      </m:oMathPara>
    </w:p>
    <w:p w:rsidR="00B50E4E" w:rsidRDefault="00B50E4E" w:rsidP="00B50E4E">
      <w:pPr>
        <w:jc w:val="both"/>
        <w:rPr>
          <w:color w:val="000000"/>
          <w:sz w:val="28"/>
          <w:szCs w:val="28"/>
        </w:rPr>
      </w:pPr>
    </w:p>
    <w:p w:rsidR="00B50E4E" w:rsidRDefault="00B50E4E" w:rsidP="00B50E4E">
      <w:pPr>
        <w:jc w:val="both"/>
        <w:rPr>
          <w:color w:val="000000"/>
          <w:sz w:val="28"/>
          <w:szCs w:val="28"/>
        </w:rPr>
      </w:pPr>
      <w:r w:rsidRPr="001A0583">
        <w:rPr>
          <w:color w:val="000000"/>
          <w:sz w:val="28"/>
          <w:szCs w:val="28"/>
        </w:rPr>
        <w:t>F = 10 000 * (1+0,1*1 +0,15*0,5 +0,2*0,5) = 12750 руб.</w:t>
      </w:r>
    </w:p>
    <w:p w:rsidR="00B50E4E" w:rsidRPr="001A0583" w:rsidRDefault="00B50E4E" w:rsidP="00B50E4E">
      <w:pPr>
        <w:jc w:val="both"/>
        <w:rPr>
          <w:color w:val="000000"/>
          <w:sz w:val="28"/>
          <w:szCs w:val="28"/>
        </w:rPr>
      </w:pPr>
      <w:r>
        <w:rPr>
          <w:color w:val="000000"/>
          <w:sz w:val="28"/>
          <w:szCs w:val="28"/>
        </w:rPr>
        <w:t>Заемщик должен вернуть 12750 рублей.</w:t>
      </w:r>
    </w:p>
    <w:p w:rsidR="00B50E4E" w:rsidRPr="001A0583" w:rsidRDefault="00B50E4E" w:rsidP="00B50E4E">
      <w:pPr>
        <w:jc w:val="both"/>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lastRenderedPageBreak/>
        <w:t xml:space="preserve">4. Предоставлена ссуда в размере 8 000 рублей на 2 года. Определите, какую сумму необходимо вернуть должнику, если сложная процентная ставка составляет 15% </w:t>
      </w:r>
      <w:proofErr w:type="gramStart"/>
      <w:r w:rsidRPr="001A0583">
        <w:rPr>
          <w:color w:val="000000"/>
          <w:sz w:val="28"/>
          <w:szCs w:val="28"/>
        </w:rPr>
        <w:t>годовых</w:t>
      </w:r>
      <w:proofErr w:type="gramEnd"/>
      <w:r w:rsidRPr="001A0583">
        <w:rPr>
          <w:color w:val="000000"/>
          <w:sz w:val="28"/>
          <w:szCs w:val="28"/>
        </w:rPr>
        <w:t>.</w:t>
      </w:r>
    </w:p>
    <w:p w:rsidR="00B50E4E"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firstLine="709"/>
        <w:jc w:val="both"/>
        <w:rPr>
          <w:color w:val="000000"/>
          <w:sz w:val="28"/>
          <w:szCs w:val="28"/>
        </w:rPr>
      </w:pPr>
      <w:r w:rsidRPr="001A0583">
        <w:rPr>
          <w:color w:val="000000"/>
          <w:sz w:val="28"/>
          <w:szCs w:val="28"/>
        </w:rPr>
        <w:t xml:space="preserve">Определим исходные данные для расчета: </w:t>
      </w: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P = 8000 руб., </w:t>
      </w:r>
      <w:proofErr w:type="spellStart"/>
      <w:r w:rsidRPr="001A0583">
        <w:rPr>
          <w:color w:val="000000"/>
          <w:sz w:val="28"/>
          <w:szCs w:val="28"/>
        </w:rPr>
        <w:t>r</w:t>
      </w:r>
      <w:proofErr w:type="spellEnd"/>
      <w:r w:rsidRPr="001A0583">
        <w:rPr>
          <w:color w:val="000000"/>
          <w:sz w:val="28"/>
          <w:szCs w:val="28"/>
        </w:rPr>
        <w:t xml:space="preserve"> = 0,15, </w:t>
      </w:r>
      <w:proofErr w:type="spellStart"/>
      <w:r w:rsidRPr="001A0583">
        <w:rPr>
          <w:color w:val="000000"/>
          <w:sz w:val="28"/>
          <w:szCs w:val="28"/>
        </w:rPr>
        <w:t>n</w:t>
      </w:r>
      <w:proofErr w:type="spellEnd"/>
      <w:r w:rsidRPr="001A0583">
        <w:rPr>
          <w:color w:val="000000"/>
          <w:sz w:val="28"/>
          <w:szCs w:val="28"/>
        </w:rPr>
        <w:t xml:space="preserve"> = 2 года.</w:t>
      </w:r>
    </w:p>
    <w:p w:rsidR="00B50E4E" w:rsidRDefault="00B50E4E" w:rsidP="00B50E4E">
      <w:pPr>
        <w:pStyle w:val="a6"/>
        <w:spacing w:after="0"/>
        <w:ind w:left="0"/>
        <w:jc w:val="both"/>
        <w:rPr>
          <w:color w:val="000000"/>
          <w:sz w:val="28"/>
          <w:szCs w:val="28"/>
        </w:rPr>
      </w:pPr>
      <w:r w:rsidRPr="001A0583">
        <w:rPr>
          <w:color w:val="000000"/>
          <w:sz w:val="28"/>
          <w:szCs w:val="28"/>
        </w:rPr>
        <w:t>Воспользуемся формулой</w:t>
      </w:r>
      <w:r>
        <w:rPr>
          <w:color w:val="000000"/>
          <w:sz w:val="28"/>
          <w:szCs w:val="28"/>
        </w:rPr>
        <w:t>:</w:t>
      </w: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 </w:t>
      </w:r>
    </w:p>
    <w:p w:rsidR="00B50E4E" w:rsidRDefault="00327887" w:rsidP="00B50E4E">
      <w:pPr>
        <w:pStyle w:val="a6"/>
        <w:spacing w:after="0"/>
        <w:ind w:left="0"/>
        <w:jc w:val="center"/>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position w:val="-6"/>
          <w:sz w:val="28"/>
          <w:szCs w:val="28"/>
        </w:rPr>
        <w:drawing>
          <wp:inline distT="0" distB="0" distL="0" distR="0">
            <wp:extent cx="1087120" cy="180975"/>
            <wp:effectExtent l="19050" t="0" r="0" b="0"/>
            <wp:docPr id="2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087120" cy="180975"/>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6"/>
          <w:sz w:val="28"/>
          <w:szCs w:val="28"/>
        </w:rPr>
        <w:drawing>
          <wp:inline distT="0" distB="0" distL="0" distR="0">
            <wp:extent cx="1087120" cy="180975"/>
            <wp:effectExtent l="19050" t="0" r="0" b="0"/>
            <wp:docPr id="2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087120" cy="180975"/>
                    </a:xfrm>
                    <a:prstGeom prst="rect">
                      <a:avLst/>
                    </a:prstGeom>
                    <a:noFill/>
                    <a:ln w="9525">
                      <a:noFill/>
                      <a:miter lim="800000"/>
                      <a:headEnd/>
                      <a:tailEnd/>
                    </a:ln>
                  </pic:spPr>
                </pic:pic>
              </a:graphicData>
            </a:graphic>
          </wp:inline>
        </w:drawing>
      </w:r>
      <w:r w:rsidRPr="001A0583">
        <w:rPr>
          <w:sz w:val="28"/>
          <w:szCs w:val="28"/>
        </w:rPr>
        <w:fldChar w:fldCharType="end"/>
      </w:r>
      <w:r w:rsidR="00B50E4E" w:rsidRPr="001A0583">
        <w:rPr>
          <w:sz w:val="28"/>
          <w:szCs w:val="28"/>
        </w:rPr>
        <w:t>.</w:t>
      </w:r>
    </w:p>
    <w:p w:rsidR="00B50E4E" w:rsidRPr="001A0583" w:rsidRDefault="00B50E4E" w:rsidP="00B50E4E">
      <w:pPr>
        <w:pStyle w:val="a6"/>
        <w:spacing w:after="0"/>
        <w:ind w:left="0"/>
        <w:jc w:val="center"/>
        <w:rPr>
          <w:sz w:val="28"/>
          <w:szCs w:val="28"/>
        </w:rPr>
      </w:pPr>
    </w:p>
    <w:p w:rsidR="00B50E4E" w:rsidRDefault="00B50E4E" w:rsidP="00B50E4E">
      <w:pPr>
        <w:pStyle w:val="a6"/>
        <w:spacing w:after="0"/>
        <w:ind w:left="0"/>
        <w:jc w:val="both"/>
        <w:rPr>
          <w:sz w:val="28"/>
          <w:szCs w:val="28"/>
        </w:rPr>
      </w:pPr>
      <w:r w:rsidRPr="001A0583">
        <w:rPr>
          <w:sz w:val="28"/>
          <w:szCs w:val="28"/>
        </w:rPr>
        <w:t>F = 8000*(1+0,15)² = 10580 руб.</w:t>
      </w:r>
    </w:p>
    <w:p w:rsidR="00B50E4E" w:rsidRPr="001A0583" w:rsidRDefault="00B50E4E" w:rsidP="00B50E4E">
      <w:pPr>
        <w:pStyle w:val="a6"/>
        <w:spacing w:after="0"/>
        <w:ind w:left="0"/>
        <w:jc w:val="both"/>
        <w:rPr>
          <w:sz w:val="28"/>
          <w:szCs w:val="28"/>
        </w:rPr>
      </w:pPr>
      <w:r>
        <w:rPr>
          <w:sz w:val="28"/>
          <w:szCs w:val="28"/>
        </w:rPr>
        <w:t>Должнику необходимо вернуть через два года 10580 рублей.</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5. Банк начисляет проценты по вкладам по ставке 6% </w:t>
      </w:r>
      <w:proofErr w:type="gramStart"/>
      <w:r w:rsidRPr="001A0583">
        <w:rPr>
          <w:color w:val="000000"/>
          <w:sz w:val="28"/>
          <w:szCs w:val="28"/>
        </w:rPr>
        <w:t>годовых</w:t>
      </w:r>
      <w:proofErr w:type="gramEnd"/>
      <w:r w:rsidRPr="001A0583">
        <w:rPr>
          <w:color w:val="000000"/>
          <w:sz w:val="28"/>
          <w:szCs w:val="28"/>
        </w:rPr>
        <w:t xml:space="preserve"> (сложные). Определите эффективную ставку по вкладам, эквивалентную </w:t>
      </w:r>
      <w:proofErr w:type="gramStart"/>
      <w:r w:rsidRPr="001A0583">
        <w:rPr>
          <w:color w:val="000000"/>
          <w:sz w:val="28"/>
          <w:szCs w:val="28"/>
        </w:rPr>
        <w:t>номинальной</w:t>
      </w:r>
      <w:proofErr w:type="gramEnd"/>
      <w:r w:rsidRPr="001A0583">
        <w:rPr>
          <w:color w:val="000000"/>
          <w:sz w:val="28"/>
          <w:szCs w:val="28"/>
        </w:rPr>
        <w:t>, если начисление процентов производится а) по полугодиям, б) поквартально, в) ежемесячно.</w:t>
      </w:r>
    </w:p>
    <w:p w:rsidR="00B50E4E"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firstLine="709"/>
        <w:jc w:val="both"/>
        <w:rPr>
          <w:color w:val="000000"/>
          <w:sz w:val="28"/>
          <w:szCs w:val="28"/>
        </w:rPr>
      </w:pPr>
      <w:r w:rsidRPr="001A0583">
        <w:rPr>
          <w:color w:val="000000"/>
          <w:sz w:val="28"/>
          <w:szCs w:val="28"/>
        </w:rPr>
        <w:t xml:space="preserve">В условии задачи представлена номинальная сложная процентная ставка </w:t>
      </w:r>
    </w:p>
    <w:p w:rsidR="00B50E4E" w:rsidRPr="001A0583" w:rsidRDefault="00B50E4E" w:rsidP="00B50E4E">
      <w:pPr>
        <w:pStyle w:val="a6"/>
        <w:spacing w:after="0"/>
        <w:ind w:left="0"/>
        <w:jc w:val="both"/>
        <w:rPr>
          <w:color w:val="000000"/>
          <w:sz w:val="28"/>
          <w:szCs w:val="28"/>
        </w:rPr>
      </w:pPr>
      <w:proofErr w:type="spellStart"/>
      <w:proofErr w:type="gramStart"/>
      <w:r w:rsidRPr="001A0583">
        <w:rPr>
          <w:color w:val="000000"/>
          <w:sz w:val="28"/>
          <w:szCs w:val="28"/>
        </w:rPr>
        <w:t>r</w:t>
      </w:r>
      <w:proofErr w:type="gramEnd"/>
      <w:r>
        <w:rPr>
          <w:color w:val="000000"/>
          <w:sz w:val="28"/>
          <w:szCs w:val="28"/>
          <w:vertAlign w:val="subscript"/>
        </w:rPr>
        <w:t>ном</w:t>
      </w:r>
      <w:proofErr w:type="spellEnd"/>
      <w:r w:rsidRPr="001A0583">
        <w:rPr>
          <w:color w:val="000000"/>
          <w:sz w:val="28"/>
          <w:szCs w:val="28"/>
        </w:rPr>
        <w:t xml:space="preserve"> = 0,06, на основе которой производится начисление процентов </w:t>
      </w: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а) по полугодиям, следовательно, </w:t>
      </w:r>
      <w:proofErr w:type="spellStart"/>
      <w:r w:rsidRPr="001A0583">
        <w:rPr>
          <w:color w:val="000000"/>
          <w:sz w:val="28"/>
          <w:szCs w:val="28"/>
        </w:rPr>
        <w:t>m</w:t>
      </w:r>
      <w:proofErr w:type="spellEnd"/>
      <w:r w:rsidRPr="001A0583">
        <w:rPr>
          <w:color w:val="000000"/>
          <w:sz w:val="28"/>
          <w:szCs w:val="28"/>
        </w:rPr>
        <w:t xml:space="preserve"> = 2, </w:t>
      </w: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б) поквартально, </w:t>
      </w:r>
      <w:proofErr w:type="spellStart"/>
      <w:r w:rsidRPr="001A0583">
        <w:rPr>
          <w:color w:val="000000"/>
          <w:sz w:val="28"/>
          <w:szCs w:val="28"/>
        </w:rPr>
        <w:t>m</w:t>
      </w:r>
      <w:proofErr w:type="spellEnd"/>
      <w:r w:rsidRPr="001A0583">
        <w:rPr>
          <w:color w:val="000000"/>
          <w:sz w:val="28"/>
          <w:szCs w:val="28"/>
        </w:rPr>
        <w:t xml:space="preserve"> = 4, </w:t>
      </w: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в) ежемесячно, </w:t>
      </w:r>
      <w:proofErr w:type="spellStart"/>
      <w:r w:rsidRPr="001A0583">
        <w:rPr>
          <w:color w:val="000000"/>
          <w:sz w:val="28"/>
          <w:szCs w:val="28"/>
        </w:rPr>
        <w:t>m=</w:t>
      </w:r>
      <w:proofErr w:type="spellEnd"/>
      <w:r w:rsidRPr="001A0583">
        <w:rPr>
          <w:color w:val="000000"/>
          <w:sz w:val="28"/>
          <w:szCs w:val="28"/>
        </w:rPr>
        <w:t xml:space="preserve"> 12. Срок сделки не указан, по умолчанию </w:t>
      </w:r>
      <w:proofErr w:type="spellStart"/>
      <w:r w:rsidRPr="001A0583">
        <w:rPr>
          <w:color w:val="000000"/>
          <w:sz w:val="28"/>
          <w:szCs w:val="28"/>
        </w:rPr>
        <w:t>n</w:t>
      </w:r>
      <w:proofErr w:type="spellEnd"/>
      <w:r w:rsidRPr="001A0583">
        <w:rPr>
          <w:color w:val="000000"/>
          <w:sz w:val="28"/>
          <w:szCs w:val="28"/>
        </w:rPr>
        <w:t xml:space="preserve"> = 1.</w:t>
      </w:r>
    </w:p>
    <w:p w:rsidR="00B50E4E" w:rsidRPr="001A0583" w:rsidRDefault="00B50E4E" w:rsidP="00B50E4E">
      <w:pPr>
        <w:ind w:firstLine="709"/>
        <w:rPr>
          <w:color w:val="000000"/>
          <w:sz w:val="28"/>
          <w:szCs w:val="28"/>
        </w:rPr>
      </w:pPr>
      <w:r w:rsidRPr="001A0583">
        <w:rPr>
          <w:color w:val="000000"/>
          <w:sz w:val="28"/>
          <w:szCs w:val="28"/>
        </w:rPr>
        <w:t xml:space="preserve">Для определения эффективной ставки применим формулу </w:t>
      </w:r>
    </w:p>
    <w:p w:rsidR="00B50E4E" w:rsidRDefault="00B50E4E" w:rsidP="00B50E4E">
      <w:pPr>
        <w:jc w:val="center"/>
        <w:rPr>
          <w:sz w:val="28"/>
          <w:szCs w:val="28"/>
        </w:rPr>
      </w:pPr>
    </w:p>
    <w:p w:rsidR="00B50E4E" w:rsidRPr="00767055" w:rsidRDefault="00327887" w:rsidP="00B50E4E">
      <w:pPr>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эфф</m:t>
              </m:r>
            </m:sub>
          </m:sSub>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 xml:space="preserve">(1+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ном</m:t>
                      </m:r>
                    </m:sub>
                  </m:sSub>
                </m:num>
                <m:den>
                  <m:r>
                    <w:rPr>
                      <w:rFonts w:ascii="Cambria Math" w:hAnsi="Cambria Math"/>
                      <w:sz w:val="28"/>
                      <w:szCs w:val="28"/>
                      <w:lang w:val="en-US"/>
                    </w:rPr>
                    <m:t>m</m:t>
                  </m:r>
                </m:den>
              </m:f>
              <m:r>
                <w:rPr>
                  <w:rFonts w:ascii="Cambria Math"/>
                  <w:sz w:val="28"/>
                  <w:szCs w:val="28"/>
                  <w:lang w:val="en-US"/>
                </w:rPr>
                <m:t>)</m:t>
              </m:r>
            </m:e>
            <m:sup>
              <m:r>
                <w:rPr>
                  <w:rFonts w:ascii="Cambria Math" w:hAnsi="Cambria Math"/>
                  <w:sz w:val="28"/>
                  <w:szCs w:val="28"/>
                  <w:lang w:val="en-US"/>
                </w:rPr>
                <m:t>m</m:t>
              </m:r>
            </m:sup>
          </m:sSup>
          <m:r>
            <w:rPr>
              <w:rFonts w:ascii="Cambria Math"/>
              <w:sz w:val="28"/>
              <w:szCs w:val="28"/>
              <w:lang w:val="en-US"/>
            </w:rPr>
            <m:t>-</m:t>
          </m:r>
          <m:r>
            <w:rPr>
              <w:rFonts w:ascii="Cambria Math"/>
              <w:sz w:val="28"/>
              <w:szCs w:val="28"/>
              <w:lang w:val="en-US"/>
            </w:rPr>
            <m:t>1</m:t>
          </m:r>
        </m:oMath>
      </m:oMathPara>
    </w:p>
    <w:p w:rsidR="00B50E4E" w:rsidRPr="001A0583" w:rsidRDefault="00B50E4E" w:rsidP="00B50E4E">
      <w:pPr>
        <w:rPr>
          <w:sz w:val="28"/>
          <w:szCs w:val="28"/>
        </w:rPr>
      </w:pPr>
      <w:r w:rsidRPr="001A0583">
        <w:rPr>
          <w:color w:val="000000"/>
          <w:sz w:val="28"/>
          <w:szCs w:val="28"/>
        </w:rPr>
        <w:t xml:space="preserve">а) </w:t>
      </w:r>
      <w:r w:rsidR="00327887" w:rsidRPr="001A0583">
        <w:rPr>
          <w:sz w:val="28"/>
          <w:szCs w:val="28"/>
        </w:rPr>
        <w:fldChar w:fldCharType="begin"/>
      </w:r>
      <w:r w:rsidRPr="001A0583">
        <w:rPr>
          <w:sz w:val="28"/>
          <w:szCs w:val="28"/>
        </w:rPr>
        <w:instrText xml:space="preserve"> QUOTE </w:instrText>
      </w:r>
      <w:r w:rsidRPr="001A0583">
        <w:rPr>
          <w:noProof/>
          <w:position w:val="-6"/>
          <w:sz w:val="28"/>
          <w:szCs w:val="28"/>
        </w:rPr>
        <w:drawing>
          <wp:inline distT="0" distB="0" distL="0" distR="0">
            <wp:extent cx="1699260" cy="207010"/>
            <wp:effectExtent l="19050" t="0" r="0" b="0"/>
            <wp:docPr id="27"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99260"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r w:rsidRPr="001A0583">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эфф</m:t>
            </m:r>
          </m:sub>
        </m:sSub>
        <m:r>
          <w:rPr>
            <w:rFonts w:ascii="Cambria Math"/>
            <w:sz w:val="28"/>
            <w:szCs w:val="28"/>
          </w:rPr>
          <m:t>=</m:t>
        </m:r>
        <m:sSup>
          <m:sSupPr>
            <m:ctrlPr>
              <w:rPr>
                <w:rFonts w:ascii="Cambria Math" w:hAnsi="Cambria Math"/>
                <w:i/>
                <w:sz w:val="28"/>
                <w:szCs w:val="28"/>
                <w:lang w:val="en-US"/>
              </w:rPr>
            </m:ctrlPr>
          </m:sSupPr>
          <m:e>
            <m:r>
              <w:rPr>
                <w:rFonts w:ascii="Cambria Math"/>
                <w:sz w:val="28"/>
                <w:szCs w:val="28"/>
              </w:rPr>
              <m:t xml:space="preserve">(1+ </m:t>
            </m:r>
            <m:f>
              <m:fPr>
                <m:ctrlPr>
                  <w:rPr>
                    <w:rFonts w:ascii="Cambria Math" w:hAnsi="Cambria Math"/>
                    <w:i/>
                    <w:sz w:val="28"/>
                    <w:szCs w:val="28"/>
                    <w:lang w:val="en-US"/>
                  </w:rPr>
                </m:ctrlPr>
              </m:fPr>
              <m:num>
                <m:r>
                  <w:rPr>
                    <w:rFonts w:ascii="Cambria Math" w:hAnsi="Cambria Math"/>
                    <w:sz w:val="28"/>
                    <w:szCs w:val="28"/>
                  </w:rPr>
                  <m:t>0,06</m:t>
                </m:r>
              </m:num>
              <m:den>
                <m:r>
                  <w:rPr>
                    <w:rFonts w:ascii="Cambria Math" w:hAnsi="Cambria Math"/>
                    <w:sz w:val="28"/>
                    <w:szCs w:val="28"/>
                  </w:rPr>
                  <m:t>2</m:t>
                </m:r>
              </m:den>
            </m:f>
            <m:r>
              <w:rPr>
                <w:rFonts w:ascii="Cambria Math"/>
                <w:sz w:val="28"/>
                <w:szCs w:val="28"/>
              </w:rPr>
              <m:t>)</m:t>
            </m:r>
          </m:e>
          <m:sup>
            <m:r>
              <w:rPr>
                <w:rFonts w:ascii="Cambria Math" w:hAnsi="Cambria Math"/>
                <w:sz w:val="28"/>
                <w:szCs w:val="28"/>
              </w:rPr>
              <m:t>2</m:t>
            </m:r>
          </m:sup>
        </m:sSup>
        <m:r>
          <w:rPr>
            <w:rFonts w:ascii="Cambria Math"/>
            <w:sz w:val="28"/>
            <w:szCs w:val="28"/>
          </w:rPr>
          <m:t>-</m:t>
        </m:r>
        <m:r>
          <w:rPr>
            <w:rFonts w:ascii="Cambria Math"/>
            <w:sz w:val="28"/>
            <w:szCs w:val="28"/>
          </w:rPr>
          <m:t>1</m:t>
        </m:r>
      </m:oMath>
      <w:r w:rsidRPr="001A0583">
        <w:rPr>
          <w:sz w:val="28"/>
          <w:szCs w:val="28"/>
        </w:rPr>
        <w:t>= 0,0609</w:t>
      </w:r>
    </w:p>
    <w:p w:rsidR="00B50E4E" w:rsidRPr="001A0583" w:rsidRDefault="00B50E4E" w:rsidP="00B50E4E">
      <w:pPr>
        <w:rPr>
          <w:sz w:val="28"/>
          <w:szCs w:val="28"/>
        </w:rPr>
      </w:pPr>
      <w:r w:rsidRPr="001A0583">
        <w:rPr>
          <w:sz w:val="28"/>
          <w:szCs w:val="28"/>
        </w:rPr>
        <w:t xml:space="preserve">б) </w:t>
      </w: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эфф</m:t>
            </m:r>
          </m:sub>
        </m:sSub>
        <m:r>
          <w:rPr>
            <w:rFonts w:ascii="Cambria Math"/>
            <w:sz w:val="28"/>
            <w:szCs w:val="28"/>
          </w:rPr>
          <m:t>=</m:t>
        </m:r>
        <m:sSup>
          <m:sSupPr>
            <m:ctrlPr>
              <w:rPr>
                <w:rFonts w:ascii="Cambria Math" w:hAnsi="Cambria Math"/>
                <w:i/>
                <w:sz w:val="28"/>
                <w:szCs w:val="28"/>
                <w:lang w:val="en-US"/>
              </w:rPr>
            </m:ctrlPr>
          </m:sSupPr>
          <m:e>
            <m:r>
              <w:rPr>
                <w:rFonts w:ascii="Cambria Math"/>
                <w:sz w:val="28"/>
                <w:szCs w:val="28"/>
              </w:rPr>
              <m:t xml:space="preserve">(1+ </m:t>
            </m:r>
            <m:f>
              <m:fPr>
                <m:ctrlPr>
                  <w:rPr>
                    <w:rFonts w:ascii="Cambria Math" w:hAnsi="Cambria Math"/>
                    <w:i/>
                    <w:sz w:val="28"/>
                    <w:szCs w:val="28"/>
                    <w:lang w:val="en-US"/>
                  </w:rPr>
                </m:ctrlPr>
              </m:fPr>
              <m:num>
                <m:r>
                  <w:rPr>
                    <w:rFonts w:ascii="Cambria Math" w:hAnsi="Cambria Math"/>
                    <w:sz w:val="28"/>
                    <w:szCs w:val="28"/>
                  </w:rPr>
                  <m:t>0,06</m:t>
                </m:r>
              </m:num>
              <m:den>
                <m:r>
                  <w:rPr>
                    <w:rFonts w:ascii="Cambria Math" w:hAnsi="Cambria Math"/>
                    <w:sz w:val="28"/>
                    <w:szCs w:val="28"/>
                  </w:rPr>
                  <m:t>4</m:t>
                </m:r>
              </m:den>
            </m:f>
            <m:r>
              <w:rPr>
                <w:rFonts w:ascii="Cambria Math"/>
                <w:sz w:val="28"/>
                <w:szCs w:val="28"/>
              </w:rPr>
              <m:t>)</m:t>
            </m:r>
          </m:e>
          <m:sup>
            <m:r>
              <w:rPr>
                <w:rFonts w:ascii="Cambria Math" w:hAnsi="Cambria Math"/>
                <w:sz w:val="28"/>
                <w:szCs w:val="28"/>
              </w:rPr>
              <m:t>4</m:t>
            </m:r>
          </m:sup>
        </m:sSup>
        <m:r>
          <w:rPr>
            <w:rFonts w:ascii="Cambria Math"/>
            <w:sz w:val="28"/>
            <w:szCs w:val="28"/>
          </w:rPr>
          <m:t>-</m:t>
        </m:r>
        <m:r>
          <w:rPr>
            <w:rFonts w:ascii="Cambria Math"/>
            <w:sz w:val="28"/>
            <w:szCs w:val="28"/>
          </w:rPr>
          <m:t>1</m:t>
        </m:r>
      </m:oMath>
      <w:r w:rsidR="00327887" w:rsidRPr="001A0583">
        <w:rPr>
          <w:sz w:val="28"/>
          <w:szCs w:val="28"/>
        </w:rPr>
        <w:fldChar w:fldCharType="begin"/>
      </w:r>
      <w:r w:rsidRPr="001A0583">
        <w:rPr>
          <w:sz w:val="28"/>
          <w:szCs w:val="28"/>
        </w:rPr>
        <w:instrText xml:space="preserve"> QUOTE </w:instrText>
      </w:r>
      <w:r w:rsidRPr="001A0583">
        <w:rPr>
          <w:noProof/>
          <w:position w:val="-6"/>
          <w:sz w:val="28"/>
          <w:szCs w:val="28"/>
        </w:rPr>
        <w:drawing>
          <wp:inline distT="0" distB="0" distL="0" distR="0">
            <wp:extent cx="1699260" cy="207010"/>
            <wp:effectExtent l="19050" t="0" r="0" b="0"/>
            <wp:docPr id="2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699260"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r w:rsidRPr="001A0583">
        <w:rPr>
          <w:sz w:val="28"/>
          <w:szCs w:val="28"/>
        </w:rPr>
        <w:t>= 0,0614</w:t>
      </w:r>
    </w:p>
    <w:p w:rsidR="00B50E4E" w:rsidRPr="001A0583" w:rsidRDefault="00B50E4E" w:rsidP="00B50E4E">
      <w:pPr>
        <w:rPr>
          <w:sz w:val="28"/>
          <w:szCs w:val="28"/>
        </w:rPr>
      </w:pPr>
      <w:r w:rsidRPr="001A0583">
        <w:rPr>
          <w:sz w:val="28"/>
          <w:szCs w:val="28"/>
        </w:rPr>
        <w:t xml:space="preserve">в) </w:t>
      </w: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эфф</m:t>
            </m:r>
          </m:sub>
        </m:sSub>
        <m:r>
          <w:rPr>
            <w:rFonts w:ascii="Cambria Math"/>
            <w:sz w:val="28"/>
            <w:szCs w:val="28"/>
          </w:rPr>
          <m:t>=</m:t>
        </m:r>
        <m:sSup>
          <m:sSupPr>
            <m:ctrlPr>
              <w:rPr>
                <w:rFonts w:ascii="Cambria Math" w:hAnsi="Cambria Math"/>
                <w:i/>
                <w:sz w:val="28"/>
                <w:szCs w:val="28"/>
                <w:lang w:val="en-US"/>
              </w:rPr>
            </m:ctrlPr>
          </m:sSupPr>
          <m:e>
            <m:r>
              <w:rPr>
                <w:rFonts w:ascii="Cambria Math"/>
                <w:sz w:val="28"/>
                <w:szCs w:val="28"/>
              </w:rPr>
              <m:t xml:space="preserve">(1+ </m:t>
            </m:r>
            <m:f>
              <m:fPr>
                <m:ctrlPr>
                  <w:rPr>
                    <w:rFonts w:ascii="Cambria Math" w:hAnsi="Cambria Math"/>
                    <w:i/>
                    <w:sz w:val="28"/>
                    <w:szCs w:val="28"/>
                    <w:lang w:val="en-US"/>
                  </w:rPr>
                </m:ctrlPr>
              </m:fPr>
              <m:num>
                <m:r>
                  <w:rPr>
                    <w:rFonts w:ascii="Cambria Math" w:hAnsi="Cambria Math"/>
                    <w:sz w:val="28"/>
                    <w:szCs w:val="28"/>
                  </w:rPr>
                  <m:t>0,06</m:t>
                </m:r>
              </m:num>
              <m:den>
                <m:r>
                  <w:rPr>
                    <w:rFonts w:ascii="Cambria Math" w:hAnsi="Cambria Math"/>
                    <w:sz w:val="28"/>
                    <w:szCs w:val="28"/>
                  </w:rPr>
                  <m:t>12</m:t>
                </m:r>
              </m:den>
            </m:f>
            <m:r>
              <w:rPr>
                <w:rFonts w:ascii="Cambria Math"/>
                <w:sz w:val="28"/>
                <w:szCs w:val="28"/>
              </w:rPr>
              <m:t>)</m:t>
            </m:r>
          </m:e>
          <m:sup>
            <m:r>
              <w:rPr>
                <w:rFonts w:ascii="Cambria Math" w:hAnsi="Cambria Math"/>
                <w:sz w:val="28"/>
                <w:szCs w:val="28"/>
              </w:rPr>
              <m:t>12</m:t>
            </m:r>
          </m:sup>
        </m:sSup>
        <m:r>
          <w:rPr>
            <w:rFonts w:ascii="Cambria Math"/>
            <w:sz w:val="28"/>
            <w:szCs w:val="28"/>
          </w:rPr>
          <m:t>-</m:t>
        </m:r>
        <m:r>
          <w:rPr>
            <w:rFonts w:ascii="Cambria Math"/>
            <w:sz w:val="28"/>
            <w:szCs w:val="28"/>
          </w:rPr>
          <m:t>1</m:t>
        </m:r>
      </m:oMath>
      <w:r w:rsidR="00327887" w:rsidRPr="001A0583">
        <w:rPr>
          <w:sz w:val="28"/>
          <w:szCs w:val="28"/>
        </w:rPr>
        <w:fldChar w:fldCharType="begin"/>
      </w:r>
      <w:r w:rsidRPr="001A0583">
        <w:rPr>
          <w:sz w:val="28"/>
          <w:szCs w:val="28"/>
        </w:rPr>
        <w:instrText xml:space="preserve"> QUOTE </w:instrText>
      </w:r>
      <w:r w:rsidRPr="001A0583">
        <w:rPr>
          <w:noProof/>
          <w:position w:val="-6"/>
          <w:sz w:val="28"/>
          <w:szCs w:val="28"/>
        </w:rPr>
        <w:drawing>
          <wp:inline distT="0" distB="0" distL="0" distR="0">
            <wp:extent cx="1837690" cy="207010"/>
            <wp:effectExtent l="19050" t="0" r="0" b="0"/>
            <wp:docPr id="2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837690"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r w:rsidRPr="001A0583">
        <w:rPr>
          <w:sz w:val="28"/>
          <w:szCs w:val="28"/>
        </w:rPr>
        <w:t>= 0,0617</w:t>
      </w:r>
    </w:p>
    <w:p w:rsidR="00B50E4E" w:rsidRDefault="00B50E4E" w:rsidP="00B50E4E">
      <w:pPr>
        <w:jc w:val="both"/>
        <w:rPr>
          <w:sz w:val="28"/>
          <w:szCs w:val="28"/>
        </w:rPr>
      </w:pPr>
    </w:p>
    <w:p w:rsidR="00B50E4E" w:rsidRPr="001A0583" w:rsidRDefault="00B50E4E" w:rsidP="00B50E4E">
      <w:pPr>
        <w:ind w:firstLine="709"/>
        <w:jc w:val="both"/>
        <w:rPr>
          <w:sz w:val="28"/>
          <w:szCs w:val="28"/>
        </w:rPr>
      </w:pPr>
      <w:r w:rsidRPr="001A0583">
        <w:rPr>
          <w:sz w:val="28"/>
          <w:szCs w:val="28"/>
        </w:rPr>
        <w:t xml:space="preserve">Получаем следующие эквивалентные ставки: использование ставки 6% </w:t>
      </w:r>
      <w:proofErr w:type="gramStart"/>
      <w:r w:rsidRPr="001A0583">
        <w:rPr>
          <w:sz w:val="28"/>
          <w:szCs w:val="28"/>
        </w:rPr>
        <w:t>годовых</w:t>
      </w:r>
      <w:proofErr w:type="gramEnd"/>
      <w:r w:rsidRPr="001A0583">
        <w:rPr>
          <w:sz w:val="28"/>
          <w:szCs w:val="28"/>
        </w:rPr>
        <w:t xml:space="preserve"> с полугодовым начислением позволит получить тот же результат по окончании сделки, что применение ставки 6,09 % годовых;  использование ставки 6% годовых с ежеквартальным начислением позволит получить тот же результат по окончании сделки, что применение ставки 6,14 % годовых; использование ставки 6% </w:t>
      </w:r>
      <w:proofErr w:type="gramStart"/>
      <w:r w:rsidRPr="001A0583">
        <w:rPr>
          <w:sz w:val="28"/>
          <w:szCs w:val="28"/>
        </w:rPr>
        <w:t>годовых</w:t>
      </w:r>
      <w:proofErr w:type="gramEnd"/>
      <w:r w:rsidRPr="001A0583">
        <w:rPr>
          <w:sz w:val="28"/>
          <w:szCs w:val="28"/>
        </w:rPr>
        <w:t xml:space="preserve"> с ежемесячным начислением позволит получить тот же результат по окончании сделки, что применение ставки 6,17 % годовых. Таким образом, с увеличением внутригодовых начислений значение годовой эффективной ставки увеличивается.</w:t>
      </w:r>
    </w:p>
    <w:p w:rsidR="00B50E4E" w:rsidRPr="001A0583" w:rsidRDefault="00B50E4E" w:rsidP="00B50E4E">
      <w:pPr>
        <w:rPr>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lastRenderedPageBreak/>
        <w:t>6</w:t>
      </w:r>
      <w:r w:rsidRPr="001A0583">
        <w:rPr>
          <w:color w:val="000000"/>
          <w:spacing w:val="-6"/>
          <w:sz w:val="28"/>
          <w:szCs w:val="28"/>
        </w:rPr>
        <w:t>. Предприятие получило в сумме 34650 руб. Через 2 года по условиям договора заемщик должен вернуть 51 650 руб. Определите ставку за кредит, если начисление процентов производится ежеквартально (сложные).</w:t>
      </w:r>
    </w:p>
    <w:p w:rsidR="00B50E4E"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firstLine="709"/>
        <w:jc w:val="both"/>
        <w:rPr>
          <w:color w:val="000000"/>
          <w:sz w:val="28"/>
          <w:szCs w:val="28"/>
        </w:rPr>
      </w:pPr>
      <w:r w:rsidRPr="001A0583">
        <w:rPr>
          <w:color w:val="000000"/>
          <w:sz w:val="28"/>
          <w:szCs w:val="28"/>
        </w:rPr>
        <w:t xml:space="preserve">По данным задачи P = 34650 руб., F = 51 650 руб., </w:t>
      </w:r>
      <w:proofErr w:type="spellStart"/>
      <w:r w:rsidRPr="001A0583">
        <w:rPr>
          <w:color w:val="000000"/>
          <w:sz w:val="28"/>
          <w:szCs w:val="28"/>
        </w:rPr>
        <w:t>m</w:t>
      </w:r>
      <w:proofErr w:type="spellEnd"/>
      <w:r w:rsidRPr="001A0583">
        <w:rPr>
          <w:color w:val="000000"/>
          <w:sz w:val="28"/>
          <w:szCs w:val="28"/>
        </w:rPr>
        <w:t xml:space="preserve"> = 4, </w:t>
      </w:r>
      <w:proofErr w:type="spellStart"/>
      <w:r w:rsidRPr="001A0583">
        <w:rPr>
          <w:color w:val="000000"/>
          <w:sz w:val="28"/>
          <w:szCs w:val="28"/>
        </w:rPr>
        <w:t>n</w:t>
      </w:r>
      <w:proofErr w:type="spellEnd"/>
      <w:r w:rsidRPr="001A0583">
        <w:rPr>
          <w:color w:val="000000"/>
          <w:sz w:val="28"/>
          <w:szCs w:val="28"/>
        </w:rPr>
        <w:t xml:space="preserve"> = 2. Рассчитаем сложную процентную номинальную ставку:</w:t>
      </w:r>
    </w:p>
    <w:p w:rsidR="00B50E4E" w:rsidRDefault="00B50E4E" w:rsidP="00B50E4E">
      <w:pPr>
        <w:jc w:val="center"/>
        <w:rPr>
          <w:sz w:val="28"/>
          <w:szCs w:val="28"/>
        </w:rPr>
      </w:pPr>
    </w:p>
    <w:p w:rsidR="00B50E4E" w:rsidRPr="001A0583" w:rsidRDefault="00B50E4E" w:rsidP="00B50E4E">
      <w:pPr>
        <w:jc w:val="center"/>
        <w:rPr>
          <w:sz w:val="28"/>
          <w:szCs w:val="28"/>
        </w:rPr>
      </w:pPr>
      <w:r w:rsidRPr="001A0583">
        <w:rPr>
          <w:noProof/>
          <w:sz w:val="28"/>
          <w:szCs w:val="28"/>
        </w:rPr>
        <w:drawing>
          <wp:inline distT="0" distB="0" distL="0" distR="0">
            <wp:extent cx="1294130" cy="327660"/>
            <wp:effectExtent l="19050" t="0" r="1270" b="0"/>
            <wp:docPr id="3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294130" cy="327660"/>
                    </a:xfrm>
                    <a:prstGeom prst="rect">
                      <a:avLst/>
                    </a:prstGeom>
                    <a:noFill/>
                    <a:ln w="9525">
                      <a:noFill/>
                      <a:miter lim="800000"/>
                      <a:headEnd/>
                      <a:tailEnd/>
                    </a:ln>
                  </pic:spPr>
                </pic:pic>
              </a:graphicData>
            </a:graphic>
          </wp:inline>
        </w:drawing>
      </w:r>
    </w:p>
    <w:p w:rsidR="00B50E4E" w:rsidRPr="001A0583" w:rsidRDefault="00B50E4E" w:rsidP="00B50E4E">
      <w:pPr>
        <w:jc w:val="center"/>
        <w:rPr>
          <w:sz w:val="28"/>
          <w:szCs w:val="28"/>
        </w:rPr>
      </w:pPr>
    </w:p>
    <w:p w:rsidR="00B50E4E" w:rsidRPr="001A0583" w:rsidRDefault="00B50E4E" w:rsidP="00B50E4E">
      <w:pPr>
        <w:pStyle w:val="a6"/>
        <w:tabs>
          <w:tab w:val="left" w:pos="709"/>
        </w:tabs>
        <w:spacing w:after="0"/>
        <w:ind w:left="0" w:firstLine="709"/>
        <w:jc w:val="both"/>
        <w:rPr>
          <w:color w:val="000000"/>
          <w:sz w:val="28"/>
          <w:szCs w:val="28"/>
        </w:rPr>
      </w:pPr>
      <w:r w:rsidRPr="001A0583">
        <w:rPr>
          <w:color w:val="000000"/>
          <w:sz w:val="28"/>
          <w:szCs w:val="28"/>
        </w:rPr>
        <w:t>Отсюда,</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8"/>
          <w:sz w:val="28"/>
          <w:szCs w:val="28"/>
        </w:rPr>
        <w:drawing>
          <wp:inline distT="0" distB="0" distL="0" distR="0">
            <wp:extent cx="2035810" cy="215900"/>
            <wp:effectExtent l="19050" t="0" r="2540" b="0"/>
            <wp:docPr id="3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035810" cy="215900"/>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8"/>
          <w:sz w:val="28"/>
          <w:szCs w:val="28"/>
        </w:rPr>
        <w:drawing>
          <wp:inline distT="0" distB="0" distL="0" distR="0">
            <wp:extent cx="2035810" cy="215900"/>
            <wp:effectExtent l="19050" t="0" r="2540" b="0"/>
            <wp:docPr id="6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035810" cy="215900"/>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w:t>
      </w:r>
      <w:r w:rsidRPr="001A0583">
        <w:rPr>
          <w:color w:val="000000"/>
          <w:position w:val="-10"/>
          <w:sz w:val="28"/>
          <w:szCs w:val="28"/>
        </w:rPr>
        <w:object w:dxaOrig="2960" w:dyaOrig="360">
          <v:shape id="_x0000_i1029" type="#_x0000_t75" style="width:147pt;height:18pt" o:ole="">
            <v:imagedata r:id="rId29" o:title=""/>
          </v:shape>
          <o:OLEObject Type="Embed" ProgID="Equation.DSMT4" ShapeID="_x0000_i1029" DrawAspect="Content" ObjectID="_1507449291" r:id="rId30"/>
        </w:object>
      </w:r>
      <w:r w:rsidRPr="001A0583">
        <w:rPr>
          <w:color w:val="000000"/>
          <w:sz w:val="28"/>
          <w:szCs w:val="28"/>
        </w:rPr>
        <w:t xml:space="preserve"> 0,205</w:t>
      </w:r>
    </w:p>
    <w:p w:rsidR="00B50E4E" w:rsidRDefault="00B50E4E" w:rsidP="00B50E4E">
      <w:pPr>
        <w:pStyle w:val="a6"/>
        <w:spacing w:after="0"/>
        <w:ind w:left="0"/>
        <w:jc w:val="both"/>
        <w:rPr>
          <w:color w:val="000000"/>
          <w:spacing w:val="-8"/>
          <w:sz w:val="28"/>
          <w:szCs w:val="28"/>
        </w:rPr>
      </w:pPr>
    </w:p>
    <w:p w:rsidR="00B50E4E" w:rsidRDefault="00B50E4E" w:rsidP="00B50E4E">
      <w:pPr>
        <w:pStyle w:val="a6"/>
        <w:spacing w:after="0"/>
        <w:ind w:left="0"/>
        <w:jc w:val="both"/>
        <w:rPr>
          <w:color w:val="000000"/>
          <w:spacing w:val="-8"/>
          <w:sz w:val="28"/>
          <w:szCs w:val="28"/>
        </w:rPr>
      </w:pPr>
      <w:r w:rsidRPr="001A0583">
        <w:rPr>
          <w:color w:val="000000"/>
          <w:spacing w:val="-8"/>
          <w:sz w:val="28"/>
          <w:szCs w:val="28"/>
        </w:rPr>
        <w:t xml:space="preserve">Таким образом, сложная номинальная процентная ставка составит 20,5% </w:t>
      </w:r>
      <w:proofErr w:type="gramStart"/>
      <w:r w:rsidRPr="001A0583">
        <w:rPr>
          <w:color w:val="000000"/>
          <w:spacing w:val="-8"/>
          <w:sz w:val="28"/>
          <w:szCs w:val="28"/>
        </w:rPr>
        <w:t>годовых</w:t>
      </w:r>
      <w:proofErr w:type="gramEnd"/>
      <w:r w:rsidRPr="001A0583">
        <w:rPr>
          <w:color w:val="000000"/>
          <w:spacing w:val="-8"/>
          <w:sz w:val="28"/>
          <w:szCs w:val="28"/>
        </w:rPr>
        <w:t>.</w:t>
      </w:r>
    </w:p>
    <w:p w:rsidR="00B50E4E" w:rsidRPr="001A0583" w:rsidRDefault="00B50E4E" w:rsidP="00B50E4E">
      <w:pPr>
        <w:pStyle w:val="a6"/>
        <w:spacing w:after="0"/>
        <w:ind w:left="0" w:firstLine="709"/>
        <w:jc w:val="both"/>
        <w:rPr>
          <w:color w:val="000000"/>
          <w:spacing w:val="-8"/>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7. </w:t>
      </w:r>
      <w:proofErr w:type="gramStart"/>
      <w:r w:rsidRPr="001A0583">
        <w:rPr>
          <w:color w:val="000000"/>
          <w:sz w:val="28"/>
          <w:szCs w:val="28"/>
        </w:rPr>
        <w:t>Определите срок, через который 100 руб., размещенные в кредитной организации вырастут до 6605 руб., если ставка сложных процентов составляет 10% при ежемесячном начислении процентов.</w:t>
      </w:r>
      <w:proofErr w:type="gramEnd"/>
    </w:p>
    <w:p w:rsidR="00B50E4E" w:rsidRDefault="00B50E4E" w:rsidP="00B50E4E">
      <w:pPr>
        <w:pStyle w:val="a6"/>
        <w:spacing w:after="0"/>
        <w:ind w:left="0"/>
        <w:jc w:val="both"/>
        <w:rPr>
          <w:color w:val="000000"/>
          <w:sz w:val="28"/>
          <w:szCs w:val="28"/>
        </w:rPr>
      </w:pPr>
    </w:p>
    <w:p w:rsidR="00B50E4E" w:rsidRDefault="00B50E4E" w:rsidP="00B50E4E">
      <w:pPr>
        <w:pStyle w:val="a6"/>
        <w:spacing w:after="0"/>
        <w:ind w:left="0" w:firstLine="709"/>
        <w:jc w:val="both"/>
        <w:rPr>
          <w:color w:val="000000"/>
          <w:sz w:val="28"/>
          <w:szCs w:val="28"/>
        </w:rPr>
      </w:pPr>
      <w:r w:rsidRPr="001A0583">
        <w:rPr>
          <w:color w:val="000000"/>
          <w:sz w:val="28"/>
          <w:szCs w:val="28"/>
        </w:rPr>
        <w:t xml:space="preserve">На основе представленных данных определим необходимые для расчета условия сделки: P = 100 руб., F = 6605 руб., </w:t>
      </w:r>
      <w:proofErr w:type="spellStart"/>
      <w:r w:rsidRPr="001A0583">
        <w:rPr>
          <w:color w:val="000000"/>
          <w:sz w:val="28"/>
          <w:szCs w:val="28"/>
        </w:rPr>
        <w:t>r</w:t>
      </w:r>
      <w:proofErr w:type="spellEnd"/>
      <w:r w:rsidRPr="001A0583">
        <w:rPr>
          <w:color w:val="000000"/>
          <w:sz w:val="28"/>
          <w:szCs w:val="28"/>
        </w:rPr>
        <w:t xml:space="preserve"> = 0,1, </w:t>
      </w:r>
      <w:proofErr w:type="spellStart"/>
      <w:r w:rsidRPr="001A0583">
        <w:rPr>
          <w:color w:val="000000"/>
          <w:sz w:val="28"/>
          <w:szCs w:val="28"/>
        </w:rPr>
        <w:t>m</w:t>
      </w:r>
      <w:proofErr w:type="spellEnd"/>
      <w:r w:rsidRPr="001A0583">
        <w:rPr>
          <w:color w:val="000000"/>
          <w:sz w:val="28"/>
          <w:szCs w:val="28"/>
        </w:rPr>
        <w:t xml:space="preserve"> = 12.</w:t>
      </w:r>
    </w:p>
    <w:p w:rsidR="00B50E4E" w:rsidRPr="001A0583" w:rsidRDefault="00B50E4E" w:rsidP="00B50E4E">
      <w:pPr>
        <w:pStyle w:val="a6"/>
        <w:spacing w:after="0"/>
        <w:ind w:left="0" w:firstLine="709"/>
        <w:jc w:val="both"/>
        <w:rPr>
          <w:color w:val="000000"/>
          <w:sz w:val="28"/>
          <w:szCs w:val="28"/>
        </w:rPr>
      </w:pPr>
    </w:p>
    <w:p w:rsidR="00B50E4E" w:rsidRPr="001A0583" w:rsidRDefault="00B50E4E" w:rsidP="00B50E4E">
      <w:pPr>
        <w:jc w:val="center"/>
        <w:rPr>
          <w:sz w:val="28"/>
          <w:szCs w:val="28"/>
          <w:lang w:val="en-US"/>
        </w:rPr>
      </w:pPr>
      <w:r w:rsidRPr="001A0583">
        <w:rPr>
          <w:noProof/>
          <w:sz w:val="28"/>
          <w:szCs w:val="28"/>
        </w:rPr>
        <w:drawing>
          <wp:inline distT="0" distB="0" distL="0" distR="0">
            <wp:extent cx="1294130" cy="327660"/>
            <wp:effectExtent l="19050" t="0" r="1270" b="0"/>
            <wp:docPr id="6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294130" cy="327660"/>
                    </a:xfrm>
                    <a:prstGeom prst="rect">
                      <a:avLst/>
                    </a:prstGeom>
                    <a:noFill/>
                    <a:ln w="9525">
                      <a:noFill/>
                      <a:miter lim="800000"/>
                      <a:headEnd/>
                      <a:tailEnd/>
                    </a:ln>
                  </pic:spPr>
                </pic:pic>
              </a:graphicData>
            </a:graphic>
          </wp:inline>
        </w:drawing>
      </w:r>
    </w:p>
    <w:p w:rsidR="00B50E4E" w:rsidRPr="001A0583" w:rsidRDefault="00B50E4E" w:rsidP="00B50E4E">
      <w:pPr>
        <w:jc w:val="center"/>
        <w:rPr>
          <w:sz w:val="28"/>
          <w:szCs w:val="28"/>
          <w:lang w:val="en-US"/>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Отсюда, </w:t>
      </w:r>
      <w:proofErr w:type="spellStart"/>
      <w:r w:rsidRPr="001A0583">
        <w:rPr>
          <w:color w:val="000000"/>
          <w:sz w:val="28"/>
          <w:szCs w:val="28"/>
        </w:rPr>
        <w:t>r</w:t>
      </w:r>
      <w:proofErr w:type="spellEnd"/>
      <w:r w:rsidRPr="001A0583">
        <w:rPr>
          <w:color w:val="000000"/>
          <w:sz w:val="28"/>
          <w:szCs w:val="28"/>
        </w:rPr>
        <w:t xml:space="preserve"> = </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20"/>
          <w:sz w:val="28"/>
          <w:szCs w:val="28"/>
        </w:rPr>
        <w:drawing>
          <wp:inline distT="0" distB="0" distL="0" distR="0">
            <wp:extent cx="897255" cy="336550"/>
            <wp:effectExtent l="19050" t="0" r="0" b="0"/>
            <wp:docPr id="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897255" cy="336550"/>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20"/>
          <w:sz w:val="28"/>
          <w:szCs w:val="28"/>
        </w:rPr>
        <w:drawing>
          <wp:inline distT="0" distB="0" distL="0" distR="0">
            <wp:extent cx="897255" cy="336550"/>
            <wp:effectExtent l="19050" t="0" r="0" b="0"/>
            <wp:docPr id="6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897255" cy="336550"/>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xml:space="preserve">= </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27"/>
          <w:sz w:val="28"/>
          <w:szCs w:val="28"/>
        </w:rPr>
        <w:drawing>
          <wp:inline distT="0" distB="0" distL="0" distR="0">
            <wp:extent cx="836930" cy="466090"/>
            <wp:effectExtent l="19050" t="0" r="1270" b="0"/>
            <wp:docPr id="6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836930" cy="466090"/>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27"/>
          <w:sz w:val="28"/>
          <w:szCs w:val="28"/>
        </w:rPr>
        <w:drawing>
          <wp:inline distT="0" distB="0" distL="0" distR="0">
            <wp:extent cx="836930" cy="466090"/>
            <wp:effectExtent l="19050" t="0" r="1270" b="0"/>
            <wp:docPr id="6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836930" cy="466090"/>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=42 года.</w:t>
      </w:r>
    </w:p>
    <w:p w:rsidR="00B50E4E" w:rsidRDefault="00B50E4E" w:rsidP="00B50E4E">
      <w:pPr>
        <w:pStyle w:val="a6"/>
        <w:spacing w:after="0"/>
        <w:ind w:left="0"/>
        <w:jc w:val="both"/>
        <w:rPr>
          <w:color w:val="000000"/>
          <w:sz w:val="28"/>
          <w:szCs w:val="28"/>
        </w:rPr>
      </w:pPr>
      <w:r w:rsidRPr="001A0583">
        <w:rPr>
          <w:color w:val="000000"/>
          <w:sz w:val="28"/>
          <w:szCs w:val="28"/>
        </w:rPr>
        <w:t>Следовательно, для получения капитала в 6605 при наличии 100 рублей необходимо 42 года при условии начисления процентов по ставке 10% годовых с ежемесячной капитализацией.</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8. Банк предоставил ссуду в размере 20 000 руб. на два года на следующих условиях: за первый год плата за ссуду будет исчисляться исходя из сложной процентной ставки 10% годовых, в каждом последующем полугодии процентная ставка будет возрастать на 5%. Определите, какую сумму должен вернуть заемщик.</w:t>
      </w:r>
    </w:p>
    <w:p w:rsidR="00B50E4E" w:rsidRDefault="00B50E4E" w:rsidP="00B50E4E">
      <w:pPr>
        <w:rPr>
          <w:color w:val="000000"/>
          <w:sz w:val="28"/>
          <w:szCs w:val="28"/>
        </w:rPr>
      </w:pPr>
    </w:p>
    <w:p w:rsidR="00B50E4E" w:rsidRPr="001A0583" w:rsidRDefault="00B50E4E" w:rsidP="00B50E4E">
      <w:pPr>
        <w:ind w:firstLine="709"/>
        <w:rPr>
          <w:color w:val="000000"/>
          <w:sz w:val="28"/>
          <w:szCs w:val="28"/>
        </w:rPr>
      </w:pPr>
      <w:r w:rsidRPr="001A0583">
        <w:rPr>
          <w:color w:val="000000"/>
          <w:sz w:val="28"/>
          <w:szCs w:val="28"/>
        </w:rPr>
        <w:t>Данные для решения задачи: P = 20 000 руб., r</w:t>
      </w:r>
      <w:r w:rsidRPr="001A0583">
        <w:rPr>
          <w:color w:val="000000"/>
          <w:sz w:val="28"/>
          <w:szCs w:val="28"/>
          <w:vertAlign w:val="subscript"/>
        </w:rPr>
        <w:t>1</w:t>
      </w:r>
      <w:r w:rsidRPr="001A0583">
        <w:rPr>
          <w:color w:val="000000"/>
          <w:sz w:val="28"/>
          <w:szCs w:val="28"/>
        </w:rPr>
        <w:t xml:space="preserve"> = 0,1, r</w:t>
      </w:r>
      <w:r w:rsidRPr="001A0583">
        <w:rPr>
          <w:color w:val="000000"/>
          <w:sz w:val="28"/>
          <w:szCs w:val="28"/>
          <w:vertAlign w:val="subscript"/>
        </w:rPr>
        <w:t>2</w:t>
      </w:r>
      <w:r w:rsidRPr="001A0583">
        <w:rPr>
          <w:color w:val="000000"/>
          <w:sz w:val="28"/>
          <w:szCs w:val="28"/>
        </w:rPr>
        <w:t>=0,15, r</w:t>
      </w:r>
      <w:r w:rsidRPr="001A0583">
        <w:rPr>
          <w:color w:val="000000"/>
          <w:sz w:val="28"/>
          <w:szCs w:val="28"/>
          <w:vertAlign w:val="subscript"/>
        </w:rPr>
        <w:t>3</w:t>
      </w:r>
      <w:r w:rsidRPr="001A0583">
        <w:rPr>
          <w:color w:val="000000"/>
          <w:sz w:val="28"/>
          <w:szCs w:val="28"/>
        </w:rPr>
        <w:t xml:space="preserve">= 0,2, </w:t>
      </w:r>
    </w:p>
    <w:p w:rsidR="00B50E4E" w:rsidRPr="001A0583" w:rsidRDefault="00B50E4E" w:rsidP="00B50E4E">
      <w:pPr>
        <w:rPr>
          <w:color w:val="000000"/>
          <w:sz w:val="28"/>
          <w:szCs w:val="28"/>
        </w:rPr>
      </w:pPr>
      <w:r w:rsidRPr="001A0583">
        <w:rPr>
          <w:color w:val="000000"/>
          <w:sz w:val="28"/>
          <w:szCs w:val="28"/>
        </w:rPr>
        <w:t>n</w:t>
      </w:r>
      <w:r w:rsidRPr="001A0583">
        <w:rPr>
          <w:color w:val="000000"/>
          <w:sz w:val="28"/>
          <w:szCs w:val="28"/>
          <w:vertAlign w:val="subscript"/>
        </w:rPr>
        <w:t>1</w:t>
      </w:r>
      <w:r w:rsidRPr="001A0583">
        <w:rPr>
          <w:color w:val="000000"/>
          <w:sz w:val="28"/>
          <w:szCs w:val="28"/>
        </w:rPr>
        <w:t>= 1 год, n</w:t>
      </w:r>
      <w:r w:rsidRPr="001A0583">
        <w:rPr>
          <w:color w:val="000000"/>
          <w:sz w:val="28"/>
          <w:szCs w:val="28"/>
          <w:vertAlign w:val="subscript"/>
        </w:rPr>
        <w:t>2</w:t>
      </w:r>
      <w:r w:rsidRPr="001A0583">
        <w:rPr>
          <w:color w:val="000000"/>
          <w:sz w:val="28"/>
          <w:szCs w:val="28"/>
        </w:rPr>
        <w:t xml:space="preserve"> = 0,5 года, n</w:t>
      </w:r>
      <w:r w:rsidRPr="001A0583">
        <w:rPr>
          <w:color w:val="000000"/>
          <w:sz w:val="28"/>
          <w:szCs w:val="28"/>
          <w:vertAlign w:val="subscript"/>
        </w:rPr>
        <w:t>3</w:t>
      </w:r>
      <w:r w:rsidRPr="001A0583">
        <w:rPr>
          <w:color w:val="000000"/>
          <w:sz w:val="28"/>
          <w:szCs w:val="28"/>
        </w:rPr>
        <w:t xml:space="preserve"> = 0,5 года. </w:t>
      </w:r>
    </w:p>
    <w:p w:rsidR="00B50E4E" w:rsidRPr="001A0583" w:rsidRDefault="00B50E4E" w:rsidP="00B50E4E">
      <w:pPr>
        <w:ind w:firstLine="709"/>
        <w:rPr>
          <w:color w:val="000000"/>
          <w:sz w:val="28"/>
          <w:szCs w:val="28"/>
        </w:rPr>
      </w:pPr>
      <w:r w:rsidRPr="001A0583">
        <w:rPr>
          <w:color w:val="000000"/>
          <w:sz w:val="28"/>
          <w:szCs w:val="28"/>
        </w:rPr>
        <w:t>Совокупный срок сделки в соответствии с условиями задачи составит 2 года. Ставка, представленная в задаче, является переменной, поэтому необходимо внести изменения в формулу:</w:t>
      </w:r>
    </w:p>
    <w:p w:rsidR="00B50E4E" w:rsidRPr="001A0583" w:rsidRDefault="00B50E4E" w:rsidP="00B50E4E">
      <w:pPr>
        <w:rPr>
          <w:color w:val="000000"/>
          <w:sz w:val="28"/>
          <w:szCs w:val="28"/>
        </w:rPr>
      </w:pPr>
    </w:p>
    <w:p w:rsidR="00B50E4E" w:rsidRPr="001A0583" w:rsidRDefault="00B50E4E" w:rsidP="00B50E4E">
      <w:pPr>
        <w:jc w:val="center"/>
        <w:rPr>
          <w:sz w:val="28"/>
          <w:szCs w:val="28"/>
        </w:rPr>
      </w:pPr>
      <w:r w:rsidRPr="001A0583">
        <w:rPr>
          <w:noProof/>
          <w:sz w:val="28"/>
          <w:szCs w:val="28"/>
        </w:rPr>
        <w:drawing>
          <wp:inline distT="0" distB="0" distL="0" distR="0">
            <wp:extent cx="1087120" cy="180975"/>
            <wp:effectExtent l="19050" t="0" r="0" b="0"/>
            <wp:docPr id="7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087120" cy="180975"/>
                    </a:xfrm>
                    <a:prstGeom prst="rect">
                      <a:avLst/>
                    </a:prstGeom>
                    <a:noFill/>
                    <a:ln w="9525">
                      <a:noFill/>
                      <a:miter lim="800000"/>
                      <a:headEnd/>
                      <a:tailEnd/>
                    </a:ln>
                  </pic:spPr>
                </pic:pic>
              </a:graphicData>
            </a:graphic>
          </wp:inline>
        </w:drawing>
      </w:r>
    </w:p>
    <w:p w:rsidR="00B50E4E" w:rsidRPr="001A0583" w:rsidRDefault="00B50E4E" w:rsidP="00B50E4E">
      <w:pPr>
        <w:jc w:val="center"/>
        <w:rPr>
          <w:sz w:val="28"/>
          <w:szCs w:val="28"/>
        </w:rPr>
      </w:pPr>
    </w:p>
    <w:p w:rsidR="00B50E4E" w:rsidRPr="00696754" w:rsidRDefault="00B50E4E" w:rsidP="00B50E4E">
      <w:pPr>
        <w:jc w:val="center"/>
        <w:rPr>
          <w:sz w:val="28"/>
          <w:szCs w:val="28"/>
        </w:rPr>
      </w:pPr>
      <w:r w:rsidRPr="001A0583">
        <w:rPr>
          <w:sz w:val="28"/>
          <w:szCs w:val="28"/>
          <w:lang w:val="en-US"/>
        </w:rPr>
        <w:t>F</w:t>
      </w:r>
      <w:r w:rsidRPr="00696754">
        <w:rPr>
          <w:sz w:val="28"/>
          <w:szCs w:val="28"/>
        </w:rPr>
        <w:t xml:space="preserve"> = </w:t>
      </w:r>
      <w:r w:rsidRPr="001A0583">
        <w:rPr>
          <w:sz w:val="28"/>
          <w:szCs w:val="28"/>
          <w:lang w:val="en-US"/>
        </w:rPr>
        <w:t>P</w:t>
      </w:r>
      <w:r w:rsidRPr="00696754">
        <w:rPr>
          <w:sz w:val="28"/>
          <w:szCs w:val="28"/>
        </w:rPr>
        <w:t xml:space="preserve"> *</w:t>
      </w:r>
      <w:proofErr w:type="gramStart"/>
      <w:r w:rsidRPr="00696754">
        <w:rPr>
          <w:sz w:val="28"/>
          <w:szCs w:val="28"/>
        </w:rPr>
        <w:t>( 1</w:t>
      </w:r>
      <w:proofErr w:type="gramEnd"/>
      <w:r w:rsidRPr="00696754">
        <w:rPr>
          <w:sz w:val="28"/>
          <w:szCs w:val="28"/>
        </w:rPr>
        <w:t>+</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oMath>
      <w:r w:rsidRPr="00696754">
        <w:rPr>
          <w:sz w:val="28"/>
          <w:szCs w:val="28"/>
        </w:rPr>
        <w:t>)</w:t>
      </w:r>
      <w:r w:rsidRPr="001A0583">
        <w:rPr>
          <w:sz w:val="28"/>
          <w:szCs w:val="28"/>
          <w:vertAlign w:val="superscript"/>
          <w:lang w:val="en-US"/>
        </w:rPr>
        <w:t>n</w:t>
      </w:r>
      <w:r w:rsidRPr="00696754">
        <w:rPr>
          <w:sz w:val="28"/>
          <w:szCs w:val="28"/>
          <w:vertAlign w:val="subscript"/>
        </w:rPr>
        <w:t>1</w:t>
      </w:r>
      <w:r w:rsidRPr="00696754">
        <w:rPr>
          <w:sz w:val="28"/>
          <w:szCs w:val="28"/>
          <w:vertAlign w:val="superscript"/>
        </w:rPr>
        <w:t xml:space="preserve"> </w:t>
      </w:r>
      <w:r w:rsidRPr="00696754">
        <w:rPr>
          <w:sz w:val="28"/>
          <w:szCs w:val="28"/>
        </w:rPr>
        <w:t>* (1+</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oMath>
      <w:r w:rsidRPr="00696754">
        <w:rPr>
          <w:sz w:val="28"/>
          <w:szCs w:val="28"/>
        </w:rPr>
        <w:t>)</w:t>
      </w:r>
      <w:r w:rsidRPr="001A0583">
        <w:rPr>
          <w:sz w:val="28"/>
          <w:szCs w:val="28"/>
          <w:vertAlign w:val="superscript"/>
          <w:lang w:val="en-US"/>
        </w:rPr>
        <w:t>n</w:t>
      </w:r>
      <w:r w:rsidRPr="00696754">
        <w:rPr>
          <w:sz w:val="28"/>
          <w:szCs w:val="28"/>
          <w:vertAlign w:val="subscript"/>
        </w:rPr>
        <w:t>2</w:t>
      </w:r>
      <w:r w:rsidRPr="00696754">
        <w:rPr>
          <w:sz w:val="28"/>
          <w:szCs w:val="28"/>
        </w:rPr>
        <w:t xml:space="preserve"> *(1+</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3</m:t>
            </m:r>
          </m:sub>
        </m:sSub>
      </m:oMath>
      <w:r w:rsidRPr="00696754">
        <w:rPr>
          <w:sz w:val="28"/>
          <w:szCs w:val="28"/>
        </w:rPr>
        <w:t>)</w:t>
      </w:r>
      <w:r w:rsidRPr="001A0583">
        <w:rPr>
          <w:sz w:val="28"/>
          <w:szCs w:val="28"/>
          <w:vertAlign w:val="superscript"/>
          <w:lang w:val="en-US"/>
        </w:rPr>
        <w:t>n</w:t>
      </w:r>
      <w:r w:rsidRPr="00696754">
        <w:rPr>
          <w:sz w:val="28"/>
          <w:szCs w:val="28"/>
          <w:vertAlign w:val="subscript"/>
        </w:rPr>
        <w:t>3</w:t>
      </w:r>
      <w:r w:rsidRPr="00696754">
        <w:rPr>
          <w:sz w:val="28"/>
          <w:szCs w:val="28"/>
          <w:vertAlign w:val="superscript"/>
        </w:rPr>
        <w:t xml:space="preserve"> </w:t>
      </w:r>
    </w:p>
    <w:p w:rsidR="00B50E4E" w:rsidRPr="00696754" w:rsidRDefault="00B50E4E" w:rsidP="00B50E4E">
      <w:pPr>
        <w:jc w:val="center"/>
        <w:rPr>
          <w:sz w:val="28"/>
          <w:szCs w:val="28"/>
        </w:rPr>
      </w:pPr>
    </w:p>
    <w:p w:rsidR="00B50E4E" w:rsidRPr="00696754" w:rsidRDefault="00B50E4E" w:rsidP="00B50E4E">
      <w:pPr>
        <w:rPr>
          <w:color w:val="000000"/>
          <w:sz w:val="28"/>
          <w:szCs w:val="28"/>
        </w:rPr>
      </w:pPr>
      <w:r w:rsidRPr="001A0583">
        <w:rPr>
          <w:sz w:val="28"/>
          <w:szCs w:val="28"/>
          <w:lang w:val="en-US"/>
        </w:rPr>
        <w:t>F</w:t>
      </w:r>
      <w:r w:rsidRPr="00696754">
        <w:rPr>
          <w:sz w:val="28"/>
          <w:szCs w:val="28"/>
        </w:rPr>
        <w:t xml:space="preserve"> = 20</w:t>
      </w:r>
      <w:r w:rsidRPr="001A0583">
        <w:rPr>
          <w:sz w:val="28"/>
          <w:szCs w:val="28"/>
          <w:lang w:val="en-US"/>
        </w:rPr>
        <w:t> </w:t>
      </w:r>
      <w:r w:rsidRPr="00696754">
        <w:rPr>
          <w:sz w:val="28"/>
          <w:szCs w:val="28"/>
        </w:rPr>
        <w:t>000 *( 1+0,1)</w:t>
      </w:r>
      <w:r w:rsidRPr="00696754">
        <w:rPr>
          <w:sz w:val="28"/>
          <w:szCs w:val="28"/>
          <w:vertAlign w:val="superscript"/>
        </w:rPr>
        <w:t xml:space="preserve">1 </w:t>
      </w:r>
      <w:r w:rsidRPr="00696754">
        <w:rPr>
          <w:sz w:val="28"/>
          <w:szCs w:val="28"/>
        </w:rPr>
        <w:t>* (1+0,15)</w:t>
      </w:r>
      <w:r w:rsidRPr="00696754">
        <w:rPr>
          <w:sz w:val="28"/>
          <w:szCs w:val="28"/>
          <w:vertAlign w:val="superscript"/>
        </w:rPr>
        <w:t>0,5</w:t>
      </w:r>
      <w:r w:rsidRPr="00696754">
        <w:rPr>
          <w:sz w:val="28"/>
          <w:szCs w:val="28"/>
        </w:rPr>
        <w:t xml:space="preserve"> *(1+0,2)</w:t>
      </w:r>
      <w:r w:rsidRPr="00696754">
        <w:rPr>
          <w:sz w:val="28"/>
          <w:szCs w:val="28"/>
          <w:vertAlign w:val="superscript"/>
        </w:rPr>
        <w:t xml:space="preserve">0,5 </w:t>
      </w:r>
      <w:r w:rsidRPr="00696754">
        <w:rPr>
          <w:sz w:val="28"/>
          <w:szCs w:val="28"/>
        </w:rPr>
        <w:t xml:space="preserve">=  26886,45 </w:t>
      </w:r>
      <w:r w:rsidRPr="001A0583">
        <w:rPr>
          <w:sz w:val="28"/>
          <w:szCs w:val="28"/>
        </w:rPr>
        <w:t>руб</w:t>
      </w:r>
      <w:r w:rsidRPr="00696754">
        <w:rPr>
          <w:sz w:val="28"/>
          <w:szCs w:val="28"/>
        </w:rPr>
        <w:t>.</w:t>
      </w:r>
    </w:p>
    <w:p w:rsidR="00B50E4E" w:rsidRPr="00696754" w:rsidRDefault="00B50E4E" w:rsidP="00B50E4E">
      <w:pPr>
        <w:rPr>
          <w:color w:val="000000"/>
          <w:sz w:val="28"/>
          <w:szCs w:val="28"/>
        </w:rPr>
      </w:pPr>
    </w:p>
    <w:p w:rsidR="00B50E4E" w:rsidRPr="001A0583" w:rsidRDefault="00B50E4E" w:rsidP="00B50E4E">
      <w:pPr>
        <w:rPr>
          <w:color w:val="000000"/>
          <w:sz w:val="28"/>
          <w:szCs w:val="28"/>
        </w:rPr>
      </w:pPr>
      <w:r w:rsidRPr="001A0583">
        <w:rPr>
          <w:color w:val="000000"/>
          <w:sz w:val="28"/>
          <w:szCs w:val="28"/>
        </w:rPr>
        <w:t xml:space="preserve">Заемщик должен вернуть </w:t>
      </w:r>
      <w:r>
        <w:rPr>
          <w:color w:val="000000"/>
          <w:sz w:val="28"/>
          <w:szCs w:val="28"/>
        </w:rPr>
        <w:t xml:space="preserve">через два года </w:t>
      </w:r>
      <w:r w:rsidRPr="001A0583">
        <w:rPr>
          <w:color w:val="000000"/>
          <w:sz w:val="28"/>
          <w:szCs w:val="28"/>
        </w:rPr>
        <w:t>26886,45 руб.</w:t>
      </w:r>
    </w:p>
    <w:p w:rsidR="00B50E4E" w:rsidRPr="001A0583" w:rsidRDefault="00B50E4E" w:rsidP="00B50E4E">
      <w:pPr>
        <w:rPr>
          <w:color w:val="000000"/>
          <w:sz w:val="28"/>
          <w:szCs w:val="28"/>
        </w:rPr>
      </w:pPr>
    </w:p>
    <w:p w:rsidR="00B50E4E" w:rsidRPr="001A0583" w:rsidRDefault="00B50E4E" w:rsidP="00B50E4E">
      <w:pPr>
        <w:pStyle w:val="a6"/>
        <w:tabs>
          <w:tab w:val="num" w:pos="0"/>
        </w:tabs>
        <w:spacing w:after="0"/>
        <w:ind w:left="0"/>
        <w:jc w:val="both"/>
        <w:rPr>
          <w:sz w:val="28"/>
          <w:szCs w:val="28"/>
        </w:rPr>
      </w:pPr>
      <w:r w:rsidRPr="001A0583">
        <w:rPr>
          <w:sz w:val="28"/>
          <w:szCs w:val="28"/>
        </w:rPr>
        <w:t>9. На сумму 25 000 рублей в течение трех месяцев начислялись простые проценты по ставке 14% годовых. За каждый месяц цены росли на 1,1;1,2 и 1,3%. Определите наращенную сумму с учетом инфляции и величину положительной процентной ставки.</w:t>
      </w:r>
    </w:p>
    <w:p w:rsidR="00B50E4E" w:rsidRDefault="00B50E4E" w:rsidP="00B50E4E">
      <w:pPr>
        <w:pStyle w:val="a6"/>
        <w:tabs>
          <w:tab w:val="num" w:pos="0"/>
        </w:tabs>
        <w:spacing w:after="0"/>
        <w:ind w:left="0"/>
        <w:jc w:val="both"/>
        <w:rPr>
          <w:sz w:val="28"/>
          <w:szCs w:val="28"/>
        </w:rPr>
      </w:pPr>
      <w:r w:rsidRPr="001A0583">
        <w:rPr>
          <w:sz w:val="28"/>
          <w:szCs w:val="28"/>
        </w:rPr>
        <w:t xml:space="preserve">Данные для решения задачи: P = 25 000 руб., </w:t>
      </w:r>
      <w:proofErr w:type="spellStart"/>
      <w:r w:rsidRPr="001A0583">
        <w:rPr>
          <w:sz w:val="28"/>
          <w:szCs w:val="28"/>
        </w:rPr>
        <w:t>r</w:t>
      </w:r>
      <w:proofErr w:type="spellEnd"/>
      <w:r w:rsidRPr="001A0583">
        <w:rPr>
          <w:sz w:val="28"/>
          <w:szCs w:val="28"/>
        </w:rPr>
        <w:t xml:space="preserve"> = 0,14, </w:t>
      </w:r>
      <w:proofErr w:type="spellStart"/>
      <w:r w:rsidRPr="001A0583">
        <w:rPr>
          <w:sz w:val="28"/>
          <w:szCs w:val="28"/>
        </w:rPr>
        <w:t>n=</w:t>
      </w:r>
      <w:proofErr w:type="spellEnd"/>
      <w:r w:rsidRPr="001A0583">
        <w:rPr>
          <w:sz w:val="28"/>
          <w:szCs w:val="28"/>
        </w:rPr>
        <w:t xml:space="preserve"> 0,25 года, h</w:t>
      </w:r>
      <w:r w:rsidRPr="001A0583">
        <w:rPr>
          <w:sz w:val="28"/>
          <w:szCs w:val="28"/>
          <w:vertAlign w:val="subscript"/>
        </w:rPr>
        <w:t>1</w:t>
      </w:r>
      <w:r w:rsidRPr="001A0583">
        <w:rPr>
          <w:sz w:val="28"/>
          <w:szCs w:val="28"/>
        </w:rPr>
        <w:t xml:space="preserve"> = 0,011, </w:t>
      </w:r>
    </w:p>
    <w:p w:rsidR="00B50E4E" w:rsidRPr="001A0583" w:rsidRDefault="00B50E4E" w:rsidP="00B50E4E">
      <w:pPr>
        <w:pStyle w:val="a6"/>
        <w:tabs>
          <w:tab w:val="num" w:pos="0"/>
        </w:tabs>
        <w:spacing w:after="0"/>
        <w:ind w:left="0"/>
        <w:jc w:val="both"/>
        <w:rPr>
          <w:sz w:val="28"/>
          <w:szCs w:val="28"/>
        </w:rPr>
      </w:pPr>
      <w:r w:rsidRPr="001A0583">
        <w:rPr>
          <w:sz w:val="28"/>
          <w:szCs w:val="28"/>
        </w:rPr>
        <w:t>h</w:t>
      </w:r>
      <w:r w:rsidRPr="001A0583">
        <w:rPr>
          <w:sz w:val="28"/>
          <w:szCs w:val="28"/>
          <w:vertAlign w:val="subscript"/>
        </w:rPr>
        <w:t>2</w:t>
      </w:r>
      <w:r w:rsidRPr="001A0583">
        <w:rPr>
          <w:sz w:val="28"/>
          <w:szCs w:val="28"/>
        </w:rPr>
        <w:t xml:space="preserve"> = 0,012, h</w:t>
      </w:r>
      <w:r w:rsidRPr="001A0583">
        <w:rPr>
          <w:sz w:val="28"/>
          <w:szCs w:val="28"/>
          <w:vertAlign w:val="subscript"/>
        </w:rPr>
        <w:t>3</w:t>
      </w:r>
      <w:r w:rsidRPr="001A0583">
        <w:rPr>
          <w:sz w:val="28"/>
          <w:szCs w:val="28"/>
        </w:rPr>
        <w:t xml:space="preserve"> = 0,013.</w:t>
      </w:r>
    </w:p>
    <w:p w:rsidR="00B50E4E" w:rsidRDefault="00B50E4E" w:rsidP="00B50E4E">
      <w:pPr>
        <w:rPr>
          <w:sz w:val="28"/>
          <w:szCs w:val="28"/>
        </w:rPr>
      </w:pPr>
    </w:p>
    <w:p w:rsidR="00B50E4E" w:rsidRPr="001A0583" w:rsidRDefault="00B50E4E" w:rsidP="00B50E4E">
      <w:pPr>
        <w:ind w:firstLine="709"/>
        <w:rPr>
          <w:sz w:val="28"/>
          <w:szCs w:val="28"/>
        </w:rPr>
      </w:pPr>
      <w:r w:rsidRPr="001A0583">
        <w:rPr>
          <w:sz w:val="28"/>
          <w:szCs w:val="28"/>
        </w:rPr>
        <w:t>Для решения задачи необходимо определить индекс цен за три месяца. Воспользуемся формулой со сложной процентной переменной ставкой:</w:t>
      </w:r>
    </w:p>
    <w:p w:rsidR="00B50E4E" w:rsidRDefault="00B50E4E" w:rsidP="00B50E4E">
      <w:pPr>
        <w:jc w:val="center"/>
        <w:rPr>
          <w:sz w:val="28"/>
          <w:szCs w:val="28"/>
        </w:rPr>
      </w:pPr>
    </w:p>
    <w:p w:rsidR="00B50E4E" w:rsidRPr="00AE673B" w:rsidRDefault="00B50E4E" w:rsidP="00B50E4E">
      <w:pPr>
        <w:jc w:val="center"/>
        <w:rPr>
          <w:i/>
          <w:sz w:val="28"/>
          <w:szCs w:val="28"/>
        </w:rPr>
      </w:pPr>
      <w:proofErr w:type="spellStart"/>
      <w:r w:rsidRPr="001A0583">
        <w:rPr>
          <w:sz w:val="28"/>
          <w:szCs w:val="28"/>
          <w:lang w:val="en-US"/>
        </w:rPr>
        <w:t>Jp</w:t>
      </w:r>
      <w:proofErr w:type="spellEnd"/>
      <w:r w:rsidR="00327887" w:rsidRPr="001A0583">
        <w:rPr>
          <w:sz w:val="28"/>
          <w:szCs w:val="28"/>
        </w:rPr>
        <w:fldChar w:fldCharType="begin"/>
      </w:r>
      <w:r w:rsidRPr="00AE673B">
        <w:rPr>
          <w:sz w:val="28"/>
          <w:szCs w:val="28"/>
        </w:rPr>
        <w:instrText xml:space="preserve"> </w:instrText>
      </w:r>
      <w:r w:rsidRPr="001A0583">
        <w:rPr>
          <w:sz w:val="28"/>
          <w:szCs w:val="28"/>
          <w:lang w:val="en-US"/>
        </w:rPr>
        <w:instrText>QUOTE</w:instrText>
      </w:r>
      <w:r w:rsidRPr="00AE673B">
        <w:rPr>
          <w:sz w:val="28"/>
          <w:szCs w:val="28"/>
        </w:rPr>
        <w:instrText xml:space="preserve"> </w:instrText>
      </w:r>
      <w:r w:rsidRPr="001A0583">
        <w:rPr>
          <w:noProof/>
          <w:position w:val="-6"/>
          <w:sz w:val="28"/>
          <w:szCs w:val="28"/>
        </w:rPr>
        <w:drawing>
          <wp:inline distT="0" distB="0" distL="0" distR="0">
            <wp:extent cx="2501900" cy="180975"/>
            <wp:effectExtent l="19050" t="0" r="0" b="0"/>
            <wp:docPr id="71"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2501900" cy="180975"/>
                    </a:xfrm>
                    <a:prstGeom prst="rect">
                      <a:avLst/>
                    </a:prstGeom>
                    <a:noFill/>
                    <a:ln w="9525">
                      <a:noFill/>
                      <a:miter lim="800000"/>
                      <a:headEnd/>
                      <a:tailEnd/>
                    </a:ln>
                  </pic:spPr>
                </pic:pic>
              </a:graphicData>
            </a:graphic>
          </wp:inline>
        </w:drawing>
      </w:r>
      <w:r w:rsidRPr="00AE673B">
        <w:rPr>
          <w:sz w:val="28"/>
          <w:szCs w:val="28"/>
        </w:rPr>
        <w:instrText xml:space="preserve"> </w:instrText>
      </w:r>
      <w:r w:rsidR="00327887" w:rsidRPr="001A0583">
        <w:rPr>
          <w:sz w:val="28"/>
          <w:szCs w:val="28"/>
        </w:rPr>
        <w:fldChar w:fldCharType="separate"/>
      </w:r>
      <w:r w:rsidRPr="00AE673B">
        <w:rPr>
          <w:position w:val="-6"/>
          <w:sz w:val="28"/>
          <w:szCs w:val="28"/>
        </w:rPr>
        <w:t xml:space="preserve">= </w:t>
      </w:r>
      <w:r w:rsidR="00327887" w:rsidRPr="001A0583">
        <w:rPr>
          <w:sz w:val="28"/>
          <w:szCs w:val="28"/>
        </w:rPr>
        <w:fldChar w:fldCharType="end"/>
      </w:r>
      <m:oMath>
        <m:sSup>
          <m:sSupPr>
            <m:ctrlPr>
              <w:rPr>
                <w:rFonts w:ascii="Cambria Math" w:hAnsi="Cambria Math"/>
                <w:i/>
                <w:sz w:val="28"/>
                <w:szCs w:val="28"/>
              </w:rPr>
            </m:ctrlPr>
          </m:sSupPr>
          <m:e>
            <m:r>
              <w:rPr>
                <w:rFonts w:ascii="Cambria Math"/>
                <w:sz w:val="28"/>
                <w:szCs w:val="28"/>
              </w:rPr>
              <m:t>(1+</m:t>
            </m:r>
            <m:sSub>
              <m:sSubPr>
                <m:ctrlPr>
                  <w:rPr>
                    <w:rFonts w:ascii="Cambria Math" w:hAnsi="Cambria Math"/>
                    <w:i/>
                    <w:sz w:val="28"/>
                    <w:szCs w:val="28"/>
                  </w:rPr>
                </m:ctrlPr>
              </m:sSubPr>
              <m:e>
                <m:r>
                  <w:rPr>
                    <w:rFonts w:hAnsi="Cambria Math"/>
                    <w:sz w:val="28"/>
                    <w:szCs w:val="28"/>
                  </w:rPr>
                  <m:t>h</m:t>
                </m:r>
              </m:e>
              <m:sub>
                <m:r>
                  <w:rPr>
                    <w:rFonts w:ascii="Cambria Math"/>
                    <w:sz w:val="28"/>
                    <w:szCs w:val="28"/>
                  </w:rPr>
                  <m:t>1</m:t>
                </m:r>
              </m:sub>
            </m:sSub>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sup>
        </m:sSup>
        <m:r>
          <w:rPr>
            <w:rFonts w:hAnsi="Cambria Math"/>
            <w:sz w:val="28"/>
            <w:szCs w:val="28"/>
          </w:rPr>
          <m:t>*</m:t>
        </m:r>
        <m:r>
          <w:rPr>
            <w:rFonts w:ascii="Cambria Math"/>
            <w:sz w:val="28"/>
            <w:szCs w:val="28"/>
          </w:rPr>
          <m:t xml:space="preserve"> </m:t>
        </m:r>
        <m:sSup>
          <m:sSupPr>
            <m:ctrlPr>
              <w:rPr>
                <w:rFonts w:ascii="Cambria Math" w:hAnsi="Cambria Math"/>
                <w:i/>
                <w:sz w:val="28"/>
                <w:szCs w:val="28"/>
              </w:rPr>
            </m:ctrlPr>
          </m:sSupPr>
          <m:e>
            <m:r>
              <w:rPr>
                <w:rFonts w:ascii="Cambria Math"/>
                <w:sz w:val="28"/>
                <w:szCs w:val="28"/>
              </w:rPr>
              <m:t>(1+</m:t>
            </m:r>
            <m:sSub>
              <m:sSubPr>
                <m:ctrlPr>
                  <w:rPr>
                    <w:rFonts w:ascii="Cambria Math" w:hAnsi="Cambria Math"/>
                    <w:i/>
                    <w:sz w:val="28"/>
                    <w:szCs w:val="28"/>
                  </w:rPr>
                </m:ctrlPr>
              </m:sSubPr>
              <m:e>
                <m:r>
                  <w:rPr>
                    <w:rFonts w:hAnsi="Cambria Math"/>
                    <w:sz w:val="28"/>
                    <w:szCs w:val="28"/>
                  </w:rPr>
                  <m:t>h</m:t>
                </m:r>
              </m:e>
              <m:sub>
                <m:r>
                  <w:rPr>
                    <w:rFonts w:ascii="Cambria Math"/>
                    <w:sz w:val="28"/>
                    <w:szCs w:val="28"/>
                  </w:rPr>
                  <m:t>2</m:t>
                </m:r>
              </m:sub>
            </m:sSub>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2</m:t>
                </m:r>
              </m:sub>
            </m:sSub>
            <m:r>
              <w:rPr>
                <w:rFonts w:ascii="Cambria Math" w:hAnsi="Cambria Math"/>
                <w:sz w:val="28"/>
                <w:szCs w:val="28"/>
              </w:rPr>
              <m:t>*</m:t>
            </m:r>
          </m:sup>
        </m:sSup>
        <m:sSup>
          <m:sSupPr>
            <m:ctrlPr>
              <w:rPr>
                <w:rFonts w:ascii="Cambria Math" w:hAnsi="Cambria Math"/>
                <w:i/>
                <w:sz w:val="28"/>
                <w:szCs w:val="28"/>
              </w:rPr>
            </m:ctrlPr>
          </m:sSup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3</m:t>
                </m:r>
              </m:sub>
            </m:sSub>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3</m:t>
                </m:r>
              </m:sub>
            </m:sSub>
          </m:sup>
        </m:sSup>
      </m:oMath>
    </w:p>
    <w:p w:rsidR="00B50E4E" w:rsidRPr="00AE673B" w:rsidRDefault="00B50E4E" w:rsidP="00B50E4E">
      <w:pPr>
        <w:pStyle w:val="a6"/>
        <w:tabs>
          <w:tab w:val="num" w:pos="0"/>
        </w:tabs>
        <w:spacing w:after="0"/>
        <w:ind w:left="0"/>
        <w:jc w:val="both"/>
        <w:rPr>
          <w:sz w:val="28"/>
          <w:szCs w:val="28"/>
        </w:rPr>
      </w:pPr>
      <w:r>
        <w:rPr>
          <w:sz w:val="28"/>
          <w:szCs w:val="28"/>
        </w:rPr>
        <w:t>Темп инфляции используется в расчетах как периодическая ставка.</w:t>
      </w:r>
    </w:p>
    <w:p w:rsidR="00B50E4E" w:rsidRPr="00207A1E" w:rsidRDefault="00B50E4E" w:rsidP="00B50E4E">
      <w:pPr>
        <w:pStyle w:val="a6"/>
        <w:tabs>
          <w:tab w:val="num" w:pos="0"/>
        </w:tabs>
        <w:spacing w:after="0"/>
        <w:ind w:left="0"/>
        <w:jc w:val="both"/>
        <w:rPr>
          <w:sz w:val="28"/>
          <w:szCs w:val="28"/>
        </w:rPr>
      </w:pPr>
      <w:proofErr w:type="spellStart"/>
      <w:r w:rsidRPr="001A0583">
        <w:rPr>
          <w:sz w:val="28"/>
          <w:szCs w:val="28"/>
          <w:lang w:val="en-US"/>
        </w:rPr>
        <w:t>Jp</w:t>
      </w:r>
      <w:proofErr w:type="spellEnd"/>
      <w:r w:rsidRPr="00207A1E">
        <w:rPr>
          <w:sz w:val="28"/>
          <w:szCs w:val="28"/>
        </w:rPr>
        <w:t xml:space="preserve"> = (1+0,011)*(1+0,012)*(1+0,013</w:t>
      </w:r>
      <w:proofErr w:type="gramStart"/>
      <w:r w:rsidRPr="00207A1E">
        <w:rPr>
          <w:sz w:val="28"/>
          <w:szCs w:val="28"/>
        </w:rPr>
        <w:t>)=</w:t>
      </w:r>
      <w:proofErr w:type="gramEnd"/>
      <w:r w:rsidRPr="00207A1E">
        <w:rPr>
          <w:sz w:val="28"/>
          <w:szCs w:val="28"/>
        </w:rPr>
        <w:t xml:space="preserve"> 1,0364</w:t>
      </w:r>
    </w:p>
    <w:p w:rsidR="00B50E4E" w:rsidRPr="00207A1E" w:rsidRDefault="00B50E4E" w:rsidP="00B50E4E">
      <w:pPr>
        <w:rPr>
          <w:sz w:val="28"/>
          <w:szCs w:val="28"/>
        </w:rPr>
      </w:pPr>
      <w:proofErr w:type="spellStart"/>
      <w:r w:rsidRPr="001A0583">
        <w:rPr>
          <w:sz w:val="28"/>
          <w:szCs w:val="28"/>
          <w:lang w:val="en-US"/>
        </w:rPr>
        <w:t>Fi</w:t>
      </w:r>
      <w:proofErr w:type="spellEnd"/>
      <w:r w:rsidRPr="00207A1E">
        <w:rPr>
          <w:sz w:val="28"/>
          <w:szCs w:val="28"/>
        </w:rPr>
        <w:t>=</w:t>
      </w:r>
      <w:r w:rsidRPr="001A0583">
        <w:rPr>
          <w:sz w:val="28"/>
          <w:szCs w:val="28"/>
          <w:lang w:val="en-US"/>
        </w:rPr>
        <w:t>P</w:t>
      </w:r>
      <w:r w:rsidRPr="00207A1E">
        <w:rPr>
          <w:sz w:val="28"/>
          <w:szCs w:val="28"/>
        </w:rPr>
        <w:t>*[(1+</w:t>
      </w:r>
      <w:r w:rsidRPr="001A0583">
        <w:rPr>
          <w:sz w:val="28"/>
          <w:szCs w:val="28"/>
          <w:lang w:val="en-US"/>
        </w:rPr>
        <w:t>r</w:t>
      </w:r>
      <w:r w:rsidRPr="001A0583">
        <w:rPr>
          <w:sz w:val="28"/>
          <w:szCs w:val="28"/>
          <w:vertAlign w:val="subscript"/>
          <w:lang w:val="en-US"/>
        </w:rPr>
        <w:t>d</w:t>
      </w:r>
      <w:r w:rsidRPr="00207A1E">
        <w:rPr>
          <w:sz w:val="28"/>
          <w:szCs w:val="28"/>
        </w:rPr>
        <w:t>*</w:t>
      </w:r>
      <w:r w:rsidRPr="001A0583">
        <w:rPr>
          <w:sz w:val="28"/>
          <w:szCs w:val="28"/>
          <w:lang w:val="en-US"/>
        </w:rPr>
        <w:t>n</w:t>
      </w:r>
      <w:r w:rsidRPr="00207A1E">
        <w:rPr>
          <w:sz w:val="28"/>
          <w:szCs w:val="28"/>
        </w:rPr>
        <w:t>)/</w:t>
      </w:r>
      <w:proofErr w:type="spellStart"/>
      <w:r w:rsidRPr="001A0583">
        <w:rPr>
          <w:sz w:val="28"/>
          <w:szCs w:val="28"/>
          <w:lang w:val="en-US"/>
        </w:rPr>
        <w:t>Jp</w:t>
      </w:r>
      <w:proofErr w:type="spellEnd"/>
      <w:r w:rsidRPr="00207A1E">
        <w:rPr>
          <w:sz w:val="28"/>
          <w:szCs w:val="28"/>
        </w:rPr>
        <w:t>] = 25 000*[(1+0</w:t>
      </w:r>
      <w:proofErr w:type="gramStart"/>
      <w:r w:rsidRPr="00207A1E">
        <w:rPr>
          <w:sz w:val="28"/>
          <w:szCs w:val="28"/>
        </w:rPr>
        <w:t>,14</w:t>
      </w:r>
      <w:proofErr w:type="gramEnd"/>
      <w:r w:rsidRPr="00207A1E">
        <w:rPr>
          <w:sz w:val="28"/>
          <w:szCs w:val="28"/>
        </w:rPr>
        <w:t xml:space="preserve">*0,25)/1,0364]= 24966,23 </w:t>
      </w:r>
      <w:r w:rsidRPr="001A0583">
        <w:rPr>
          <w:sz w:val="28"/>
          <w:szCs w:val="28"/>
        </w:rPr>
        <w:t>руб</w:t>
      </w:r>
      <w:r w:rsidRPr="00207A1E">
        <w:rPr>
          <w:sz w:val="28"/>
          <w:szCs w:val="28"/>
        </w:rPr>
        <w:t>.</w:t>
      </w:r>
    </w:p>
    <w:p w:rsidR="00B50E4E" w:rsidRPr="00207A1E" w:rsidRDefault="00B50E4E" w:rsidP="00B50E4E">
      <w:pPr>
        <w:rPr>
          <w:sz w:val="28"/>
          <w:szCs w:val="28"/>
        </w:rPr>
      </w:pPr>
    </w:p>
    <w:p w:rsidR="00B50E4E" w:rsidRPr="001A0583" w:rsidRDefault="00B50E4E" w:rsidP="00B50E4E">
      <w:pPr>
        <w:rPr>
          <w:sz w:val="28"/>
          <w:szCs w:val="28"/>
        </w:rPr>
      </w:pPr>
      <w:r w:rsidRPr="001A0583">
        <w:rPr>
          <w:sz w:val="28"/>
          <w:szCs w:val="28"/>
        </w:rPr>
        <w:t>Рассчитаем барьерную ставку:</w:t>
      </w:r>
    </w:p>
    <w:p w:rsidR="00B50E4E" w:rsidRPr="001A0583" w:rsidRDefault="00327887" w:rsidP="00B50E4E">
      <w:pPr>
        <w:rPr>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b</m:t>
            </m:r>
          </m:sub>
        </m:sSub>
        <m:r>
          <w:rPr>
            <w:rFonts w:asci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r>
              <w:rPr>
                <w:sz w:val="28"/>
                <w:szCs w:val="28"/>
              </w:rPr>
              <m:t>-</m:t>
            </m:r>
            <m:r>
              <w:rPr>
                <w:rFonts w:ascii="Cambria Math"/>
                <w:sz w:val="28"/>
                <w:szCs w:val="28"/>
              </w:rPr>
              <m:t>1</m:t>
            </m:r>
          </m:num>
          <m:den>
            <m:r>
              <w:rPr>
                <w:rFonts w:ascii="Cambria Math" w:hAnsi="Cambria Math"/>
                <w:sz w:val="28"/>
                <w:szCs w:val="28"/>
              </w:rPr>
              <m:t>n</m:t>
            </m:r>
          </m:den>
        </m:f>
      </m:oMath>
      <w:r w:rsidRPr="001A0583">
        <w:rPr>
          <w:sz w:val="28"/>
          <w:szCs w:val="28"/>
        </w:rPr>
        <w:fldChar w:fldCharType="begin"/>
      </w:r>
      <w:r w:rsidR="00B50E4E" w:rsidRPr="001A0583">
        <w:rPr>
          <w:sz w:val="28"/>
          <w:szCs w:val="28"/>
        </w:rPr>
        <w:instrText xml:space="preserve"> QUOTE </w:instrText>
      </w:r>
      <w:r w:rsidR="00B50E4E" w:rsidRPr="001A0583">
        <w:rPr>
          <w:noProof/>
          <w:position w:val="-15"/>
          <w:sz w:val="28"/>
          <w:szCs w:val="28"/>
        </w:rPr>
        <w:drawing>
          <wp:inline distT="0" distB="0" distL="0" distR="0">
            <wp:extent cx="690245" cy="301625"/>
            <wp:effectExtent l="19050" t="0" r="0" b="0"/>
            <wp:docPr id="7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690245" cy="301625"/>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end"/>
      </w:r>
    </w:p>
    <w:p w:rsidR="00B50E4E" w:rsidRPr="001A0583" w:rsidRDefault="00B50E4E" w:rsidP="00B50E4E">
      <w:pPr>
        <w:rPr>
          <w:sz w:val="28"/>
          <w:szCs w:val="28"/>
        </w:rPr>
      </w:pPr>
      <w:r w:rsidRPr="001A0583">
        <w:rPr>
          <w:sz w:val="28"/>
          <w:szCs w:val="28"/>
        </w:rPr>
        <w:t xml:space="preserve"> </w:t>
      </w:r>
      <w:r w:rsidR="00327887" w:rsidRPr="001A0583">
        <w:rPr>
          <w:sz w:val="28"/>
          <w:szCs w:val="28"/>
        </w:rPr>
        <w:fldChar w:fldCharType="begin"/>
      </w:r>
      <w:r w:rsidRPr="001A0583">
        <w:rPr>
          <w:sz w:val="28"/>
          <w:szCs w:val="28"/>
        </w:rPr>
        <w:instrText xml:space="preserve"> QUOTE </w:instrText>
      </w:r>
      <w:r w:rsidRPr="001A0583">
        <w:rPr>
          <w:noProof/>
          <w:position w:val="-18"/>
          <w:sz w:val="28"/>
          <w:szCs w:val="28"/>
        </w:rPr>
        <w:drawing>
          <wp:inline distT="0" distB="0" distL="0" distR="0">
            <wp:extent cx="974725" cy="327660"/>
            <wp:effectExtent l="19050" t="0" r="0" b="0"/>
            <wp:docPr id="7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974725" cy="32766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b</m:t>
            </m:r>
          </m:sub>
        </m:sSub>
        <m:r>
          <w:rPr>
            <w:rFonts w:ascii="Cambria Math"/>
            <w:sz w:val="28"/>
            <w:szCs w:val="28"/>
          </w:rPr>
          <m:t xml:space="preserve">= </m:t>
        </m:r>
        <m:f>
          <m:fPr>
            <m:ctrlPr>
              <w:rPr>
                <w:rFonts w:ascii="Cambria Math" w:hAnsi="Cambria Math"/>
                <w:i/>
                <w:sz w:val="28"/>
                <w:szCs w:val="28"/>
              </w:rPr>
            </m:ctrlPr>
          </m:fPr>
          <m:num>
            <m:r>
              <w:rPr>
                <w:rFonts w:ascii="Cambria Math"/>
                <w:sz w:val="28"/>
                <w:szCs w:val="28"/>
              </w:rPr>
              <m:t>1.0364</m:t>
            </m:r>
            <m:r>
              <w:rPr>
                <w:rFonts w:ascii="Cambria Math"/>
                <w:sz w:val="28"/>
                <w:szCs w:val="28"/>
              </w:rPr>
              <m:t>-</m:t>
            </m:r>
            <m:r>
              <w:rPr>
                <w:rFonts w:ascii="Cambria Math"/>
                <w:sz w:val="28"/>
                <w:szCs w:val="28"/>
              </w:rPr>
              <m:t>1</m:t>
            </m:r>
          </m:num>
          <m:den>
            <m:r>
              <w:rPr>
                <w:rFonts w:ascii="Cambria Math"/>
                <w:sz w:val="28"/>
                <w:szCs w:val="28"/>
              </w:rPr>
              <m:t>0.25</m:t>
            </m:r>
          </m:den>
        </m:f>
      </m:oMath>
      <w:r w:rsidRPr="001A0583">
        <w:rPr>
          <w:sz w:val="28"/>
          <w:szCs w:val="28"/>
        </w:rPr>
        <w:t xml:space="preserve"> = 0,1456</w:t>
      </w:r>
      <w:r w:rsidR="00327887" w:rsidRPr="001A0583">
        <w:rPr>
          <w:sz w:val="28"/>
          <w:szCs w:val="28"/>
        </w:rPr>
        <w:fldChar w:fldCharType="begin"/>
      </w:r>
      <w:r w:rsidRPr="001A0583">
        <w:rPr>
          <w:sz w:val="28"/>
          <w:szCs w:val="28"/>
        </w:rPr>
        <w:instrText xml:space="preserve"> QUOTE </w:instrText>
      </w:r>
      <w:r w:rsidRPr="001A0583">
        <w:rPr>
          <w:noProof/>
          <w:position w:val="-15"/>
          <w:sz w:val="28"/>
          <w:szCs w:val="28"/>
        </w:rPr>
        <w:drawing>
          <wp:inline distT="0" distB="0" distL="0" distR="0">
            <wp:extent cx="690245" cy="301625"/>
            <wp:effectExtent l="19050" t="0" r="0" b="0"/>
            <wp:docPr id="7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690245" cy="30162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p>
    <w:p w:rsidR="00B50E4E" w:rsidRPr="001A0583" w:rsidRDefault="00327887" w:rsidP="00B50E4E">
      <w:pPr>
        <w:rPr>
          <w:sz w:val="28"/>
          <w:szCs w:val="28"/>
        </w:rPr>
      </w:pPr>
      <w:r w:rsidRPr="001A0583">
        <w:rPr>
          <w:sz w:val="28"/>
          <w:szCs w:val="28"/>
        </w:rPr>
        <w:fldChar w:fldCharType="end"/>
      </w:r>
    </w:p>
    <w:p w:rsidR="00B50E4E" w:rsidRDefault="00B50E4E" w:rsidP="00B50E4E">
      <w:pPr>
        <w:rPr>
          <w:sz w:val="28"/>
          <w:szCs w:val="28"/>
        </w:rPr>
      </w:pPr>
      <w:r w:rsidRPr="001A0583">
        <w:rPr>
          <w:sz w:val="28"/>
          <w:szCs w:val="28"/>
        </w:rPr>
        <w:t xml:space="preserve">Наращенная сумма с учетом инфляции составит 24966,23 руб., положительная ставка – это ставка, превышающая </w:t>
      </w:r>
      <w:proofErr w:type="gramStart"/>
      <w:r w:rsidRPr="001A0583">
        <w:rPr>
          <w:sz w:val="28"/>
          <w:szCs w:val="28"/>
        </w:rPr>
        <w:t>барьерную</w:t>
      </w:r>
      <w:proofErr w:type="gramEnd"/>
      <w:r w:rsidRPr="001A0583">
        <w:rPr>
          <w:sz w:val="28"/>
          <w:szCs w:val="28"/>
        </w:rPr>
        <w:t>, т.е.  более 14,56%.</w:t>
      </w:r>
    </w:p>
    <w:p w:rsidR="00B50E4E" w:rsidRPr="001A0583" w:rsidRDefault="00B50E4E" w:rsidP="00B50E4E">
      <w:pPr>
        <w:rPr>
          <w:sz w:val="28"/>
          <w:szCs w:val="28"/>
        </w:rPr>
      </w:pPr>
    </w:p>
    <w:p w:rsidR="00B50E4E" w:rsidRPr="001A0583" w:rsidRDefault="00B50E4E" w:rsidP="00B50E4E">
      <w:pPr>
        <w:pStyle w:val="a6"/>
        <w:tabs>
          <w:tab w:val="num" w:pos="0"/>
        </w:tabs>
        <w:spacing w:after="0"/>
        <w:ind w:left="0"/>
        <w:jc w:val="both"/>
        <w:rPr>
          <w:sz w:val="28"/>
          <w:szCs w:val="28"/>
        </w:rPr>
      </w:pPr>
      <w:r w:rsidRPr="001A0583">
        <w:rPr>
          <w:sz w:val="28"/>
          <w:szCs w:val="28"/>
        </w:rPr>
        <w:t xml:space="preserve">10. Банк выдает клиенту кредит на 3 месяца, в течение </w:t>
      </w:r>
      <w:proofErr w:type="gramStart"/>
      <w:r w:rsidRPr="001A0583">
        <w:rPr>
          <w:sz w:val="28"/>
          <w:szCs w:val="28"/>
        </w:rPr>
        <w:t>которых</w:t>
      </w:r>
      <w:proofErr w:type="gramEnd"/>
      <w:r w:rsidRPr="001A0583">
        <w:rPr>
          <w:sz w:val="28"/>
          <w:szCs w:val="28"/>
        </w:rPr>
        <w:t xml:space="preserve"> по оценкам экспертам ежемесячный индекс инфляции составит 1,01. Определите значение процентной сложной ставки, полностью компенсирующей потери от инфляции, если банк желает обеспечить реальную доходность, определяемую сложной процентной ставкой в 5% </w:t>
      </w:r>
      <w:proofErr w:type="gramStart"/>
      <w:r w:rsidRPr="001A0583">
        <w:rPr>
          <w:sz w:val="28"/>
          <w:szCs w:val="28"/>
        </w:rPr>
        <w:t>годовых</w:t>
      </w:r>
      <w:proofErr w:type="gramEnd"/>
      <w:r w:rsidRPr="001A0583">
        <w:rPr>
          <w:sz w:val="28"/>
          <w:szCs w:val="28"/>
        </w:rPr>
        <w:t>.</w:t>
      </w:r>
    </w:p>
    <w:p w:rsidR="00B50E4E" w:rsidRDefault="00B50E4E" w:rsidP="00B50E4E">
      <w:pPr>
        <w:rPr>
          <w:sz w:val="28"/>
          <w:szCs w:val="28"/>
        </w:rPr>
      </w:pPr>
    </w:p>
    <w:p w:rsidR="00B50E4E" w:rsidRPr="001A0583" w:rsidRDefault="00B50E4E" w:rsidP="00B50E4E">
      <w:pPr>
        <w:ind w:firstLine="709"/>
        <w:rPr>
          <w:sz w:val="28"/>
          <w:szCs w:val="28"/>
        </w:rPr>
      </w:pPr>
      <w:r w:rsidRPr="001A0583">
        <w:rPr>
          <w:sz w:val="28"/>
          <w:szCs w:val="28"/>
        </w:rPr>
        <w:t xml:space="preserve">По данным задачи </w:t>
      </w:r>
      <w:proofErr w:type="spellStart"/>
      <w:r w:rsidRPr="001A0583">
        <w:rPr>
          <w:sz w:val="28"/>
          <w:szCs w:val="28"/>
        </w:rPr>
        <w:t>r</w:t>
      </w:r>
      <w:r w:rsidRPr="001A0583">
        <w:rPr>
          <w:sz w:val="28"/>
          <w:szCs w:val="28"/>
          <w:vertAlign w:val="subscript"/>
        </w:rPr>
        <w:t>s</w:t>
      </w:r>
      <w:r w:rsidRPr="001A0583">
        <w:rPr>
          <w:sz w:val="28"/>
          <w:szCs w:val="28"/>
        </w:rPr>
        <w:t>=</w:t>
      </w:r>
      <w:proofErr w:type="spellEnd"/>
      <w:r w:rsidRPr="001A0583">
        <w:rPr>
          <w:sz w:val="28"/>
          <w:szCs w:val="28"/>
        </w:rPr>
        <w:t xml:space="preserve"> 0,05, </w:t>
      </w:r>
      <w:r w:rsidRPr="001A0583">
        <w:rPr>
          <w:sz w:val="28"/>
          <w:szCs w:val="28"/>
          <w:lang w:val="en-US"/>
        </w:rPr>
        <w:t>J</w:t>
      </w:r>
      <w:proofErr w:type="spellStart"/>
      <w:r w:rsidRPr="001A0583">
        <w:rPr>
          <w:sz w:val="28"/>
          <w:szCs w:val="28"/>
        </w:rPr>
        <w:t>p</w:t>
      </w:r>
      <w:proofErr w:type="spellEnd"/>
      <w:r w:rsidRPr="001A0583">
        <w:rPr>
          <w:sz w:val="28"/>
          <w:szCs w:val="28"/>
        </w:rPr>
        <w:t>(</w:t>
      </w:r>
      <w:proofErr w:type="spellStart"/>
      <w:proofErr w:type="gramStart"/>
      <w:r w:rsidRPr="001A0583">
        <w:rPr>
          <w:sz w:val="28"/>
          <w:szCs w:val="28"/>
        </w:rPr>
        <w:t>мес</w:t>
      </w:r>
      <w:proofErr w:type="spellEnd"/>
      <w:proofErr w:type="gramEnd"/>
      <w:r w:rsidRPr="001A0583">
        <w:rPr>
          <w:sz w:val="28"/>
          <w:szCs w:val="28"/>
        </w:rPr>
        <w:t xml:space="preserve">) =1,01, </w:t>
      </w:r>
      <w:proofErr w:type="spellStart"/>
      <w:r w:rsidRPr="001A0583">
        <w:rPr>
          <w:sz w:val="28"/>
          <w:szCs w:val="28"/>
        </w:rPr>
        <w:t>n</w:t>
      </w:r>
      <w:proofErr w:type="spellEnd"/>
      <w:r w:rsidRPr="001A0583">
        <w:rPr>
          <w:sz w:val="28"/>
          <w:szCs w:val="28"/>
        </w:rPr>
        <w:t xml:space="preserve"> = 0,25.</w:t>
      </w:r>
    </w:p>
    <w:p w:rsidR="00B50E4E" w:rsidRPr="001A0583" w:rsidRDefault="00B50E4E" w:rsidP="00B50E4E">
      <w:pPr>
        <w:rPr>
          <w:sz w:val="28"/>
          <w:szCs w:val="28"/>
        </w:rPr>
      </w:pPr>
      <w:r w:rsidRPr="001A0583">
        <w:rPr>
          <w:sz w:val="28"/>
          <w:szCs w:val="28"/>
        </w:rPr>
        <w:t>Рассчитаем брутто-ставку:</w:t>
      </w:r>
    </w:p>
    <w:p w:rsidR="00B50E4E" w:rsidRPr="001A0583" w:rsidRDefault="00B50E4E" w:rsidP="00B50E4E">
      <w:pPr>
        <w:rPr>
          <w:sz w:val="28"/>
          <w:szCs w:val="28"/>
        </w:rPr>
      </w:pPr>
    </w:p>
    <w:p w:rsidR="00B50E4E" w:rsidRPr="001A0583" w:rsidRDefault="00327887" w:rsidP="00B50E4E">
      <w:pPr>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d</m:t>
              </m:r>
            </m:sub>
          </m:sSub>
          <m:r>
            <w:rPr>
              <w:rFonts w:ascii="Cambria Math"/>
              <w:color w:val="000000"/>
              <w:sz w:val="28"/>
              <w:szCs w:val="28"/>
            </w:rPr>
            <m:t>=</m:t>
          </m:r>
          <m:d>
            <m:dPr>
              <m:ctrlPr>
                <w:rPr>
                  <w:rFonts w:ascii="Cambria Math" w:hAnsi="Cambria Math"/>
                  <w:i/>
                  <w:color w:val="000000"/>
                  <w:sz w:val="28"/>
                  <w:szCs w:val="28"/>
                </w:rPr>
              </m:ctrlPr>
            </m:dPr>
            <m:e>
              <m:r>
                <w:rPr>
                  <w:rFonts w:ascii="Cambria Math"/>
                  <w:color w:val="000000"/>
                  <w:sz w:val="28"/>
                  <w:szCs w:val="28"/>
                </w:rPr>
                <m:t xml:space="preserve">1+ </m:t>
              </m:r>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s</m:t>
                  </m:r>
                </m:sub>
              </m:sSub>
            </m:e>
          </m:d>
          <m:r>
            <w:rPr>
              <w:rFonts w:hAnsi="Cambria Math"/>
              <w:color w:val="000000"/>
              <w:sz w:val="28"/>
              <w:szCs w:val="28"/>
            </w:rPr>
            <m:t>*</m:t>
          </m:r>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r>
            <w:rPr>
              <w:rFonts w:ascii="Cambria Math"/>
              <w:color w:val="000000"/>
              <w:sz w:val="28"/>
              <w:szCs w:val="28"/>
            </w:rPr>
            <m:t>-</m:t>
          </m:r>
          <m:r>
            <w:rPr>
              <w:rFonts w:ascii="Cambria Math"/>
              <w:color w:val="000000"/>
              <w:sz w:val="28"/>
              <w:szCs w:val="28"/>
            </w:rPr>
            <m:t>1=</m:t>
          </m:r>
        </m:oMath>
      </m:oMathPara>
    </w:p>
    <w:p w:rsidR="00B50E4E" w:rsidRPr="001A0583" w:rsidRDefault="00B50E4E" w:rsidP="00B50E4E">
      <w:pPr>
        <w:jc w:val="center"/>
        <w:rPr>
          <w:sz w:val="28"/>
          <w:szCs w:val="28"/>
        </w:rPr>
      </w:pPr>
      <w:r w:rsidRPr="001A0583">
        <w:rPr>
          <w:sz w:val="28"/>
          <w:szCs w:val="28"/>
        </w:rPr>
        <w:t xml:space="preserve">= </w:t>
      </w:r>
      <w:r w:rsidR="00327887" w:rsidRPr="001A0583">
        <w:rPr>
          <w:sz w:val="28"/>
          <w:szCs w:val="28"/>
        </w:rPr>
        <w:fldChar w:fldCharType="begin"/>
      </w:r>
      <w:r w:rsidRPr="001A0583">
        <w:rPr>
          <w:sz w:val="28"/>
          <w:szCs w:val="28"/>
        </w:rPr>
        <w:instrText xml:space="preserve"> QUOTE </w:instrText>
      </w:r>
      <w:r w:rsidRPr="001A0583">
        <w:rPr>
          <w:noProof/>
          <w:position w:val="-6"/>
          <w:sz w:val="28"/>
          <w:szCs w:val="28"/>
        </w:rPr>
        <w:drawing>
          <wp:inline distT="0" distB="0" distL="0" distR="0">
            <wp:extent cx="1699260" cy="215900"/>
            <wp:effectExtent l="19050" t="0" r="0" b="0"/>
            <wp:docPr id="7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699260" cy="21590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6"/>
          <w:sz w:val="28"/>
          <w:szCs w:val="28"/>
        </w:rPr>
        <w:drawing>
          <wp:inline distT="0" distB="0" distL="0" distR="0">
            <wp:extent cx="1699260" cy="215900"/>
            <wp:effectExtent l="19050" t="0" r="0" b="0"/>
            <wp:docPr id="7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699260" cy="21590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xml:space="preserve"> = 0,18317</w:t>
      </w:r>
    </w:p>
    <w:p w:rsidR="00B50E4E" w:rsidRPr="001A0583" w:rsidRDefault="00B50E4E" w:rsidP="00B50E4E">
      <w:pPr>
        <w:rPr>
          <w:sz w:val="28"/>
          <w:szCs w:val="28"/>
        </w:rPr>
      </w:pPr>
    </w:p>
    <w:p w:rsidR="00B50E4E" w:rsidRPr="001A0583" w:rsidRDefault="00B50E4E" w:rsidP="00B50E4E">
      <w:pPr>
        <w:ind w:firstLine="709"/>
        <w:rPr>
          <w:spacing w:val="-6"/>
          <w:sz w:val="28"/>
          <w:szCs w:val="28"/>
        </w:rPr>
      </w:pPr>
      <w:r w:rsidRPr="001A0583">
        <w:rPr>
          <w:spacing w:val="-6"/>
          <w:sz w:val="28"/>
          <w:szCs w:val="28"/>
        </w:rPr>
        <w:t>Таким образом, при ежемесячном индексе цен 1,01 банк должен установить брутто-ставку 18,317% для обеспечения реальной доходности 5%.</w:t>
      </w:r>
    </w:p>
    <w:p w:rsidR="00B50E4E" w:rsidRPr="001A0583" w:rsidRDefault="00B50E4E" w:rsidP="00B50E4E">
      <w:pPr>
        <w:rPr>
          <w:spacing w:val="-6"/>
          <w:sz w:val="28"/>
          <w:szCs w:val="28"/>
        </w:rPr>
      </w:pPr>
    </w:p>
    <w:p w:rsidR="00B50E4E" w:rsidRPr="001A0583" w:rsidRDefault="00B50E4E" w:rsidP="00B50E4E">
      <w:pPr>
        <w:pStyle w:val="a6"/>
        <w:spacing w:after="0"/>
        <w:ind w:left="0"/>
        <w:jc w:val="both"/>
        <w:rPr>
          <w:sz w:val="28"/>
          <w:szCs w:val="28"/>
        </w:rPr>
      </w:pPr>
      <w:r w:rsidRPr="001A0583">
        <w:rPr>
          <w:sz w:val="28"/>
          <w:szCs w:val="28"/>
        </w:rPr>
        <w:lastRenderedPageBreak/>
        <w:t xml:space="preserve">11. Банк предлагает клиентам помещать деньги на депозит на один год 8% годовых с ежеквартальным начислением сложных процентов. Определите реальную доходность такого предложения для клиентов банка, если ежемесячный индекс инфляции прогнозируется </w:t>
      </w:r>
      <w:proofErr w:type="gramStart"/>
      <w:r w:rsidRPr="001A0583">
        <w:rPr>
          <w:sz w:val="28"/>
          <w:szCs w:val="28"/>
        </w:rPr>
        <w:t>равным</w:t>
      </w:r>
      <w:proofErr w:type="gramEnd"/>
      <w:r w:rsidRPr="001A0583">
        <w:rPr>
          <w:sz w:val="28"/>
          <w:szCs w:val="28"/>
        </w:rPr>
        <w:t xml:space="preserve"> 1,011.</w:t>
      </w:r>
    </w:p>
    <w:p w:rsidR="00B50E4E" w:rsidRDefault="00B50E4E" w:rsidP="00B50E4E">
      <w:pPr>
        <w:pStyle w:val="a6"/>
        <w:spacing w:after="0"/>
        <w:ind w:left="0"/>
        <w:jc w:val="both"/>
        <w:rPr>
          <w:sz w:val="28"/>
          <w:szCs w:val="28"/>
        </w:rPr>
      </w:pPr>
    </w:p>
    <w:p w:rsidR="00B50E4E" w:rsidRDefault="00B50E4E" w:rsidP="00B50E4E">
      <w:pPr>
        <w:pStyle w:val="a6"/>
        <w:spacing w:after="0"/>
        <w:ind w:left="0" w:firstLine="709"/>
        <w:jc w:val="both"/>
        <w:rPr>
          <w:sz w:val="28"/>
          <w:szCs w:val="28"/>
        </w:rPr>
      </w:pPr>
      <w:r w:rsidRPr="001A0583">
        <w:rPr>
          <w:sz w:val="28"/>
          <w:szCs w:val="28"/>
        </w:rPr>
        <w:t xml:space="preserve">По условию задачи </w:t>
      </w:r>
      <w:proofErr w:type="spellStart"/>
      <w:r w:rsidRPr="001A0583">
        <w:rPr>
          <w:sz w:val="28"/>
          <w:szCs w:val="28"/>
        </w:rPr>
        <w:t>r</w:t>
      </w:r>
      <w:r w:rsidRPr="001A0583">
        <w:rPr>
          <w:sz w:val="28"/>
          <w:szCs w:val="28"/>
          <w:vertAlign w:val="subscript"/>
        </w:rPr>
        <w:t>d</w:t>
      </w:r>
      <w:r w:rsidRPr="001A0583">
        <w:rPr>
          <w:sz w:val="28"/>
          <w:szCs w:val="28"/>
        </w:rPr>
        <w:t>=</w:t>
      </w:r>
      <w:proofErr w:type="spellEnd"/>
      <w:r w:rsidRPr="001A0583">
        <w:rPr>
          <w:sz w:val="28"/>
          <w:szCs w:val="28"/>
        </w:rPr>
        <w:t xml:space="preserve"> 0,08, </w:t>
      </w:r>
      <w:proofErr w:type="spellStart"/>
      <w:r w:rsidRPr="001A0583">
        <w:rPr>
          <w:sz w:val="28"/>
          <w:szCs w:val="28"/>
        </w:rPr>
        <w:t>m</w:t>
      </w:r>
      <w:proofErr w:type="spellEnd"/>
      <w:r w:rsidRPr="001A0583">
        <w:rPr>
          <w:sz w:val="28"/>
          <w:szCs w:val="28"/>
        </w:rPr>
        <w:t xml:space="preserve"> =4, </w:t>
      </w:r>
      <w:r w:rsidRPr="001A0583">
        <w:rPr>
          <w:sz w:val="28"/>
          <w:szCs w:val="28"/>
          <w:lang w:val="en-US"/>
        </w:rPr>
        <w:t>J</w:t>
      </w:r>
      <w:proofErr w:type="spellStart"/>
      <w:r w:rsidRPr="001A0583">
        <w:rPr>
          <w:sz w:val="28"/>
          <w:szCs w:val="28"/>
        </w:rPr>
        <w:t>p</w:t>
      </w:r>
      <w:proofErr w:type="spellEnd"/>
      <w:r w:rsidRPr="001A0583">
        <w:rPr>
          <w:sz w:val="28"/>
          <w:szCs w:val="28"/>
        </w:rPr>
        <w:t>(</w:t>
      </w:r>
      <w:proofErr w:type="spellStart"/>
      <w:proofErr w:type="gramStart"/>
      <w:r w:rsidRPr="001A0583">
        <w:rPr>
          <w:sz w:val="28"/>
          <w:szCs w:val="28"/>
        </w:rPr>
        <w:t>мес</w:t>
      </w:r>
      <w:proofErr w:type="spellEnd"/>
      <w:proofErr w:type="gramEnd"/>
      <w:r w:rsidRPr="001A0583">
        <w:rPr>
          <w:sz w:val="28"/>
          <w:szCs w:val="28"/>
        </w:rPr>
        <w:t>)=1,011.</w:t>
      </w:r>
    </w:p>
    <w:p w:rsidR="00B50E4E" w:rsidRPr="001A0583" w:rsidRDefault="00B50E4E" w:rsidP="00B50E4E">
      <w:pPr>
        <w:pStyle w:val="a6"/>
        <w:spacing w:after="0"/>
        <w:ind w:left="0" w:firstLine="709"/>
        <w:jc w:val="both"/>
        <w:rPr>
          <w:sz w:val="28"/>
          <w:szCs w:val="28"/>
        </w:rPr>
      </w:pPr>
    </w:p>
    <w:p w:rsidR="00B50E4E" w:rsidRDefault="00B50E4E" w:rsidP="00B50E4E">
      <w:pPr>
        <w:pStyle w:val="a6"/>
        <w:spacing w:after="0"/>
        <w:ind w:left="0"/>
        <w:jc w:val="both"/>
        <w:rPr>
          <w:sz w:val="28"/>
          <w:szCs w:val="28"/>
        </w:rPr>
      </w:pPr>
      <w:r>
        <w:rPr>
          <w:sz w:val="28"/>
          <w:szCs w:val="28"/>
          <w:lang w:val="en-US"/>
        </w:rPr>
        <w:t>J</w:t>
      </w:r>
      <w:proofErr w:type="spellStart"/>
      <w:r w:rsidRPr="001A0583">
        <w:rPr>
          <w:sz w:val="28"/>
          <w:szCs w:val="28"/>
        </w:rPr>
        <w:t>p</w:t>
      </w:r>
      <w:proofErr w:type="spellEnd"/>
      <w:r w:rsidRPr="001A0583">
        <w:rPr>
          <w:sz w:val="28"/>
          <w:szCs w:val="28"/>
        </w:rPr>
        <w:t xml:space="preserve"> = </w:t>
      </w:r>
      <w:r w:rsidR="00327887" w:rsidRPr="001A0583">
        <w:rPr>
          <w:sz w:val="28"/>
          <w:szCs w:val="28"/>
        </w:rPr>
        <w:fldChar w:fldCharType="begin"/>
      </w:r>
      <w:r w:rsidRPr="001A0583">
        <w:rPr>
          <w:sz w:val="28"/>
          <w:szCs w:val="28"/>
        </w:rPr>
        <w:instrText xml:space="preserve"> QUOTE </w:instrText>
      </w:r>
      <w:r w:rsidRPr="001A0583">
        <w:rPr>
          <w:noProof/>
          <w:position w:val="-6"/>
          <w:sz w:val="28"/>
          <w:szCs w:val="28"/>
        </w:rPr>
        <w:drawing>
          <wp:inline distT="0" distB="0" distL="0" distR="0">
            <wp:extent cx="577850" cy="207010"/>
            <wp:effectExtent l="19050" t="0" r="0" b="0"/>
            <wp:docPr id="7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577850"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6"/>
          <w:sz w:val="28"/>
          <w:szCs w:val="28"/>
        </w:rPr>
        <w:drawing>
          <wp:inline distT="0" distB="0" distL="0" distR="0">
            <wp:extent cx="577850" cy="207010"/>
            <wp:effectExtent l="19050" t="0" r="0" b="0"/>
            <wp:docPr id="87"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577850" cy="20701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=1</w:t>
      </w:r>
      <w:proofErr w:type="gramStart"/>
      <w:r w:rsidRPr="001A0583">
        <w:rPr>
          <w:sz w:val="28"/>
          <w:szCs w:val="28"/>
        </w:rPr>
        <w:t>,1403</w:t>
      </w:r>
      <w:proofErr w:type="gramEnd"/>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r w:rsidRPr="001A0583">
        <w:rPr>
          <w:sz w:val="28"/>
          <w:szCs w:val="28"/>
        </w:rPr>
        <w:t>Возможны два варианта решения данной задачи:</w:t>
      </w:r>
    </w:p>
    <w:p w:rsidR="00B50E4E" w:rsidRPr="001A0583" w:rsidRDefault="00B50E4E" w:rsidP="00B50E4E">
      <w:pPr>
        <w:pStyle w:val="a6"/>
        <w:spacing w:after="0"/>
        <w:ind w:left="0" w:firstLine="709"/>
        <w:jc w:val="both"/>
        <w:rPr>
          <w:sz w:val="28"/>
          <w:szCs w:val="28"/>
        </w:rPr>
      </w:pPr>
    </w:p>
    <w:p w:rsidR="00B50E4E" w:rsidRPr="00105368" w:rsidRDefault="00B50E4E" w:rsidP="00B50E4E">
      <w:pPr>
        <w:pStyle w:val="a6"/>
        <w:spacing w:after="0"/>
        <w:ind w:left="0"/>
        <w:jc w:val="both"/>
        <w:rPr>
          <w:sz w:val="28"/>
          <w:szCs w:val="28"/>
        </w:rPr>
      </w:pPr>
      <w:r>
        <w:rPr>
          <w:sz w:val="28"/>
          <w:szCs w:val="28"/>
        </w:rPr>
        <w:t xml:space="preserve">а) </w:t>
      </w:r>
      <w:r w:rsidRPr="00AE673B">
        <w:rPr>
          <w:sz w:val="28"/>
          <w:szCs w:val="28"/>
        </w:rPr>
        <w:t>Н</w:t>
      </w:r>
      <w:r w:rsidRPr="001A0583">
        <w:rPr>
          <w:sz w:val="28"/>
          <w:szCs w:val="28"/>
        </w:rPr>
        <w:t xml:space="preserve">еобходимо определить величину эффективной ставки, эквивалентной номинальной ставке </w:t>
      </w:r>
      <w:proofErr w:type="spellStart"/>
      <w:r w:rsidRPr="001A0583">
        <w:rPr>
          <w:sz w:val="28"/>
          <w:szCs w:val="28"/>
        </w:rPr>
        <w:t>r</w:t>
      </w:r>
      <w:proofErr w:type="spellEnd"/>
      <w:r w:rsidRPr="001A0583">
        <w:rPr>
          <w:sz w:val="28"/>
          <w:szCs w:val="28"/>
        </w:rPr>
        <w:t xml:space="preserve"> = 0,08 при </w:t>
      </w:r>
      <w:proofErr w:type="spellStart"/>
      <w:r w:rsidRPr="001A0583">
        <w:rPr>
          <w:sz w:val="28"/>
          <w:szCs w:val="28"/>
        </w:rPr>
        <w:t>m</w:t>
      </w:r>
      <w:proofErr w:type="spellEnd"/>
      <w:r w:rsidRPr="001A0583">
        <w:rPr>
          <w:sz w:val="28"/>
          <w:szCs w:val="28"/>
        </w:rPr>
        <w:t xml:space="preserve"> = 4:</w:t>
      </w:r>
    </w:p>
    <w:p w:rsidR="00B50E4E" w:rsidRDefault="00327887" w:rsidP="00B50E4E">
      <w:pPr>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эфф</m:t>
              </m:r>
            </m:sub>
          </m:sSub>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 xml:space="preserve">(1+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ном</m:t>
                      </m:r>
                    </m:sub>
                  </m:sSub>
                </m:num>
                <m:den>
                  <m:r>
                    <w:rPr>
                      <w:rFonts w:ascii="Cambria Math" w:hAnsi="Cambria Math"/>
                      <w:sz w:val="28"/>
                      <w:szCs w:val="28"/>
                      <w:lang w:val="en-US"/>
                    </w:rPr>
                    <m:t>m</m:t>
                  </m:r>
                </m:den>
              </m:f>
              <m:r>
                <w:rPr>
                  <w:rFonts w:ascii="Cambria Math"/>
                  <w:sz w:val="28"/>
                  <w:szCs w:val="28"/>
                  <w:lang w:val="en-US"/>
                </w:rPr>
                <m:t>)</m:t>
              </m:r>
            </m:e>
            <m:sup>
              <m:r>
                <w:rPr>
                  <w:rFonts w:ascii="Cambria Math" w:hAnsi="Cambria Math"/>
                  <w:sz w:val="28"/>
                  <w:szCs w:val="28"/>
                  <w:lang w:val="en-US"/>
                </w:rPr>
                <m:t>m</m:t>
              </m:r>
            </m:sup>
          </m:sSup>
          <m:r>
            <w:rPr>
              <w:rFonts w:ascii="Cambria Math"/>
              <w:sz w:val="28"/>
              <w:szCs w:val="28"/>
              <w:lang w:val="en-US"/>
            </w:rPr>
            <m:t>-</m:t>
          </m:r>
          <m:r>
            <w:rPr>
              <w:rFonts w:ascii="Cambria Math"/>
              <w:sz w:val="28"/>
              <w:szCs w:val="28"/>
              <w:lang w:val="en-US"/>
            </w:rPr>
            <m:t>1</m:t>
          </m:r>
        </m:oMath>
      </m:oMathPara>
    </w:p>
    <w:p w:rsidR="00B50E4E" w:rsidRDefault="00327887" w:rsidP="00B50E4E">
      <w:pPr>
        <w:jc w:val="center"/>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эфф</m:t>
            </m:r>
          </m:sub>
        </m:sSub>
        <m:r>
          <w:rPr>
            <w:rFonts w:ascii="Cambria Math"/>
            <w:sz w:val="28"/>
            <w:szCs w:val="28"/>
          </w:rPr>
          <m:t>=</m:t>
        </m:r>
        <m:sSup>
          <m:sSupPr>
            <m:ctrlPr>
              <w:rPr>
                <w:rFonts w:ascii="Cambria Math" w:hAnsi="Cambria Math"/>
                <w:i/>
                <w:sz w:val="28"/>
                <w:szCs w:val="28"/>
                <w:lang w:val="en-US"/>
              </w:rPr>
            </m:ctrlPr>
          </m:sSupPr>
          <m:e>
            <m:r>
              <w:rPr>
                <w:rFonts w:ascii="Cambria Math"/>
                <w:sz w:val="28"/>
                <w:szCs w:val="28"/>
              </w:rPr>
              <m:t xml:space="preserve">(1+ </m:t>
            </m:r>
            <m:f>
              <m:fPr>
                <m:ctrlPr>
                  <w:rPr>
                    <w:rFonts w:ascii="Cambria Math" w:hAnsi="Cambria Math"/>
                    <w:i/>
                    <w:sz w:val="28"/>
                    <w:szCs w:val="28"/>
                    <w:lang w:val="en-US"/>
                  </w:rPr>
                </m:ctrlPr>
              </m:fPr>
              <m:num>
                <m:r>
                  <w:rPr>
                    <w:rFonts w:ascii="Cambria Math" w:hAnsi="Cambria Math"/>
                    <w:sz w:val="28"/>
                    <w:szCs w:val="28"/>
                  </w:rPr>
                  <m:t>0.08</m:t>
                </m:r>
              </m:num>
              <m:den>
                <m:r>
                  <w:rPr>
                    <w:rFonts w:ascii="Cambria Math" w:hAnsi="Cambria Math"/>
                    <w:sz w:val="28"/>
                    <w:szCs w:val="28"/>
                  </w:rPr>
                  <m:t>4</m:t>
                </m:r>
              </m:den>
            </m:f>
            <m:r>
              <w:rPr>
                <w:rFonts w:ascii="Cambria Math"/>
                <w:sz w:val="28"/>
                <w:szCs w:val="28"/>
              </w:rPr>
              <m:t>)</m:t>
            </m:r>
          </m:e>
          <m:sup>
            <m:r>
              <w:rPr>
                <w:rFonts w:ascii="Cambria Math" w:hAnsi="Cambria Math"/>
                <w:sz w:val="28"/>
                <w:szCs w:val="28"/>
              </w:rPr>
              <m:t>4</m:t>
            </m:r>
          </m:sup>
        </m:sSup>
        <m:r>
          <w:rPr>
            <w:rFonts w:ascii="Cambria Math"/>
            <w:sz w:val="28"/>
            <w:szCs w:val="28"/>
          </w:rPr>
          <m:t>-</m:t>
        </m:r>
        <m:r>
          <w:rPr>
            <w:rFonts w:ascii="Cambria Math"/>
            <w:sz w:val="28"/>
            <w:szCs w:val="28"/>
          </w:rPr>
          <m:t>1</m:t>
        </m:r>
      </m:oMath>
      <w:r w:rsidR="00B50E4E" w:rsidRPr="00105368">
        <w:rPr>
          <w:sz w:val="28"/>
          <w:szCs w:val="28"/>
        </w:rPr>
        <w:t xml:space="preserve"> = 0.0824</w:t>
      </w:r>
    </w:p>
    <w:p w:rsidR="00B50E4E" w:rsidRPr="00105368" w:rsidRDefault="00B50E4E" w:rsidP="00B50E4E">
      <w:pPr>
        <w:pStyle w:val="a6"/>
        <w:spacing w:after="0"/>
        <w:ind w:left="0"/>
        <w:jc w:val="both"/>
        <w:rPr>
          <w:sz w:val="28"/>
          <w:szCs w:val="28"/>
        </w:rPr>
      </w:pPr>
    </w:p>
    <w:p w:rsidR="00B50E4E" w:rsidRPr="001A0583" w:rsidRDefault="00B50E4E" w:rsidP="00B50E4E">
      <w:pPr>
        <w:jc w:val="center"/>
        <w:rPr>
          <w:sz w:val="28"/>
          <w:szCs w:val="28"/>
        </w:rPr>
      </w:pPr>
    </w:p>
    <w:p w:rsidR="00B50E4E" w:rsidRDefault="00B50E4E" w:rsidP="00B50E4E">
      <w:pPr>
        <w:rPr>
          <w:sz w:val="28"/>
          <w:szCs w:val="28"/>
        </w:rPr>
      </w:pPr>
      <w:r w:rsidRPr="001A0583">
        <w:rPr>
          <w:sz w:val="28"/>
          <w:szCs w:val="28"/>
        </w:rPr>
        <w:t>Затем рассчитать реальную эффективную процентную ставку:</w:t>
      </w:r>
    </w:p>
    <w:p w:rsidR="00B50E4E" w:rsidRPr="001A0583" w:rsidRDefault="00B50E4E" w:rsidP="00B50E4E">
      <w:pPr>
        <w:ind w:firstLine="709"/>
        <w:rPr>
          <w:sz w:val="28"/>
          <w:szCs w:val="28"/>
        </w:rPr>
      </w:pPr>
    </w:p>
    <w:p w:rsidR="00B50E4E" w:rsidRDefault="00327887" w:rsidP="00B50E4E">
      <w:pPr>
        <w:jc w:val="center"/>
        <w:rPr>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s</m:t>
            </m:r>
            <m:r>
              <w:rPr>
                <w:rFonts w:ascii="Cambria Math"/>
                <w:sz w:val="28"/>
                <w:szCs w:val="28"/>
              </w:rPr>
              <m:t xml:space="preserve"> </m:t>
            </m:r>
          </m:sub>
        </m:sSub>
      </m:oMath>
      <w:r w:rsidR="00B50E4E" w:rsidRPr="001A0583">
        <w:rPr>
          <w:sz w:val="28"/>
          <w:szCs w:val="28"/>
        </w:rPr>
        <w:t xml:space="preserve">= </w:t>
      </w:r>
      <m:oMath>
        <m:f>
          <m:fPr>
            <m:ctrlPr>
              <w:rPr>
                <w:rFonts w:ascii="Cambria Math" w:hAnsi="Cambria Math"/>
                <w:i/>
                <w:sz w:val="28"/>
                <w:szCs w:val="28"/>
              </w:rPr>
            </m:ctrlPr>
          </m:fPr>
          <m:num>
            <m:r>
              <w:rPr>
                <w:rFonts w:asci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num>
          <m:den>
            <m:r>
              <w:rPr>
                <w:rFonts w:ascii="Cambria Math" w:hAnsi="Cambria Math"/>
                <w:color w:val="000000"/>
                <w:sz w:val="28"/>
                <w:szCs w:val="28"/>
              </w:rPr>
              <m:t>1+</m:t>
            </m:r>
            <m:r>
              <w:rPr>
                <w:rFonts w:ascii="Cambria Math" w:hAnsi="Cambria Math"/>
                <w:color w:val="000000"/>
                <w:sz w:val="28"/>
                <w:szCs w:val="28"/>
              </w:rPr>
              <m:t>h</m:t>
            </m:r>
          </m:den>
        </m:f>
        <m:r>
          <w:rPr>
            <w:rFonts w:ascii="Cambria Math"/>
            <w:sz w:val="28"/>
            <w:szCs w:val="28"/>
          </w:rPr>
          <m:t xml:space="preserve"> </m:t>
        </m:r>
        <m:r>
          <w:rPr>
            <w:rFonts w:ascii="Cambria Math"/>
            <w:sz w:val="28"/>
            <w:szCs w:val="28"/>
          </w:rPr>
          <m:t>-</m:t>
        </m:r>
        <m:r>
          <w:rPr>
            <w:rFonts w:ascii="Cambria Math"/>
            <w:sz w:val="28"/>
            <w:szCs w:val="28"/>
          </w:rPr>
          <m:t>1</m:t>
        </m:r>
      </m:oMath>
      <w:r w:rsidR="00B50E4E" w:rsidRPr="001A0583">
        <w:rPr>
          <w:sz w:val="28"/>
          <w:szCs w:val="28"/>
        </w:rPr>
        <w:t xml:space="preserve">= </w:t>
      </w:r>
      <w:r w:rsidRPr="001A0583">
        <w:rPr>
          <w:sz w:val="28"/>
          <w:szCs w:val="28"/>
        </w:rPr>
        <w:fldChar w:fldCharType="begin"/>
      </w:r>
      <w:r w:rsidR="00B50E4E" w:rsidRPr="001A0583">
        <w:rPr>
          <w:sz w:val="28"/>
          <w:szCs w:val="28"/>
        </w:rPr>
        <w:instrText xml:space="preserve"> QUOTE </w:instrText>
      </w:r>
      <w:r w:rsidR="00B50E4E" w:rsidRPr="001A0583">
        <w:rPr>
          <w:noProof/>
          <w:position w:val="-15"/>
          <w:sz w:val="28"/>
          <w:szCs w:val="28"/>
        </w:rPr>
        <w:drawing>
          <wp:inline distT="0" distB="0" distL="0" distR="0">
            <wp:extent cx="1009015" cy="284480"/>
            <wp:effectExtent l="19050" t="0" r="635" b="0"/>
            <wp:docPr id="8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009015" cy="28448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15"/>
          <w:sz w:val="28"/>
          <w:szCs w:val="28"/>
        </w:rPr>
        <w:drawing>
          <wp:inline distT="0" distB="0" distL="0" distR="0">
            <wp:extent cx="1009015" cy="284480"/>
            <wp:effectExtent l="19050" t="0" r="635" b="0"/>
            <wp:docPr id="8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009015" cy="284480"/>
                    </a:xfrm>
                    <a:prstGeom prst="rect">
                      <a:avLst/>
                    </a:prstGeom>
                    <a:noFill/>
                    <a:ln w="9525">
                      <a:noFill/>
                      <a:miter lim="800000"/>
                      <a:headEnd/>
                      <a:tailEnd/>
                    </a:ln>
                  </pic:spPr>
                </pic:pic>
              </a:graphicData>
            </a:graphic>
          </wp:inline>
        </w:drawing>
      </w:r>
      <w:r w:rsidRPr="001A0583">
        <w:rPr>
          <w:sz w:val="28"/>
          <w:szCs w:val="28"/>
        </w:rPr>
        <w:fldChar w:fldCharType="end"/>
      </w:r>
      <w:r w:rsidR="00B50E4E" w:rsidRPr="001A0583">
        <w:rPr>
          <w:sz w:val="28"/>
          <w:szCs w:val="28"/>
        </w:rPr>
        <w:t xml:space="preserve"> -0,0508</w:t>
      </w:r>
    </w:p>
    <w:p w:rsidR="00B50E4E" w:rsidRPr="001A0583" w:rsidRDefault="00B50E4E" w:rsidP="00B50E4E">
      <w:pPr>
        <w:jc w:val="center"/>
        <w:rPr>
          <w:sz w:val="28"/>
          <w:szCs w:val="28"/>
        </w:rPr>
      </w:pPr>
    </w:p>
    <w:p w:rsidR="00B50E4E" w:rsidRDefault="00B50E4E" w:rsidP="00B50E4E">
      <w:pPr>
        <w:rPr>
          <w:sz w:val="28"/>
          <w:szCs w:val="28"/>
        </w:rPr>
      </w:pPr>
      <w:r w:rsidRPr="001A0583">
        <w:rPr>
          <w:sz w:val="28"/>
          <w:szCs w:val="28"/>
        </w:rPr>
        <w:t>Следовательно, реальная доходность составляет -5,08%.</w:t>
      </w:r>
    </w:p>
    <w:p w:rsidR="00B50E4E" w:rsidRDefault="00B50E4E" w:rsidP="00B50E4E">
      <w:pPr>
        <w:ind w:firstLine="709"/>
        <w:rPr>
          <w:sz w:val="28"/>
          <w:szCs w:val="28"/>
        </w:rPr>
      </w:pPr>
    </w:p>
    <w:p w:rsidR="00B50E4E" w:rsidRPr="001A0583" w:rsidRDefault="00B50E4E" w:rsidP="00B50E4E">
      <w:pPr>
        <w:rPr>
          <w:sz w:val="28"/>
          <w:szCs w:val="28"/>
        </w:rPr>
      </w:pPr>
    </w:p>
    <w:p w:rsidR="00B50E4E" w:rsidRPr="001A0583" w:rsidRDefault="00B50E4E" w:rsidP="00B50E4E">
      <w:pPr>
        <w:rPr>
          <w:sz w:val="28"/>
          <w:szCs w:val="28"/>
        </w:rPr>
      </w:pPr>
      <w:r>
        <w:rPr>
          <w:sz w:val="28"/>
          <w:szCs w:val="28"/>
        </w:rPr>
        <w:t>б) Н</w:t>
      </w:r>
      <w:r w:rsidRPr="001A0583">
        <w:rPr>
          <w:sz w:val="28"/>
          <w:szCs w:val="28"/>
        </w:rPr>
        <w:t>еобходимо использовать множители наращения с номинальной ставкой:</w:t>
      </w:r>
    </w:p>
    <w:p w:rsidR="00B50E4E" w:rsidRDefault="00B50E4E" w:rsidP="00B50E4E">
      <w:pPr>
        <w:jc w:val="center"/>
        <w:rPr>
          <w:sz w:val="28"/>
          <w:szCs w:val="28"/>
        </w:rPr>
      </w:pPr>
    </w:p>
    <w:p w:rsidR="00B50E4E" w:rsidRPr="00105368" w:rsidRDefault="00B50E4E" w:rsidP="00B50E4E">
      <w:pPr>
        <w:jc w:val="center"/>
        <w:rPr>
          <w:sz w:val="28"/>
          <w:szCs w:val="28"/>
        </w:rPr>
      </w:pPr>
      <w:r w:rsidRPr="001A0583">
        <w:rPr>
          <w:sz w:val="28"/>
          <w:szCs w:val="28"/>
        </w:rPr>
        <w:t>(</w:t>
      </w:r>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15"/>
          <w:sz w:val="28"/>
          <w:szCs w:val="28"/>
        </w:rPr>
        <w:drawing>
          <wp:inline distT="0" distB="0" distL="0" distR="0">
            <wp:extent cx="888365" cy="301625"/>
            <wp:effectExtent l="19050" t="0" r="6985" b="0"/>
            <wp:docPr id="91"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888365" cy="30162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5"/>
          <w:sz w:val="28"/>
          <w:szCs w:val="28"/>
        </w:rPr>
        <w:drawing>
          <wp:inline distT="0" distB="0" distL="0" distR="0">
            <wp:extent cx="888365" cy="301625"/>
            <wp:effectExtent l="19050" t="0" r="6985" b="0"/>
            <wp:docPr id="7072"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888365" cy="301625"/>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w:t>
      </w:r>
      <w:proofErr w:type="spellStart"/>
      <w:r w:rsidRPr="001A0583">
        <w:rPr>
          <w:sz w:val="28"/>
          <w:szCs w:val="28"/>
          <w:lang w:val="en-US"/>
        </w:rPr>
        <w:t>Jp</w:t>
      </w:r>
      <w:proofErr w:type="spellEnd"/>
      <w:r w:rsidRPr="001A0583">
        <w:rPr>
          <w:sz w:val="28"/>
          <w:szCs w:val="28"/>
        </w:rPr>
        <w:t xml:space="preserve"> = </w:t>
      </w:r>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8"/>
          <w:sz w:val="28"/>
          <w:szCs w:val="28"/>
        </w:rPr>
        <w:drawing>
          <wp:inline distT="0" distB="0" distL="0" distR="0">
            <wp:extent cx="690245" cy="207010"/>
            <wp:effectExtent l="19050" t="0" r="0" b="0"/>
            <wp:docPr id="707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690245"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m:oMath>
        <m:sSup>
          <m:sSupPr>
            <m:ctrlPr>
              <w:rPr>
                <w:rFonts w:ascii="Cambria Math" w:hAnsi="Cambria Math"/>
                <w:i/>
                <w:sz w:val="28"/>
                <w:szCs w:val="28"/>
              </w:rPr>
            </m:ctrlPr>
          </m:sSup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r>
              <w:rPr>
                <w:rFonts w:ascii="Cambria Math"/>
                <w:sz w:val="28"/>
                <w:szCs w:val="28"/>
              </w:rPr>
              <m:t>)</m:t>
            </m:r>
          </m:e>
          <m:sup>
            <m:r>
              <w:rPr>
                <w:rFonts w:ascii="Cambria Math" w:hAnsi="Cambria Math"/>
                <w:sz w:val="28"/>
                <w:szCs w:val="28"/>
              </w:rPr>
              <m:t>n</m:t>
            </m:r>
          </m:sup>
        </m:sSup>
      </m:oMath>
      <w:r w:rsidR="00327887" w:rsidRPr="001A0583">
        <w:rPr>
          <w:sz w:val="28"/>
          <w:szCs w:val="28"/>
        </w:rPr>
        <w:fldChar w:fldCharType="end"/>
      </w:r>
    </w:p>
    <w:p w:rsidR="00B50E4E" w:rsidRPr="00105368" w:rsidRDefault="00B50E4E" w:rsidP="00B50E4E">
      <w:pPr>
        <w:jc w:val="center"/>
        <w:rPr>
          <w:sz w:val="28"/>
          <w:szCs w:val="28"/>
        </w:rPr>
      </w:pPr>
    </w:p>
    <w:p w:rsidR="00B50E4E" w:rsidRPr="00615624" w:rsidRDefault="00327887" w:rsidP="00B50E4E">
      <w:pPr>
        <w:jc w:val="center"/>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0.08</m:t>
                </m:r>
              </m:num>
              <m:den>
                <m:r>
                  <w:rPr>
                    <w:rFonts w:ascii="Cambria Math" w:hAnsi="Cambria Math"/>
                    <w:sz w:val="28"/>
                    <w:szCs w:val="28"/>
                  </w:rPr>
                  <m:t>4</m:t>
                </m:r>
              </m:den>
            </m:f>
          </m:num>
          <m:den>
            <m:r>
              <w:rPr>
                <w:rFonts w:ascii="Cambria Math" w:hAnsi="Cambria Math"/>
                <w:sz w:val="28"/>
                <w:szCs w:val="28"/>
              </w:rPr>
              <m:t>1.1403</m:t>
            </m:r>
          </m:den>
        </m:f>
      </m:oMath>
      <w:r w:rsidR="00B50E4E" w:rsidRPr="00615624">
        <w:rPr>
          <w:sz w:val="28"/>
          <w:szCs w:val="28"/>
        </w:rPr>
        <w:t xml:space="preserve"> - 1 = -0.0508</w:t>
      </w:r>
    </w:p>
    <w:p w:rsidR="00B50E4E" w:rsidRPr="00615624" w:rsidRDefault="00B50E4E" w:rsidP="00B50E4E">
      <w:pPr>
        <w:jc w:val="center"/>
        <w:rPr>
          <w:sz w:val="28"/>
          <w:szCs w:val="28"/>
        </w:rPr>
      </w:pPr>
    </w:p>
    <w:p w:rsidR="00B50E4E" w:rsidRPr="00615624" w:rsidRDefault="00B50E4E" w:rsidP="00B50E4E">
      <w:pPr>
        <w:jc w:val="center"/>
        <w:rPr>
          <w:sz w:val="28"/>
          <w:szCs w:val="28"/>
        </w:rPr>
      </w:pPr>
    </w:p>
    <w:p w:rsidR="00B50E4E" w:rsidRDefault="00327887" w:rsidP="00B50E4E">
      <w:pPr>
        <w:jc w:val="both"/>
        <w:rPr>
          <w:sz w:val="28"/>
          <w:szCs w:val="28"/>
        </w:rPr>
      </w:pPr>
      <w:r w:rsidRPr="001A0583">
        <w:rPr>
          <w:color w:val="000000"/>
          <w:sz w:val="28"/>
          <w:szCs w:val="28"/>
        </w:rPr>
        <w:fldChar w:fldCharType="begin"/>
      </w:r>
      <w:r w:rsidR="00B50E4E" w:rsidRPr="001A0583">
        <w:rPr>
          <w:color w:val="000000"/>
          <w:sz w:val="28"/>
          <w:szCs w:val="28"/>
        </w:rPr>
        <w:instrText xml:space="preserve"> </w:instrText>
      </w:r>
      <w:r w:rsidR="00B50E4E" w:rsidRPr="001A0583">
        <w:rPr>
          <w:color w:val="000000"/>
          <w:sz w:val="28"/>
          <w:szCs w:val="28"/>
          <w:lang w:val="en-US"/>
        </w:rPr>
        <w:instrText>QUOTE</w:instrText>
      </w:r>
      <w:r w:rsidR="00B50E4E" w:rsidRPr="001A0583">
        <w:rPr>
          <w:color w:val="000000"/>
          <w:sz w:val="28"/>
          <w:szCs w:val="28"/>
        </w:rPr>
        <w:instrText xml:space="preserve"> </w:instrText>
      </w:r>
      <w:r w:rsidR="00B50E4E" w:rsidRPr="001A0583">
        <w:rPr>
          <w:noProof/>
          <w:position w:val="-21"/>
          <w:sz w:val="28"/>
          <w:szCs w:val="28"/>
        </w:rPr>
        <w:drawing>
          <wp:inline distT="0" distB="0" distL="0" distR="0">
            <wp:extent cx="2863850" cy="440055"/>
            <wp:effectExtent l="19050" t="0" r="0" b="0"/>
            <wp:docPr id="707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863850" cy="440055"/>
                    </a:xfrm>
                    <a:prstGeom prst="rect">
                      <a:avLst/>
                    </a:prstGeom>
                    <a:noFill/>
                    <a:ln w="9525">
                      <a:noFill/>
                      <a:miter lim="800000"/>
                      <a:headEnd/>
                      <a:tailEnd/>
                    </a:ln>
                  </pic:spPr>
                </pic:pic>
              </a:graphicData>
            </a:graphic>
          </wp:inline>
        </w:drawing>
      </w:r>
      <w:r w:rsidR="00B50E4E" w:rsidRPr="001A0583">
        <w:rPr>
          <w:color w:val="000000"/>
          <w:sz w:val="28"/>
          <w:szCs w:val="28"/>
        </w:rPr>
        <w:instrText xml:space="preserve"> </w:instrText>
      </w:r>
      <w:r w:rsidRPr="001A0583">
        <w:rPr>
          <w:color w:val="000000"/>
          <w:sz w:val="28"/>
          <w:szCs w:val="28"/>
        </w:rPr>
        <w:fldChar w:fldCharType="end"/>
      </w:r>
      <w:r w:rsidR="00B50E4E" w:rsidRPr="001A0583">
        <w:rPr>
          <w:sz w:val="28"/>
          <w:szCs w:val="28"/>
        </w:rPr>
        <w:t>Следовательно, реальная доходность составляет -5,08%.</w:t>
      </w:r>
    </w:p>
    <w:p w:rsidR="00B50E4E" w:rsidRPr="001A0583" w:rsidRDefault="00B50E4E" w:rsidP="00B50E4E">
      <w:pPr>
        <w:rPr>
          <w:sz w:val="28"/>
          <w:szCs w:val="28"/>
        </w:rPr>
      </w:pPr>
    </w:p>
    <w:p w:rsidR="00B50E4E" w:rsidRDefault="00B50E4E" w:rsidP="00B50E4E">
      <w:pPr>
        <w:ind w:firstLine="709"/>
        <w:jc w:val="both"/>
        <w:rPr>
          <w:color w:val="000000"/>
          <w:sz w:val="28"/>
          <w:szCs w:val="28"/>
        </w:rPr>
      </w:pPr>
      <w:r w:rsidRPr="001A0583">
        <w:rPr>
          <w:color w:val="000000"/>
          <w:sz w:val="28"/>
          <w:szCs w:val="28"/>
        </w:rPr>
        <w:t xml:space="preserve">При  необходимости можно определить и величину </w:t>
      </w:r>
      <w:r>
        <w:rPr>
          <w:color w:val="000000"/>
          <w:sz w:val="28"/>
          <w:szCs w:val="28"/>
        </w:rPr>
        <w:t xml:space="preserve">реальной </w:t>
      </w:r>
      <w:r w:rsidRPr="001A0583">
        <w:rPr>
          <w:color w:val="000000"/>
          <w:sz w:val="28"/>
          <w:szCs w:val="28"/>
        </w:rPr>
        <w:t>номинальной ставки с ежеквартальным начислением процентов. Для этого вновь будет применен принцип эквивалентности ставок.</w:t>
      </w:r>
    </w:p>
    <w:p w:rsidR="00B50E4E" w:rsidRPr="001A0583" w:rsidRDefault="00B50E4E" w:rsidP="00B50E4E">
      <w:pPr>
        <w:ind w:firstLine="709"/>
        <w:rPr>
          <w:color w:val="000000"/>
          <w:sz w:val="28"/>
          <w:szCs w:val="28"/>
        </w:rPr>
      </w:pPr>
    </w:p>
    <w:p w:rsidR="00B50E4E" w:rsidRPr="00DB25C4" w:rsidRDefault="00B50E4E" w:rsidP="00B50E4E">
      <w:pPr>
        <w:pStyle w:val="a6"/>
        <w:spacing w:after="0"/>
        <w:ind w:left="0"/>
        <w:jc w:val="both"/>
        <w:rPr>
          <w:spacing w:val="-8"/>
          <w:sz w:val="28"/>
          <w:szCs w:val="28"/>
        </w:rPr>
      </w:pPr>
      <w:r w:rsidRPr="001A0583">
        <w:rPr>
          <w:spacing w:val="-8"/>
          <w:sz w:val="28"/>
          <w:szCs w:val="28"/>
        </w:rPr>
        <w:t>12. На вклад в 100 000 рублей ежемесячно начисляются проценты по сложной процентной ставке 12% годовых. Оцените сумму вклада через 2 года с точки зрения покупательной способности, если ожидаемый темп инфляции 1% в месяц. Определите величину положительной процентной ставки.</w:t>
      </w:r>
    </w:p>
    <w:p w:rsidR="00B50E4E" w:rsidRDefault="00B50E4E" w:rsidP="00B50E4E">
      <w:pPr>
        <w:pStyle w:val="a6"/>
        <w:spacing w:after="0"/>
        <w:ind w:left="0" w:firstLine="709"/>
        <w:jc w:val="both"/>
        <w:rPr>
          <w:sz w:val="28"/>
          <w:szCs w:val="28"/>
        </w:rPr>
      </w:pPr>
    </w:p>
    <w:p w:rsidR="00B50E4E" w:rsidRDefault="00B50E4E" w:rsidP="00B50E4E">
      <w:pPr>
        <w:pStyle w:val="a6"/>
        <w:spacing w:after="0"/>
        <w:ind w:left="0" w:firstLine="709"/>
        <w:jc w:val="both"/>
        <w:rPr>
          <w:sz w:val="28"/>
          <w:szCs w:val="28"/>
        </w:rPr>
      </w:pPr>
      <w:r>
        <w:rPr>
          <w:sz w:val="28"/>
          <w:szCs w:val="28"/>
        </w:rPr>
        <w:lastRenderedPageBreak/>
        <w:t>По условию задачи:</w:t>
      </w:r>
    </w:p>
    <w:p w:rsidR="00B50E4E" w:rsidRPr="001A0583" w:rsidRDefault="00B50E4E" w:rsidP="00B50E4E">
      <w:pPr>
        <w:pStyle w:val="a6"/>
        <w:spacing w:after="0"/>
        <w:ind w:left="0" w:firstLine="709"/>
        <w:jc w:val="both"/>
        <w:rPr>
          <w:sz w:val="28"/>
          <w:szCs w:val="28"/>
        </w:rPr>
      </w:pPr>
    </w:p>
    <w:p w:rsidR="00B50E4E" w:rsidRDefault="00B50E4E" w:rsidP="00B50E4E">
      <w:pPr>
        <w:pStyle w:val="a6"/>
        <w:spacing w:after="0"/>
        <w:ind w:left="0"/>
        <w:jc w:val="both"/>
        <w:rPr>
          <w:sz w:val="28"/>
          <w:szCs w:val="28"/>
        </w:rPr>
      </w:pPr>
      <w:r w:rsidRPr="001A0583">
        <w:rPr>
          <w:sz w:val="28"/>
          <w:szCs w:val="28"/>
        </w:rPr>
        <w:t xml:space="preserve">F = 100 000 руб., </w:t>
      </w:r>
      <w:proofErr w:type="spellStart"/>
      <w:r w:rsidRPr="001A0583">
        <w:rPr>
          <w:sz w:val="28"/>
          <w:szCs w:val="28"/>
        </w:rPr>
        <w:t>r</w:t>
      </w:r>
      <w:r w:rsidRPr="001A0583">
        <w:rPr>
          <w:sz w:val="28"/>
          <w:szCs w:val="28"/>
          <w:vertAlign w:val="subscript"/>
        </w:rPr>
        <w:t>d</w:t>
      </w:r>
      <w:proofErr w:type="spellEnd"/>
      <w:r w:rsidRPr="001A0583">
        <w:rPr>
          <w:sz w:val="28"/>
          <w:szCs w:val="28"/>
        </w:rPr>
        <w:t xml:space="preserve"> = 0,12, </w:t>
      </w:r>
      <w:proofErr w:type="spellStart"/>
      <w:r w:rsidRPr="001A0583">
        <w:rPr>
          <w:sz w:val="28"/>
          <w:szCs w:val="28"/>
        </w:rPr>
        <w:t>m</w:t>
      </w:r>
      <w:proofErr w:type="spellEnd"/>
      <w:r w:rsidRPr="001A0583">
        <w:rPr>
          <w:sz w:val="28"/>
          <w:szCs w:val="28"/>
        </w:rPr>
        <w:t xml:space="preserve"> = 12, </w:t>
      </w:r>
      <w:proofErr w:type="spellStart"/>
      <w:r w:rsidRPr="001A0583">
        <w:rPr>
          <w:sz w:val="28"/>
          <w:szCs w:val="28"/>
        </w:rPr>
        <w:t>h</w:t>
      </w:r>
      <w:proofErr w:type="spellEnd"/>
      <w:r w:rsidRPr="001A0583">
        <w:rPr>
          <w:sz w:val="28"/>
          <w:szCs w:val="28"/>
        </w:rPr>
        <w:t xml:space="preserve"> (мес.)= 0,01, </w:t>
      </w:r>
      <w:proofErr w:type="spellStart"/>
      <w:r w:rsidRPr="001A0583">
        <w:rPr>
          <w:sz w:val="28"/>
          <w:szCs w:val="28"/>
        </w:rPr>
        <w:t>n</w:t>
      </w:r>
      <w:proofErr w:type="spellEnd"/>
      <w:r w:rsidRPr="001A0583">
        <w:rPr>
          <w:sz w:val="28"/>
          <w:szCs w:val="28"/>
        </w:rPr>
        <w:t xml:space="preserve"> = 2 года.</w:t>
      </w:r>
    </w:p>
    <w:p w:rsidR="00B50E4E" w:rsidRPr="001A0583" w:rsidRDefault="00B50E4E" w:rsidP="00B50E4E">
      <w:pPr>
        <w:pStyle w:val="a6"/>
        <w:spacing w:after="0"/>
        <w:ind w:left="0"/>
        <w:jc w:val="both"/>
        <w:rPr>
          <w:sz w:val="28"/>
          <w:szCs w:val="28"/>
        </w:rPr>
      </w:pPr>
    </w:p>
    <w:p w:rsidR="00B50E4E" w:rsidRPr="001A0583" w:rsidRDefault="00327887" w:rsidP="00B50E4E">
      <w:pPr>
        <w:jc w:val="center"/>
        <w:rPr>
          <w:sz w:val="28"/>
          <w:szCs w:val="28"/>
        </w:rPr>
      </w:pPr>
      <m:oMathPara>
        <m:oMath>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sz w:val="28"/>
                  <w:szCs w:val="28"/>
                </w:rPr>
                <m:t>=(</m:t>
              </m:r>
              <m:r>
                <w:rPr>
                  <w:rFonts w:ascii="Cambria Math" w:hAnsi="Cambria Math"/>
                  <w:sz w:val="28"/>
                  <w:szCs w:val="28"/>
                </w:rPr>
                <m:t>P</m:t>
              </m:r>
              <m:r>
                <w:rPr>
                  <w:rFonts w:hAnsi="Cambria Math"/>
                  <w:sz w:val="28"/>
                  <w:szCs w:val="28"/>
                </w:rPr>
                <m:t>*</m:t>
              </m:r>
              <m:r>
                <w:rPr>
                  <w:rFonts w:ascii="Cambria Math"/>
                  <w:sz w:val="28"/>
                  <w:szCs w:val="28"/>
                </w:rPr>
                <m:t xml:space="preserve">(1+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num>
                <m:den>
                  <m:r>
                    <w:rPr>
                      <w:rFonts w:ascii="Cambria Math" w:hAnsi="Cambria Math"/>
                      <w:sz w:val="28"/>
                      <w:szCs w:val="28"/>
                    </w:rPr>
                    <m:t>m</m:t>
                  </m:r>
                </m:den>
              </m:f>
              <m:r>
                <w:rPr>
                  <w:rFonts w:ascii="Cambria Math"/>
                  <w:sz w:val="28"/>
                  <w:szCs w:val="28"/>
                </w:rPr>
                <m:t>)</m:t>
              </m:r>
            </m:e>
            <m:sup>
              <m:r>
                <w:rPr>
                  <w:rFonts w:ascii="Cambria Math" w:hAnsi="Cambria Math"/>
                  <w:sz w:val="28"/>
                  <w:szCs w:val="28"/>
                </w:rPr>
                <m:t>m</m:t>
              </m:r>
              <m:r>
                <w:rPr>
                  <w:rFonts w:hAnsi="Cambria Math"/>
                  <w:sz w:val="28"/>
                  <w:szCs w:val="28"/>
                </w:rPr>
                <m:t>*</m:t>
              </m:r>
              <m:r>
                <w:rPr>
                  <w:rFonts w:ascii="Cambria Math" w:hAnsi="Cambria Math"/>
                  <w:sz w:val="28"/>
                  <w:szCs w:val="28"/>
                </w:rPr>
                <m:t>n</m:t>
              </m:r>
            </m:sup>
          </m:sSup>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oMath>
      </m:oMathPara>
    </w:p>
    <w:p w:rsidR="00B50E4E" w:rsidRPr="001A0583" w:rsidRDefault="00B50E4E" w:rsidP="00B50E4E">
      <w:pPr>
        <w:jc w:val="center"/>
        <w:rPr>
          <w:sz w:val="28"/>
          <w:szCs w:val="28"/>
        </w:rPr>
      </w:pPr>
    </w:p>
    <w:p w:rsidR="00B50E4E" w:rsidRDefault="00B50E4E" w:rsidP="00B50E4E">
      <w:pPr>
        <w:ind w:firstLine="709"/>
        <w:rPr>
          <w:sz w:val="28"/>
          <w:szCs w:val="28"/>
        </w:rPr>
      </w:pPr>
      <w:r w:rsidRPr="001A0583">
        <w:rPr>
          <w:sz w:val="28"/>
          <w:szCs w:val="28"/>
        </w:rPr>
        <w:t>Определим на основе данной формулы будущую стоимость с учетом инфляции:</w:t>
      </w:r>
    </w:p>
    <w:p w:rsidR="00B50E4E" w:rsidRPr="001A0583" w:rsidRDefault="00B50E4E" w:rsidP="00B50E4E">
      <w:pPr>
        <w:ind w:firstLine="709"/>
        <w:rPr>
          <w:sz w:val="28"/>
          <w:szCs w:val="28"/>
        </w:rPr>
      </w:pPr>
    </w:p>
    <w:p w:rsidR="00B50E4E" w:rsidRPr="001A0583" w:rsidRDefault="00327887" w:rsidP="00B50E4E">
      <w:pPr>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position w:val="-15"/>
          <w:sz w:val="28"/>
          <w:szCs w:val="28"/>
        </w:rPr>
        <w:drawing>
          <wp:inline distT="0" distB="0" distL="0" distR="0">
            <wp:extent cx="3347085" cy="293370"/>
            <wp:effectExtent l="19050" t="0" r="5715" b="0"/>
            <wp:docPr id="7075"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3347085" cy="29337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15"/>
          <w:sz w:val="28"/>
          <w:szCs w:val="28"/>
        </w:rPr>
        <w:drawing>
          <wp:inline distT="0" distB="0" distL="0" distR="0">
            <wp:extent cx="3347085" cy="293370"/>
            <wp:effectExtent l="19050" t="0" r="5715" b="0"/>
            <wp:docPr id="7076"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3347085" cy="293370"/>
                    </a:xfrm>
                    <a:prstGeom prst="rect">
                      <a:avLst/>
                    </a:prstGeom>
                    <a:noFill/>
                    <a:ln w="9525">
                      <a:noFill/>
                      <a:miter lim="800000"/>
                      <a:headEnd/>
                      <a:tailEnd/>
                    </a:ln>
                  </pic:spPr>
                </pic:pic>
              </a:graphicData>
            </a:graphic>
          </wp:inline>
        </w:drawing>
      </w:r>
      <w:r w:rsidRPr="001A0583">
        <w:rPr>
          <w:sz w:val="28"/>
          <w:szCs w:val="28"/>
        </w:rPr>
        <w:fldChar w:fldCharType="end"/>
      </w:r>
      <w:r w:rsidR="00B50E4E" w:rsidRPr="001A0583">
        <w:rPr>
          <w:sz w:val="28"/>
          <w:szCs w:val="28"/>
        </w:rPr>
        <w:t xml:space="preserve"> = 100 000 руб.</w:t>
      </w:r>
    </w:p>
    <w:p w:rsidR="00B50E4E" w:rsidRDefault="00B50E4E" w:rsidP="00B50E4E">
      <w:pPr>
        <w:rPr>
          <w:sz w:val="28"/>
          <w:szCs w:val="28"/>
        </w:rPr>
      </w:pPr>
    </w:p>
    <w:p w:rsidR="00B50E4E" w:rsidRDefault="00B50E4E" w:rsidP="00B50E4E">
      <w:pPr>
        <w:rPr>
          <w:sz w:val="28"/>
          <w:szCs w:val="28"/>
        </w:rPr>
      </w:pPr>
      <w:r w:rsidRPr="001A0583">
        <w:rPr>
          <w:sz w:val="28"/>
          <w:szCs w:val="28"/>
        </w:rPr>
        <w:t>Следовательно, стоимость денежных средств с учетом инфляции не изменится. Ставка, обеспечивающая сохранение денежных сре</w:t>
      </w:r>
      <w:proofErr w:type="gramStart"/>
      <w:r w:rsidRPr="001A0583">
        <w:rPr>
          <w:sz w:val="28"/>
          <w:szCs w:val="28"/>
        </w:rPr>
        <w:t>дств в п</w:t>
      </w:r>
      <w:proofErr w:type="gramEnd"/>
      <w:r w:rsidRPr="001A0583">
        <w:rPr>
          <w:sz w:val="28"/>
          <w:szCs w:val="28"/>
        </w:rPr>
        <w:t xml:space="preserve">ервоначальном размере с учетом инфляции, является барьерной. </w:t>
      </w:r>
      <w:r w:rsidRPr="001A0583">
        <w:rPr>
          <w:sz w:val="28"/>
          <w:szCs w:val="28"/>
          <w:lang w:val="en-US"/>
        </w:rPr>
        <w:t>C</w:t>
      </w:r>
      <w:proofErr w:type="spellStart"/>
      <w:r w:rsidRPr="001A0583">
        <w:rPr>
          <w:sz w:val="28"/>
          <w:szCs w:val="28"/>
        </w:rPr>
        <w:t>тавка</w:t>
      </w:r>
      <w:proofErr w:type="spellEnd"/>
      <w:r w:rsidRPr="001A0583">
        <w:rPr>
          <w:sz w:val="28"/>
          <w:szCs w:val="28"/>
        </w:rPr>
        <w:t xml:space="preserve"> </w:t>
      </w:r>
      <w:proofErr w:type="spellStart"/>
      <w:r w:rsidRPr="001A0583">
        <w:rPr>
          <w:sz w:val="28"/>
          <w:szCs w:val="28"/>
        </w:rPr>
        <w:t>r</w:t>
      </w:r>
      <w:proofErr w:type="spellEnd"/>
      <w:r w:rsidRPr="001A0583">
        <w:rPr>
          <w:sz w:val="28"/>
          <w:szCs w:val="28"/>
        </w:rPr>
        <w:t xml:space="preserve"> = 0</w:t>
      </w:r>
      <w:proofErr w:type="gramStart"/>
      <w:r w:rsidRPr="001A0583">
        <w:rPr>
          <w:sz w:val="28"/>
          <w:szCs w:val="28"/>
        </w:rPr>
        <w:t>,12</w:t>
      </w:r>
      <w:proofErr w:type="gramEnd"/>
      <w:r w:rsidRPr="001A0583">
        <w:rPr>
          <w:sz w:val="28"/>
          <w:szCs w:val="28"/>
        </w:rPr>
        <w:t xml:space="preserve"> при </w:t>
      </w:r>
      <w:proofErr w:type="spellStart"/>
      <w:r w:rsidRPr="001A0583">
        <w:rPr>
          <w:sz w:val="28"/>
          <w:szCs w:val="28"/>
        </w:rPr>
        <w:t>m</w:t>
      </w:r>
      <w:proofErr w:type="spellEnd"/>
      <w:r w:rsidRPr="001A0583">
        <w:rPr>
          <w:sz w:val="28"/>
          <w:szCs w:val="28"/>
        </w:rPr>
        <w:t xml:space="preserve"> = 12 является барьерной, и любая ставка больше нее будет положительной.</w:t>
      </w:r>
    </w:p>
    <w:p w:rsidR="00B50E4E" w:rsidRPr="001A0583" w:rsidRDefault="00B50E4E" w:rsidP="00B50E4E">
      <w:pPr>
        <w:rPr>
          <w:sz w:val="28"/>
          <w:szCs w:val="28"/>
        </w:rPr>
      </w:pPr>
    </w:p>
    <w:p w:rsidR="00B50E4E" w:rsidRPr="001A0583" w:rsidRDefault="00B50E4E" w:rsidP="00B50E4E">
      <w:pPr>
        <w:rPr>
          <w:color w:val="000000"/>
          <w:sz w:val="28"/>
          <w:szCs w:val="28"/>
        </w:rPr>
      </w:pPr>
      <w:r w:rsidRPr="001A0583">
        <w:rPr>
          <w:color w:val="000000"/>
          <w:sz w:val="28"/>
          <w:szCs w:val="28"/>
        </w:rPr>
        <w:t xml:space="preserve">13. Какую сумму надо положить в банк, выплачивающий 4% </w:t>
      </w:r>
      <w:proofErr w:type="gramStart"/>
      <w:r w:rsidRPr="001A0583">
        <w:rPr>
          <w:color w:val="000000"/>
          <w:sz w:val="28"/>
          <w:szCs w:val="28"/>
        </w:rPr>
        <w:t>простых</w:t>
      </w:r>
      <w:proofErr w:type="gramEnd"/>
      <w:r w:rsidRPr="001A0583">
        <w:rPr>
          <w:color w:val="000000"/>
          <w:sz w:val="28"/>
          <w:szCs w:val="28"/>
        </w:rPr>
        <w:t xml:space="preserve"> в год, чтобы получить 52 000 руб. через 1 год?</w:t>
      </w:r>
    </w:p>
    <w:p w:rsidR="00B50E4E" w:rsidRDefault="00B50E4E" w:rsidP="00B50E4E">
      <w:pPr>
        <w:rPr>
          <w:color w:val="000000"/>
          <w:sz w:val="28"/>
          <w:szCs w:val="28"/>
        </w:rPr>
      </w:pPr>
    </w:p>
    <w:p w:rsidR="00B50E4E" w:rsidRPr="001A0583" w:rsidRDefault="00B50E4E" w:rsidP="00B50E4E">
      <w:pPr>
        <w:ind w:firstLine="709"/>
        <w:rPr>
          <w:color w:val="000000"/>
          <w:sz w:val="28"/>
          <w:szCs w:val="28"/>
        </w:rPr>
      </w:pPr>
      <w:r w:rsidRPr="001A0583">
        <w:rPr>
          <w:color w:val="000000"/>
          <w:sz w:val="28"/>
          <w:szCs w:val="28"/>
        </w:rPr>
        <w:t xml:space="preserve">По условию задачи F = 52 000 руб., </w:t>
      </w:r>
      <w:proofErr w:type="spellStart"/>
      <w:r w:rsidRPr="001A0583">
        <w:rPr>
          <w:color w:val="000000"/>
          <w:sz w:val="28"/>
          <w:szCs w:val="28"/>
        </w:rPr>
        <w:t>r</w:t>
      </w:r>
      <w:proofErr w:type="spellEnd"/>
      <w:r w:rsidRPr="001A0583">
        <w:rPr>
          <w:color w:val="000000"/>
          <w:sz w:val="28"/>
          <w:szCs w:val="28"/>
        </w:rPr>
        <w:t xml:space="preserve"> = 0,04, </w:t>
      </w:r>
      <w:proofErr w:type="spellStart"/>
      <w:r w:rsidRPr="001A0583">
        <w:rPr>
          <w:color w:val="000000"/>
          <w:sz w:val="28"/>
          <w:szCs w:val="28"/>
        </w:rPr>
        <w:t>n</w:t>
      </w:r>
      <w:proofErr w:type="spellEnd"/>
      <w:r w:rsidRPr="001A0583">
        <w:rPr>
          <w:color w:val="000000"/>
          <w:sz w:val="28"/>
          <w:szCs w:val="28"/>
        </w:rPr>
        <w:t xml:space="preserve"> = 1 год.</w:t>
      </w:r>
    </w:p>
    <w:p w:rsidR="00B50E4E" w:rsidRPr="001A0583" w:rsidRDefault="00B50E4E" w:rsidP="00B50E4E">
      <w:pPr>
        <w:rPr>
          <w:color w:val="000000"/>
          <w:sz w:val="28"/>
          <w:szCs w:val="28"/>
        </w:rPr>
      </w:pPr>
      <w:r w:rsidRPr="001A0583">
        <w:rPr>
          <w:color w:val="000000"/>
          <w:sz w:val="28"/>
          <w:szCs w:val="28"/>
        </w:rPr>
        <w:t>Для решения используем математическое дисконтирование:</w:t>
      </w:r>
    </w:p>
    <w:p w:rsidR="00B50E4E" w:rsidRPr="001A0583" w:rsidRDefault="00B50E4E" w:rsidP="00B50E4E">
      <w:pPr>
        <w:jc w:val="center"/>
        <w:rPr>
          <w:sz w:val="28"/>
          <w:szCs w:val="28"/>
        </w:rPr>
      </w:pPr>
    </w:p>
    <w:p w:rsidR="00B50E4E" w:rsidRPr="001A0583" w:rsidRDefault="00B50E4E" w:rsidP="00B50E4E">
      <w:pPr>
        <w:jc w:val="center"/>
        <w:rPr>
          <w:sz w:val="28"/>
          <w:szCs w:val="28"/>
        </w:rPr>
      </w:pPr>
      <w:r w:rsidRPr="001A0583">
        <w:rPr>
          <w:sz w:val="28"/>
          <w:szCs w:val="28"/>
          <w:lang w:val="en-US"/>
        </w:rPr>
        <w:t>P</w:t>
      </w:r>
      <w:r w:rsidRPr="001A0583">
        <w:rPr>
          <w:sz w:val="28"/>
          <w:szCs w:val="28"/>
        </w:rPr>
        <w:t>=</w:t>
      </w:r>
      <w:r w:rsidRPr="001A0583">
        <w:rPr>
          <w:sz w:val="28"/>
          <w:szCs w:val="28"/>
          <w:lang w:val="en-US"/>
        </w:rPr>
        <w:t>F</w:t>
      </w:r>
      <w:proofErr w:type="gramStart"/>
      <w:r w:rsidRPr="001A0583">
        <w:rPr>
          <w:sz w:val="28"/>
          <w:szCs w:val="28"/>
        </w:rPr>
        <w:t>/(</w:t>
      </w:r>
      <w:proofErr w:type="gramEnd"/>
      <w:r w:rsidRPr="001A0583">
        <w:rPr>
          <w:sz w:val="28"/>
          <w:szCs w:val="28"/>
        </w:rPr>
        <w:t>1+</w:t>
      </w:r>
      <w:r w:rsidRPr="001A0583">
        <w:rPr>
          <w:sz w:val="28"/>
          <w:szCs w:val="28"/>
          <w:lang w:val="en-US"/>
        </w:rPr>
        <w:t>r</w:t>
      </w:r>
      <w:r w:rsidRPr="001A0583">
        <w:rPr>
          <w:sz w:val="28"/>
          <w:szCs w:val="28"/>
        </w:rPr>
        <w:t>*</w:t>
      </w:r>
      <w:r w:rsidRPr="001A0583">
        <w:rPr>
          <w:sz w:val="28"/>
          <w:szCs w:val="28"/>
          <w:lang w:val="en-US"/>
        </w:rPr>
        <w:t>n</w:t>
      </w:r>
      <w:r w:rsidRPr="001A0583">
        <w:rPr>
          <w:sz w:val="28"/>
          <w:szCs w:val="28"/>
        </w:rPr>
        <w:t>)</w:t>
      </w:r>
    </w:p>
    <w:p w:rsidR="00B50E4E" w:rsidRDefault="00327887" w:rsidP="00B50E4E">
      <w:pPr>
        <w:rPr>
          <w:color w:val="000000"/>
          <w:sz w:val="28"/>
          <w:szCs w:val="28"/>
        </w:rPr>
      </w:pPr>
      <w:r w:rsidRPr="001A0583">
        <w:rPr>
          <w:color w:val="000000"/>
          <w:sz w:val="28"/>
          <w:szCs w:val="28"/>
        </w:rPr>
        <w:fldChar w:fldCharType="begin"/>
      </w:r>
      <w:r w:rsidR="00B50E4E" w:rsidRPr="001A0583">
        <w:rPr>
          <w:color w:val="000000"/>
          <w:sz w:val="28"/>
          <w:szCs w:val="28"/>
        </w:rPr>
        <w:instrText xml:space="preserve"> QUOTE </w:instrText>
      </w:r>
      <w:r w:rsidR="00B50E4E" w:rsidRPr="001A0583">
        <w:rPr>
          <w:noProof/>
          <w:position w:val="-18"/>
          <w:sz w:val="28"/>
          <w:szCs w:val="28"/>
        </w:rPr>
        <w:drawing>
          <wp:inline distT="0" distB="0" distL="0" distR="0">
            <wp:extent cx="1112520" cy="327660"/>
            <wp:effectExtent l="19050" t="0" r="0" b="0"/>
            <wp:docPr id="707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112520" cy="327660"/>
                    </a:xfrm>
                    <a:prstGeom prst="rect">
                      <a:avLst/>
                    </a:prstGeom>
                    <a:noFill/>
                    <a:ln w="9525">
                      <a:noFill/>
                      <a:miter lim="800000"/>
                      <a:headEnd/>
                      <a:tailEnd/>
                    </a:ln>
                  </pic:spPr>
                </pic:pic>
              </a:graphicData>
            </a:graphic>
          </wp:inline>
        </w:drawing>
      </w:r>
      <w:r w:rsidR="00B50E4E" w:rsidRPr="001A0583">
        <w:rPr>
          <w:color w:val="000000"/>
          <w:sz w:val="28"/>
          <w:szCs w:val="28"/>
        </w:rPr>
        <w:instrText xml:space="preserve"> </w:instrText>
      </w:r>
      <w:r w:rsidRPr="001A0583">
        <w:rPr>
          <w:color w:val="000000"/>
          <w:sz w:val="28"/>
          <w:szCs w:val="28"/>
        </w:rPr>
        <w:fldChar w:fldCharType="separate"/>
      </w:r>
      <w:r w:rsidR="00B50E4E" w:rsidRPr="001A0583">
        <w:rPr>
          <w:noProof/>
          <w:position w:val="-18"/>
          <w:sz w:val="28"/>
          <w:szCs w:val="28"/>
        </w:rPr>
        <w:drawing>
          <wp:inline distT="0" distB="0" distL="0" distR="0">
            <wp:extent cx="1112520" cy="327660"/>
            <wp:effectExtent l="19050" t="0" r="0" b="0"/>
            <wp:docPr id="707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112520" cy="327660"/>
                    </a:xfrm>
                    <a:prstGeom prst="rect">
                      <a:avLst/>
                    </a:prstGeom>
                    <a:noFill/>
                    <a:ln w="9525">
                      <a:noFill/>
                      <a:miter lim="800000"/>
                      <a:headEnd/>
                      <a:tailEnd/>
                    </a:ln>
                  </pic:spPr>
                </pic:pic>
              </a:graphicData>
            </a:graphic>
          </wp:inline>
        </w:drawing>
      </w:r>
      <w:r w:rsidRPr="001A0583">
        <w:rPr>
          <w:color w:val="000000"/>
          <w:sz w:val="28"/>
          <w:szCs w:val="28"/>
        </w:rPr>
        <w:fldChar w:fldCharType="end"/>
      </w:r>
      <w:r w:rsidR="00B50E4E" w:rsidRPr="001A0583">
        <w:rPr>
          <w:color w:val="000000"/>
          <w:sz w:val="28"/>
          <w:szCs w:val="28"/>
        </w:rPr>
        <w:t>50 000 руб.</w:t>
      </w:r>
    </w:p>
    <w:p w:rsidR="00B50E4E" w:rsidRDefault="00B50E4E" w:rsidP="00B50E4E">
      <w:pPr>
        <w:rPr>
          <w:color w:val="000000"/>
          <w:sz w:val="28"/>
          <w:szCs w:val="28"/>
        </w:rPr>
      </w:pPr>
    </w:p>
    <w:p w:rsidR="00B50E4E" w:rsidRDefault="00B50E4E" w:rsidP="00B50E4E">
      <w:pPr>
        <w:rPr>
          <w:color w:val="000000"/>
          <w:sz w:val="28"/>
          <w:szCs w:val="28"/>
        </w:rPr>
      </w:pPr>
      <w:r w:rsidRPr="001A0583">
        <w:rPr>
          <w:color w:val="000000"/>
          <w:sz w:val="28"/>
          <w:szCs w:val="28"/>
        </w:rPr>
        <w:t xml:space="preserve">На счете сегодня необходимо разместить 50 000 для получения через год 52 000 руб. при использовании простой процентной ставки 4% </w:t>
      </w:r>
      <w:proofErr w:type="gramStart"/>
      <w:r w:rsidRPr="001A0583">
        <w:rPr>
          <w:color w:val="000000"/>
          <w:sz w:val="28"/>
          <w:szCs w:val="28"/>
        </w:rPr>
        <w:t>годовых</w:t>
      </w:r>
      <w:proofErr w:type="gramEnd"/>
      <w:r w:rsidRPr="001A0583">
        <w:rPr>
          <w:color w:val="000000"/>
          <w:sz w:val="28"/>
          <w:szCs w:val="28"/>
        </w:rPr>
        <w:t>.</w:t>
      </w:r>
    </w:p>
    <w:p w:rsidR="00B50E4E" w:rsidRPr="001A0583" w:rsidRDefault="00B50E4E" w:rsidP="00B50E4E">
      <w:pPr>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14. Через три года от настоящего момента вы планируете поменять автомобиль, потратив на эту операцию 550 000 рублей, также через год от настоящего момента вы желаете отправиться на отдых, потратив 90 000 рублей. </w:t>
      </w:r>
      <w:proofErr w:type="gramStart"/>
      <w:r w:rsidRPr="001A0583">
        <w:rPr>
          <w:color w:val="000000"/>
          <w:sz w:val="28"/>
          <w:szCs w:val="28"/>
        </w:rPr>
        <w:t>Определите, какую сумму необходимо разместить на счете сегодня, для накопления желаемых сумм, если банк предлагает 10% годовых (сложные).</w:t>
      </w:r>
      <w:proofErr w:type="gramEnd"/>
    </w:p>
    <w:p w:rsidR="00B50E4E" w:rsidRDefault="00B50E4E" w:rsidP="00B50E4E">
      <w:pPr>
        <w:jc w:val="both"/>
        <w:rPr>
          <w:color w:val="000000"/>
          <w:sz w:val="28"/>
          <w:szCs w:val="28"/>
        </w:rPr>
      </w:pPr>
    </w:p>
    <w:p w:rsidR="00B50E4E" w:rsidRDefault="00B50E4E" w:rsidP="00B50E4E">
      <w:pPr>
        <w:ind w:firstLine="709"/>
        <w:jc w:val="both"/>
        <w:rPr>
          <w:color w:val="000000"/>
          <w:sz w:val="28"/>
          <w:szCs w:val="28"/>
        </w:rPr>
      </w:pPr>
      <w:r w:rsidRPr="001A0583">
        <w:rPr>
          <w:color w:val="000000"/>
          <w:sz w:val="28"/>
          <w:szCs w:val="28"/>
        </w:rPr>
        <w:t>По условию задачи F</w:t>
      </w:r>
      <w:r w:rsidRPr="001A0583">
        <w:rPr>
          <w:color w:val="000000"/>
          <w:sz w:val="28"/>
          <w:szCs w:val="28"/>
          <w:vertAlign w:val="subscript"/>
        </w:rPr>
        <w:t>1</w:t>
      </w:r>
      <w:r w:rsidRPr="001A0583">
        <w:rPr>
          <w:color w:val="000000"/>
          <w:sz w:val="28"/>
          <w:szCs w:val="28"/>
        </w:rPr>
        <w:t xml:space="preserve"> = 90 000 руб., F</w:t>
      </w:r>
      <w:r w:rsidRPr="001A0583">
        <w:rPr>
          <w:color w:val="000000"/>
          <w:sz w:val="28"/>
          <w:szCs w:val="28"/>
          <w:vertAlign w:val="subscript"/>
        </w:rPr>
        <w:t>2</w:t>
      </w:r>
      <w:r w:rsidRPr="001A0583">
        <w:rPr>
          <w:color w:val="000000"/>
          <w:sz w:val="28"/>
          <w:szCs w:val="28"/>
        </w:rPr>
        <w:t>= 550 000 руб., n</w:t>
      </w:r>
      <w:r w:rsidRPr="001A0583">
        <w:rPr>
          <w:color w:val="000000"/>
          <w:sz w:val="28"/>
          <w:szCs w:val="28"/>
          <w:vertAlign w:val="subscript"/>
        </w:rPr>
        <w:t>1</w:t>
      </w:r>
      <w:r w:rsidRPr="001A0583">
        <w:rPr>
          <w:color w:val="000000"/>
          <w:sz w:val="28"/>
          <w:szCs w:val="28"/>
        </w:rPr>
        <w:t xml:space="preserve"> = 1 год, n</w:t>
      </w:r>
      <w:r w:rsidRPr="001A0583">
        <w:rPr>
          <w:color w:val="000000"/>
          <w:sz w:val="28"/>
          <w:szCs w:val="28"/>
          <w:vertAlign w:val="subscript"/>
        </w:rPr>
        <w:t>2</w:t>
      </w:r>
      <w:r w:rsidRPr="001A0583">
        <w:rPr>
          <w:color w:val="000000"/>
          <w:sz w:val="28"/>
          <w:szCs w:val="28"/>
        </w:rPr>
        <w:t xml:space="preserve"> = 3 года, </w:t>
      </w:r>
      <w:proofErr w:type="spellStart"/>
      <w:r w:rsidRPr="001A0583">
        <w:rPr>
          <w:color w:val="000000"/>
          <w:sz w:val="28"/>
          <w:szCs w:val="28"/>
        </w:rPr>
        <w:t>r</w:t>
      </w:r>
      <w:proofErr w:type="spellEnd"/>
      <w:r w:rsidRPr="001A0583">
        <w:rPr>
          <w:color w:val="000000"/>
          <w:sz w:val="28"/>
          <w:szCs w:val="28"/>
        </w:rPr>
        <w:t xml:space="preserve"> = 0,1.</w:t>
      </w:r>
    </w:p>
    <w:p w:rsidR="00B50E4E" w:rsidRPr="001A0583" w:rsidRDefault="00B50E4E" w:rsidP="00B50E4E">
      <w:pPr>
        <w:ind w:firstLine="709"/>
        <w:jc w:val="both"/>
        <w:rPr>
          <w:color w:val="000000"/>
          <w:sz w:val="28"/>
          <w:szCs w:val="28"/>
        </w:rPr>
      </w:pPr>
    </w:p>
    <w:p w:rsidR="00B50E4E" w:rsidRDefault="00B50E4E" w:rsidP="00B50E4E">
      <w:pPr>
        <w:ind w:firstLine="709"/>
        <w:rPr>
          <w:sz w:val="28"/>
          <w:szCs w:val="28"/>
        </w:rPr>
      </w:pPr>
      <w:r w:rsidRPr="001A0583">
        <w:rPr>
          <w:color w:val="000000"/>
          <w:sz w:val="28"/>
          <w:szCs w:val="28"/>
        </w:rPr>
        <w:t>Применим для решения задачи математическое дисконтирование:</w:t>
      </w:r>
      <w:r w:rsidRPr="001A0583">
        <w:rPr>
          <w:sz w:val="28"/>
          <w:szCs w:val="28"/>
        </w:rPr>
        <w:t xml:space="preserve"> </w:t>
      </w:r>
    </w:p>
    <w:p w:rsidR="00B50E4E" w:rsidRPr="001A0583" w:rsidRDefault="00B50E4E" w:rsidP="00B50E4E">
      <w:pPr>
        <w:ind w:firstLine="709"/>
        <w:rPr>
          <w:sz w:val="28"/>
          <w:szCs w:val="28"/>
        </w:rPr>
      </w:pPr>
    </w:p>
    <w:p w:rsidR="00B50E4E" w:rsidRDefault="00B50E4E" w:rsidP="00B50E4E">
      <w:pPr>
        <w:jc w:val="center"/>
        <w:rPr>
          <w:sz w:val="28"/>
          <w:szCs w:val="28"/>
          <w:vertAlign w:val="superscript"/>
        </w:rPr>
      </w:pPr>
      <w:r w:rsidRPr="001A0583">
        <w:rPr>
          <w:sz w:val="28"/>
          <w:szCs w:val="28"/>
          <w:lang w:val="en-US"/>
        </w:rPr>
        <w:t>P</w:t>
      </w:r>
      <w:r w:rsidRPr="001A0583">
        <w:rPr>
          <w:sz w:val="28"/>
          <w:szCs w:val="28"/>
        </w:rPr>
        <w:t>=</w:t>
      </w:r>
      <w:r w:rsidRPr="001A0583">
        <w:rPr>
          <w:sz w:val="28"/>
          <w:szCs w:val="28"/>
          <w:lang w:val="en-US"/>
        </w:rPr>
        <w:t>F</w:t>
      </w:r>
      <w:proofErr w:type="gramStart"/>
      <w:r w:rsidRPr="001A0583">
        <w:rPr>
          <w:sz w:val="28"/>
          <w:szCs w:val="28"/>
        </w:rPr>
        <w:t>/(</w:t>
      </w:r>
      <w:proofErr w:type="gramEnd"/>
      <w:r w:rsidRPr="001A0583">
        <w:rPr>
          <w:sz w:val="28"/>
          <w:szCs w:val="28"/>
        </w:rPr>
        <w:t>1+</w:t>
      </w:r>
      <w:r w:rsidRPr="001A0583">
        <w:rPr>
          <w:sz w:val="28"/>
          <w:szCs w:val="28"/>
          <w:lang w:val="en-US"/>
        </w:rPr>
        <w:t>r</w:t>
      </w:r>
      <w:r w:rsidRPr="001A0583">
        <w:rPr>
          <w:sz w:val="28"/>
          <w:szCs w:val="28"/>
        </w:rPr>
        <w:t>)</w:t>
      </w:r>
      <w:r w:rsidRPr="001A0583">
        <w:rPr>
          <w:sz w:val="28"/>
          <w:szCs w:val="28"/>
          <w:vertAlign w:val="superscript"/>
          <w:lang w:val="en-US"/>
        </w:rPr>
        <w:t>n</w:t>
      </w:r>
    </w:p>
    <w:p w:rsidR="00B50E4E" w:rsidRPr="009B4D7B" w:rsidRDefault="00B50E4E" w:rsidP="00B50E4E">
      <w:pPr>
        <w:jc w:val="center"/>
        <w:rPr>
          <w:sz w:val="28"/>
          <w:szCs w:val="28"/>
        </w:rPr>
      </w:pPr>
    </w:p>
    <w:p w:rsidR="00B50E4E" w:rsidRDefault="00327887" w:rsidP="00B50E4E">
      <w:pPr>
        <w:jc w:val="both"/>
        <w:rPr>
          <w:color w:val="000000"/>
          <w:sz w:val="28"/>
          <w:szCs w:val="28"/>
        </w:rPr>
      </w:pPr>
      <w:r w:rsidRPr="001A0583">
        <w:rPr>
          <w:color w:val="000000"/>
          <w:sz w:val="28"/>
          <w:szCs w:val="28"/>
        </w:rPr>
        <w:lastRenderedPageBreak/>
        <w:fldChar w:fldCharType="begin"/>
      </w:r>
      <w:r w:rsidR="00B50E4E" w:rsidRPr="001A0583">
        <w:rPr>
          <w:color w:val="000000"/>
          <w:sz w:val="28"/>
          <w:szCs w:val="28"/>
        </w:rPr>
        <w:instrText xml:space="preserve"> QUOTE </w:instrText>
      </w:r>
      <w:r w:rsidR="00B50E4E" w:rsidRPr="001A0583">
        <w:rPr>
          <w:noProof/>
          <w:position w:val="-20"/>
          <w:sz w:val="28"/>
          <w:szCs w:val="28"/>
        </w:rPr>
        <w:drawing>
          <wp:inline distT="0" distB="0" distL="0" distR="0">
            <wp:extent cx="1621790" cy="336550"/>
            <wp:effectExtent l="19050" t="0" r="0" b="0"/>
            <wp:docPr id="709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1621790" cy="336550"/>
                    </a:xfrm>
                    <a:prstGeom prst="rect">
                      <a:avLst/>
                    </a:prstGeom>
                    <a:noFill/>
                    <a:ln w="9525">
                      <a:noFill/>
                      <a:miter lim="800000"/>
                      <a:headEnd/>
                      <a:tailEnd/>
                    </a:ln>
                  </pic:spPr>
                </pic:pic>
              </a:graphicData>
            </a:graphic>
          </wp:inline>
        </w:drawing>
      </w:r>
      <w:r w:rsidR="00B50E4E" w:rsidRPr="001A0583">
        <w:rPr>
          <w:color w:val="000000"/>
          <w:sz w:val="28"/>
          <w:szCs w:val="28"/>
        </w:rPr>
        <w:instrText xml:space="preserve"> </w:instrText>
      </w:r>
      <w:r w:rsidRPr="001A0583">
        <w:rPr>
          <w:color w:val="000000"/>
          <w:sz w:val="28"/>
          <w:szCs w:val="28"/>
        </w:rPr>
        <w:fldChar w:fldCharType="separate"/>
      </w:r>
      <w:r w:rsidR="00B50E4E" w:rsidRPr="001A0583">
        <w:rPr>
          <w:noProof/>
          <w:position w:val="-20"/>
          <w:sz w:val="28"/>
          <w:szCs w:val="28"/>
        </w:rPr>
        <w:drawing>
          <wp:inline distT="0" distB="0" distL="0" distR="0">
            <wp:extent cx="1621790" cy="336550"/>
            <wp:effectExtent l="19050" t="0" r="0" b="0"/>
            <wp:docPr id="709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1621790" cy="336550"/>
                    </a:xfrm>
                    <a:prstGeom prst="rect">
                      <a:avLst/>
                    </a:prstGeom>
                    <a:noFill/>
                    <a:ln w="9525">
                      <a:noFill/>
                      <a:miter lim="800000"/>
                      <a:headEnd/>
                      <a:tailEnd/>
                    </a:ln>
                  </pic:spPr>
                </pic:pic>
              </a:graphicData>
            </a:graphic>
          </wp:inline>
        </w:drawing>
      </w:r>
      <w:r w:rsidRPr="001A0583">
        <w:rPr>
          <w:color w:val="000000"/>
          <w:sz w:val="28"/>
          <w:szCs w:val="28"/>
        </w:rPr>
        <w:fldChar w:fldCharType="end"/>
      </w:r>
      <w:r w:rsidR="00B50E4E" w:rsidRPr="001A0583">
        <w:rPr>
          <w:color w:val="000000"/>
          <w:sz w:val="28"/>
          <w:szCs w:val="28"/>
        </w:rPr>
        <w:t>= 81818,18 + 413223,14 = 495041,32 руб.</w:t>
      </w:r>
    </w:p>
    <w:p w:rsidR="00B50E4E"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При определении современной стоимости будущих трат нельзя забывать о невозможности суммирования денежных средств, относящихся к разным моментам времени. Для устранения этого препятствия, приведем обе суммы к текущему моменту времени, затем их складываем. Таким образом, для совершения запланированных в будущем расходов, необходимо </w:t>
      </w:r>
      <w:proofErr w:type="gramStart"/>
      <w:r w:rsidRPr="001A0583">
        <w:rPr>
          <w:color w:val="000000"/>
          <w:sz w:val="28"/>
          <w:szCs w:val="28"/>
        </w:rPr>
        <w:t>разместить сегодня</w:t>
      </w:r>
      <w:proofErr w:type="gramEnd"/>
      <w:r w:rsidRPr="001A0583">
        <w:rPr>
          <w:color w:val="000000"/>
          <w:sz w:val="28"/>
          <w:szCs w:val="28"/>
        </w:rPr>
        <w:t xml:space="preserve"> на счете 495041,32 руб. при условии начисления процентов по </w:t>
      </w:r>
      <w:r>
        <w:rPr>
          <w:color w:val="000000"/>
          <w:sz w:val="28"/>
          <w:szCs w:val="28"/>
        </w:rPr>
        <w:t xml:space="preserve">сложной процентной </w:t>
      </w:r>
      <w:r w:rsidRPr="001A0583">
        <w:rPr>
          <w:color w:val="000000"/>
          <w:sz w:val="28"/>
          <w:szCs w:val="28"/>
        </w:rPr>
        <w:t>ставке 10% годовых.</w:t>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15. Вексель на сумму 10 000 рублей, срок платежа по которому наступает через полгода, продан с дисконтом по </w:t>
      </w:r>
      <w:r>
        <w:rPr>
          <w:color w:val="000000"/>
          <w:sz w:val="28"/>
          <w:szCs w:val="28"/>
        </w:rPr>
        <w:t>простой</w:t>
      </w:r>
      <w:r w:rsidRPr="001A0583">
        <w:rPr>
          <w:color w:val="000000"/>
          <w:sz w:val="28"/>
          <w:szCs w:val="28"/>
        </w:rPr>
        <w:t xml:space="preserve"> учетной ставке 15% годовых. Какова сумма дисконта?</w:t>
      </w:r>
    </w:p>
    <w:p w:rsidR="00B50E4E" w:rsidRPr="001A0583" w:rsidRDefault="00B50E4E" w:rsidP="00B50E4E">
      <w:pPr>
        <w:ind w:firstLine="709"/>
        <w:jc w:val="both"/>
        <w:rPr>
          <w:color w:val="000000"/>
          <w:sz w:val="28"/>
          <w:szCs w:val="28"/>
        </w:rPr>
      </w:pPr>
      <w:r w:rsidRPr="001A0583">
        <w:rPr>
          <w:color w:val="000000"/>
          <w:sz w:val="28"/>
          <w:szCs w:val="28"/>
        </w:rPr>
        <w:t xml:space="preserve">По условию задачи F = 10 000 руб., </w:t>
      </w:r>
      <w:proofErr w:type="spellStart"/>
      <w:r w:rsidRPr="001A0583">
        <w:rPr>
          <w:color w:val="000000"/>
          <w:sz w:val="28"/>
          <w:szCs w:val="28"/>
        </w:rPr>
        <w:t>n</w:t>
      </w:r>
      <w:proofErr w:type="spellEnd"/>
      <w:r w:rsidRPr="001A0583">
        <w:rPr>
          <w:color w:val="000000"/>
          <w:sz w:val="28"/>
          <w:szCs w:val="28"/>
        </w:rPr>
        <w:t xml:space="preserve"> = 0,5 года, </w:t>
      </w:r>
      <w:proofErr w:type="spellStart"/>
      <w:r w:rsidRPr="001A0583">
        <w:rPr>
          <w:color w:val="000000"/>
          <w:sz w:val="28"/>
          <w:szCs w:val="28"/>
        </w:rPr>
        <w:t>d</w:t>
      </w:r>
      <w:proofErr w:type="spellEnd"/>
      <w:r w:rsidRPr="001A0583">
        <w:rPr>
          <w:color w:val="000000"/>
          <w:sz w:val="28"/>
          <w:szCs w:val="28"/>
        </w:rPr>
        <w:t xml:space="preserve"> = 0,15.</w:t>
      </w:r>
    </w:p>
    <w:p w:rsidR="00B50E4E" w:rsidRPr="001A0583" w:rsidRDefault="00B50E4E" w:rsidP="00B50E4E">
      <w:pPr>
        <w:rPr>
          <w:color w:val="000000"/>
          <w:sz w:val="28"/>
          <w:szCs w:val="28"/>
        </w:rPr>
      </w:pPr>
      <w:r w:rsidRPr="001A0583">
        <w:rPr>
          <w:color w:val="000000"/>
          <w:sz w:val="28"/>
          <w:szCs w:val="28"/>
        </w:rPr>
        <w:t xml:space="preserve">Воспользуемся для решения задачи банковским дисконтированием: </w:t>
      </w:r>
    </w:p>
    <w:p w:rsidR="00B50E4E" w:rsidRPr="001A0583" w:rsidRDefault="00B50E4E" w:rsidP="00B50E4E">
      <w:pPr>
        <w:rPr>
          <w:color w:val="000000"/>
          <w:sz w:val="28"/>
          <w:szCs w:val="28"/>
        </w:rPr>
      </w:pPr>
    </w:p>
    <w:p w:rsidR="00B50E4E" w:rsidRPr="001A0583" w:rsidRDefault="00B50E4E" w:rsidP="00B50E4E">
      <w:pPr>
        <w:jc w:val="center"/>
        <w:rPr>
          <w:sz w:val="28"/>
          <w:szCs w:val="28"/>
        </w:rPr>
      </w:pPr>
      <w:r w:rsidRPr="001A0583">
        <w:rPr>
          <w:sz w:val="28"/>
          <w:szCs w:val="28"/>
          <w:lang w:val="en-US"/>
        </w:rPr>
        <w:t>P</w:t>
      </w:r>
      <w:r w:rsidRPr="001A0583">
        <w:rPr>
          <w:sz w:val="28"/>
          <w:szCs w:val="28"/>
        </w:rPr>
        <w:t>=</w:t>
      </w:r>
      <w:r w:rsidRPr="001A0583">
        <w:rPr>
          <w:sz w:val="28"/>
          <w:szCs w:val="28"/>
          <w:lang w:val="en-US"/>
        </w:rPr>
        <w:t>F</w:t>
      </w:r>
      <w:r w:rsidRPr="001A0583">
        <w:rPr>
          <w:sz w:val="28"/>
          <w:szCs w:val="28"/>
        </w:rPr>
        <w:t>*(1-</w:t>
      </w:r>
      <w:r w:rsidRPr="001A0583">
        <w:rPr>
          <w:sz w:val="28"/>
          <w:szCs w:val="28"/>
          <w:lang w:val="en-US"/>
        </w:rPr>
        <w:t>d</w:t>
      </w:r>
      <w:r w:rsidRPr="001A0583">
        <w:rPr>
          <w:sz w:val="28"/>
          <w:szCs w:val="28"/>
        </w:rPr>
        <w:t>*</w:t>
      </w:r>
      <w:r w:rsidRPr="001A0583">
        <w:rPr>
          <w:sz w:val="28"/>
          <w:szCs w:val="28"/>
          <w:lang w:val="en-US"/>
        </w:rPr>
        <w:t>n</w:t>
      </w:r>
      <w:r w:rsidRPr="001A0583">
        <w:rPr>
          <w:sz w:val="28"/>
          <w:szCs w:val="28"/>
        </w:rPr>
        <w:t>)</w:t>
      </w:r>
    </w:p>
    <w:p w:rsidR="00B50E4E" w:rsidRPr="001A0583" w:rsidRDefault="00B50E4E" w:rsidP="00B50E4E">
      <w:pPr>
        <w:jc w:val="center"/>
        <w:rPr>
          <w:sz w:val="28"/>
          <w:szCs w:val="28"/>
        </w:rPr>
      </w:pPr>
    </w:p>
    <w:p w:rsidR="00B50E4E" w:rsidRPr="001A0583" w:rsidRDefault="00B50E4E" w:rsidP="00B50E4E">
      <w:pPr>
        <w:jc w:val="both"/>
        <w:rPr>
          <w:sz w:val="28"/>
          <w:szCs w:val="28"/>
        </w:rPr>
      </w:pPr>
      <w:r w:rsidRPr="001A0583">
        <w:rPr>
          <w:sz w:val="28"/>
          <w:szCs w:val="28"/>
          <w:lang w:val="en-US"/>
        </w:rPr>
        <w:t>P</w:t>
      </w:r>
      <w:r w:rsidRPr="001A0583">
        <w:rPr>
          <w:sz w:val="28"/>
          <w:szCs w:val="28"/>
        </w:rPr>
        <w:t>=10 000*(1-0</w:t>
      </w:r>
      <w:proofErr w:type="gramStart"/>
      <w:r w:rsidRPr="001A0583">
        <w:rPr>
          <w:sz w:val="28"/>
          <w:szCs w:val="28"/>
        </w:rPr>
        <w:t>,15</w:t>
      </w:r>
      <w:proofErr w:type="gramEnd"/>
      <w:r w:rsidRPr="001A0583">
        <w:rPr>
          <w:sz w:val="28"/>
          <w:szCs w:val="28"/>
        </w:rPr>
        <w:t>*0,5)= 9250 руб.</w:t>
      </w:r>
    </w:p>
    <w:p w:rsidR="00B50E4E" w:rsidRPr="001A0583" w:rsidRDefault="00B50E4E" w:rsidP="00B50E4E">
      <w:pPr>
        <w:jc w:val="both"/>
        <w:rPr>
          <w:sz w:val="28"/>
          <w:szCs w:val="28"/>
        </w:rPr>
      </w:pPr>
      <w:r w:rsidRPr="001A0583">
        <w:rPr>
          <w:sz w:val="28"/>
          <w:szCs w:val="28"/>
          <w:lang w:val="en-US"/>
        </w:rPr>
        <w:t>D</w:t>
      </w:r>
      <w:r w:rsidRPr="001A0583">
        <w:rPr>
          <w:sz w:val="28"/>
          <w:szCs w:val="28"/>
        </w:rPr>
        <w:t>=</w:t>
      </w:r>
      <w:r w:rsidRPr="001A0583">
        <w:rPr>
          <w:sz w:val="28"/>
          <w:szCs w:val="28"/>
          <w:lang w:val="en-US"/>
        </w:rPr>
        <w:t>F</w:t>
      </w:r>
      <w:r w:rsidRPr="001A0583">
        <w:rPr>
          <w:sz w:val="28"/>
          <w:szCs w:val="28"/>
        </w:rPr>
        <w:t>-</w:t>
      </w:r>
      <w:r w:rsidRPr="001A0583">
        <w:rPr>
          <w:sz w:val="28"/>
          <w:szCs w:val="28"/>
          <w:lang w:val="en-US"/>
        </w:rPr>
        <w:t>P</w:t>
      </w:r>
      <w:r w:rsidRPr="001A0583">
        <w:rPr>
          <w:sz w:val="28"/>
          <w:szCs w:val="28"/>
        </w:rPr>
        <w:t xml:space="preserve"> = 10000 – 9250 = 750 руб.</w:t>
      </w:r>
    </w:p>
    <w:p w:rsidR="00B50E4E" w:rsidRDefault="00B50E4E" w:rsidP="00B50E4E">
      <w:pPr>
        <w:jc w:val="both"/>
        <w:rPr>
          <w:sz w:val="28"/>
          <w:szCs w:val="28"/>
        </w:rPr>
      </w:pPr>
    </w:p>
    <w:p w:rsidR="00B50E4E" w:rsidRPr="001A0583" w:rsidRDefault="00B50E4E" w:rsidP="00B50E4E">
      <w:pPr>
        <w:jc w:val="both"/>
        <w:rPr>
          <w:sz w:val="28"/>
          <w:szCs w:val="28"/>
        </w:rPr>
      </w:pPr>
      <w:r w:rsidRPr="001A0583">
        <w:rPr>
          <w:sz w:val="28"/>
          <w:szCs w:val="28"/>
        </w:rPr>
        <w:t>Дисконт составит 750 руб.</w:t>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16. Господин А. имеет вексель на 15 000 руб., срок погашения которого наступает 1 июля. Он желает его учесть в банке 1 марта того же года.  Какую сумму получит господин А., если банк использует простую учетную ставку 7% </w:t>
      </w:r>
      <w:proofErr w:type="gramStart"/>
      <w:r w:rsidRPr="001A0583">
        <w:rPr>
          <w:color w:val="000000"/>
          <w:sz w:val="28"/>
          <w:szCs w:val="28"/>
        </w:rPr>
        <w:t>годовых</w:t>
      </w:r>
      <w:proofErr w:type="gramEnd"/>
      <w:r w:rsidRPr="001A0583">
        <w:rPr>
          <w:color w:val="000000"/>
          <w:sz w:val="28"/>
          <w:szCs w:val="28"/>
        </w:rPr>
        <w:t>?</w:t>
      </w:r>
    </w:p>
    <w:p w:rsidR="00B50E4E" w:rsidRPr="001A0583" w:rsidRDefault="00B50E4E" w:rsidP="00B50E4E">
      <w:pPr>
        <w:ind w:firstLine="709"/>
        <w:jc w:val="both"/>
        <w:rPr>
          <w:color w:val="000000"/>
          <w:sz w:val="28"/>
          <w:szCs w:val="28"/>
        </w:rPr>
      </w:pPr>
      <w:r w:rsidRPr="001A0583">
        <w:rPr>
          <w:color w:val="000000"/>
          <w:sz w:val="28"/>
          <w:szCs w:val="28"/>
        </w:rPr>
        <w:t xml:space="preserve">По условию задачи F = 15 000 руб., </w:t>
      </w:r>
      <w:proofErr w:type="spellStart"/>
      <w:r w:rsidRPr="001A0583">
        <w:rPr>
          <w:color w:val="000000"/>
          <w:sz w:val="28"/>
          <w:szCs w:val="28"/>
        </w:rPr>
        <w:t>d</w:t>
      </w:r>
      <w:proofErr w:type="spellEnd"/>
      <w:r w:rsidRPr="001A0583">
        <w:rPr>
          <w:color w:val="000000"/>
          <w:sz w:val="28"/>
          <w:szCs w:val="28"/>
        </w:rPr>
        <w:t xml:space="preserve"> = 0,07, </w:t>
      </w:r>
      <w:proofErr w:type="spellStart"/>
      <w:r w:rsidRPr="001A0583">
        <w:rPr>
          <w:color w:val="000000"/>
          <w:sz w:val="28"/>
          <w:szCs w:val="28"/>
        </w:rPr>
        <w:t>n</w:t>
      </w:r>
      <w:proofErr w:type="spellEnd"/>
      <w:r w:rsidRPr="001A0583">
        <w:rPr>
          <w:color w:val="000000"/>
          <w:sz w:val="28"/>
          <w:szCs w:val="28"/>
        </w:rPr>
        <w:t xml:space="preserve"> = </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215900" cy="301625"/>
            <wp:effectExtent l="19050" t="0" r="0" b="0"/>
            <wp:docPr id="709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15"/>
          <w:sz w:val="28"/>
          <w:szCs w:val="28"/>
        </w:rPr>
        <w:drawing>
          <wp:inline distT="0" distB="0" distL="0" distR="0">
            <wp:extent cx="215900" cy="301625"/>
            <wp:effectExtent l="19050" t="0" r="0" b="0"/>
            <wp:docPr id="710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xml:space="preserve"> года. </w:t>
      </w:r>
      <w:proofErr w:type="spellStart"/>
      <w:r w:rsidRPr="001A0583">
        <w:rPr>
          <w:color w:val="000000"/>
          <w:sz w:val="28"/>
          <w:szCs w:val="28"/>
        </w:rPr>
        <w:t>n</w:t>
      </w:r>
      <w:proofErr w:type="spellEnd"/>
      <w:r w:rsidRPr="001A0583">
        <w:rPr>
          <w:color w:val="000000"/>
          <w:sz w:val="28"/>
          <w:szCs w:val="28"/>
        </w:rPr>
        <w:t xml:space="preserve"> определяется как временной интервал между моментом учета векселя в банке и моментом его погашения.</w:t>
      </w:r>
    </w:p>
    <w:p w:rsidR="00B50E4E" w:rsidRPr="001A0583" w:rsidRDefault="00B50E4E" w:rsidP="00B50E4E">
      <w:pPr>
        <w:jc w:val="center"/>
        <w:rPr>
          <w:sz w:val="28"/>
          <w:szCs w:val="28"/>
        </w:rPr>
      </w:pPr>
      <w:r w:rsidRPr="001A0583">
        <w:rPr>
          <w:sz w:val="28"/>
          <w:szCs w:val="28"/>
          <w:lang w:val="en-US"/>
        </w:rPr>
        <w:t>P</w:t>
      </w:r>
      <w:r w:rsidRPr="001A0583">
        <w:rPr>
          <w:sz w:val="28"/>
          <w:szCs w:val="28"/>
        </w:rPr>
        <w:t>=</w:t>
      </w:r>
      <w:r w:rsidRPr="001A0583">
        <w:rPr>
          <w:sz w:val="28"/>
          <w:szCs w:val="28"/>
          <w:lang w:val="en-US"/>
        </w:rPr>
        <w:t>F</w:t>
      </w:r>
      <w:r w:rsidRPr="001A0583">
        <w:rPr>
          <w:sz w:val="28"/>
          <w:szCs w:val="28"/>
        </w:rPr>
        <w:t>*(1-</w:t>
      </w:r>
      <w:r w:rsidRPr="001A0583">
        <w:rPr>
          <w:sz w:val="28"/>
          <w:szCs w:val="28"/>
          <w:lang w:val="en-US"/>
        </w:rPr>
        <w:t>d</w:t>
      </w:r>
      <w:r w:rsidRPr="001A0583">
        <w:rPr>
          <w:sz w:val="28"/>
          <w:szCs w:val="28"/>
        </w:rPr>
        <w:t>*</w:t>
      </w:r>
      <w:r w:rsidRPr="001A0583">
        <w:rPr>
          <w:sz w:val="28"/>
          <w:szCs w:val="28"/>
          <w:lang w:val="en-US"/>
        </w:rPr>
        <w:t>n</w:t>
      </w:r>
      <w:r w:rsidRPr="001A0583">
        <w:rPr>
          <w:sz w:val="28"/>
          <w:szCs w:val="28"/>
        </w:rPr>
        <w:t>) = 15 000 * (1-0</w:t>
      </w:r>
      <w:proofErr w:type="gramStart"/>
      <w:r w:rsidRPr="001A0583">
        <w:rPr>
          <w:sz w:val="28"/>
          <w:szCs w:val="28"/>
        </w:rPr>
        <w:t>,07</w:t>
      </w:r>
      <w:proofErr w:type="gramEnd"/>
      <w:r w:rsidRPr="001A0583">
        <w:rPr>
          <w:sz w:val="28"/>
          <w:szCs w:val="28"/>
        </w:rPr>
        <w:t>*</w:t>
      </w:r>
      <w:r w:rsidR="00327887" w:rsidRPr="001A0583">
        <w:rPr>
          <w:sz w:val="28"/>
          <w:szCs w:val="28"/>
        </w:rPr>
        <w:fldChar w:fldCharType="begin"/>
      </w:r>
      <w:r w:rsidRPr="001A0583">
        <w:rPr>
          <w:sz w:val="28"/>
          <w:szCs w:val="28"/>
        </w:rPr>
        <w:instrText xml:space="preserve"> QUOTE </w:instrText>
      </w:r>
      <w:r w:rsidRPr="001A0583">
        <w:rPr>
          <w:noProof/>
          <w:position w:val="-15"/>
          <w:sz w:val="28"/>
          <w:szCs w:val="28"/>
        </w:rPr>
        <w:drawing>
          <wp:inline distT="0" distB="0" distL="0" distR="0">
            <wp:extent cx="215900" cy="3016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5"/>
          <w:sz w:val="28"/>
          <w:szCs w:val="28"/>
        </w:rPr>
        <w:drawing>
          <wp:inline distT="0" distB="0" distL="0" distR="0">
            <wp:extent cx="215900" cy="3016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15900" cy="301625"/>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14649,04 руб.</w:t>
      </w:r>
    </w:p>
    <w:p w:rsidR="00B50E4E" w:rsidRPr="001A0583" w:rsidRDefault="00B50E4E" w:rsidP="00B50E4E">
      <w:pPr>
        <w:jc w:val="center"/>
        <w:rPr>
          <w:sz w:val="28"/>
          <w:szCs w:val="28"/>
        </w:rPr>
      </w:pPr>
    </w:p>
    <w:p w:rsidR="00B50E4E" w:rsidRPr="001A0583" w:rsidRDefault="00B50E4E" w:rsidP="00B50E4E">
      <w:pPr>
        <w:jc w:val="both"/>
        <w:rPr>
          <w:sz w:val="28"/>
          <w:szCs w:val="28"/>
        </w:rPr>
      </w:pPr>
      <w:r w:rsidRPr="001A0583">
        <w:rPr>
          <w:sz w:val="28"/>
          <w:szCs w:val="28"/>
        </w:rPr>
        <w:t>В результате учета векселя господин А. получит 14 649,04 руб.</w:t>
      </w:r>
    </w:p>
    <w:p w:rsidR="00B50E4E" w:rsidRPr="001A0583" w:rsidRDefault="00B50E4E" w:rsidP="00B50E4E">
      <w:pPr>
        <w:jc w:val="both"/>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17. Господин А. занял у господина В. деньги, получив от него 9800 рублей и выдав ему вексель, по которому обязался выплатить 10 000 рублей через 3 месяца. Под какую годовую учетную ставку (простые проценты) выдан этот вексель? </w:t>
      </w:r>
    </w:p>
    <w:p w:rsidR="00B50E4E" w:rsidRPr="001A0583" w:rsidRDefault="00B50E4E" w:rsidP="00B50E4E">
      <w:pPr>
        <w:ind w:firstLine="709"/>
        <w:jc w:val="both"/>
        <w:rPr>
          <w:color w:val="000000"/>
          <w:sz w:val="28"/>
          <w:szCs w:val="28"/>
        </w:rPr>
      </w:pPr>
      <w:r w:rsidRPr="001A0583">
        <w:rPr>
          <w:color w:val="000000"/>
          <w:sz w:val="28"/>
          <w:szCs w:val="28"/>
        </w:rPr>
        <w:t xml:space="preserve">По условию задачи F = 10 000 руб., P = 9800 руб., </w:t>
      </w:r>
      <w:proofErr w:type="spellStart"/>
      <w:r w:rsidRPr="001A0583">
        <w:rPr>
          <w:color w:val="000000"/>
          <w:sz w:val="28"/>
          <w:szCs w:val="28"/>
        </w:rPr>
        <w:t>n</w:t>
      </w:r>
      <w:proofErr w:type="spellEnd"/>
      <w:r w:rsidRPr="001A0583">
        <w:rPr>
          <w:color w:val="000000"/>
          <w:sz w:val="28"/>
          <w:szCs w:val="28"/>
        </w:rPr>
        <w:t xml:space="preserve"> = 0,25 года.</w:t>
      </w:r>
    </w:p>
    <w:p w:rsidR="00B50E4E" w:rsidRDefault="00B50E4E" w:rsidP="00B50E4E">
      <w:pPr>
        <w:rPr>
          <w:color w:val="000000"/>
          <w:sz w:val="28"/>
          <w:szCs w:val="28"/>
        </w:rPr>
      </w:pPr>
      <w:r w:rsidRPr="001A0583">
        <w:rPr>
          <w:color w:val="000000"/>
          <w:sz w:val="28"/>
          <w:szCs w:val="28"/>
        </w:rPr>
        <w:t xml:space="preserve">Воспользуемся для решения задачи банковским дисконтированием: </w:t>
      </w:r>
    </w:p>
    <w:p w:rsidR="00B50E4E" w:rsidRPr="001A0583" w:rsidRDefault="00B50E4E" w:rsidP="00B50E4E">
      <w:pPr>
        <w:rPr>
          <w:color w:val="000000"/>
          <w:sz w:val="28"/>
          <w:szCs w:val="28"/>
        </w:rPr>
      </w:pPr>
    </w:p>
    <w:p w:rsidR="00B50E4E" w:rsidRPr="001A0583" w:rsidRDefault="00B50E4E" w:rsidP="00B50E4E">
      <w:pPr>
        <w:jc w:val="center"/>
        <w:rPr>
          <w:sz w:val="28"/>
          <w:szCs w:val="28"/>
        </w:rPr>
      </w:pPr>
      <w:r w:rsidRPr="001A0583">
        <w:rPr>
          <w:sz w:val="28"/>
          <w:szCs w:val="28"/>
          <w:lang w:val="en-US"/>
        </w:rPr>
        <w:t>P</w:t>
      </w:r>
      <w:r w:rsidRPr="001A0583">
        <w:rPr>
          <w:sz w:val="28"/>
          <w:szCs w:val="28"/>
        </w:rPr>
        <w:t>=</w:t>
      </w:r>
      <w:r w:rsidRPr="001A0583">
        <w:rPr>
          <w:sz w:val="28"/>
          <w:szCs w:val="28"/>
          <w:lang w:val="en-US"/>
        </w:rPr>
        <w:t>F</w:t>
      </w:r>
      <w:r w:rsidRPr="001A0583">
        <w:rPr>
          <w:sz w:val="28"/>
          <w:szCs w:val="28"/>
        </w:rPr>
        <w:t>*(1-</w:t>
      </w:r>
      <w:r w:rsidRPr="001A0583">
        <w:rPr>
          <w:sz w:val="28"/>
          <w:szCs w:val="28"/>
          <w:lang w:val="en-US"/>
        </w:rPr>
        <w:t>d</w:t>
      </w:r>
      <w:r w:rsidRPr="001A0583">
        <w:rPr>
          <w:sz w:val="28"/>
          <w:szCs w:val="28"/>
        </w:rPr>
        <w:t>*</w:t>
      </w:r>
      <w:r w:rsidRPr="001A0583">
        <w:rPr>
          <w:sz w:val="28"/>
          <w:szCs w:val="28"/>
          <w:lang w:val="en-US"/>
        </w:rPr>
        <w:t>n</w:t>
      </w:r>
      <w:r w:rsidRPr="001A0583">
        <w:rPr>
          <w:sz w:val="28"/>
          <w:szCs w:val="28"/>
        </w:rPr>
        <w:t>)</w:t>
      </w:r>
    </w:p>
    <w:p w:rsidR="00B50E4E" w:rsidRDefault="00327887" w:rsidP="00B50E4E">
      <w:pPr>
        <w:jc w:val="center"/>
        <w:rPr>
          <w:color w:val="000000"/>
          <w:sz w:val="28"/>
          <w:szCs w:val="28"/>
        </w:rPr>
      </w:pPr>
      <w:r w:rsidRPr="001A0583">
        <w:rPr>
          <w:color w:val="000000"/>
          <w:sz w:val="28"/>
          <w:szCs w:val="28"/>
        </w:rPr>
        <w:lastRenderedPageBreak/>
        <w:fldChar w:fldCharType="begin"/>
      </w:r>
      <w:r w:rsidR="00B50E4E" w:rsidRPr="001A0583">
        <w:rPr>
          <w:color w:val="000000"/>
          <w:sz w:val="28"/>
          <w:szCs w:val="28"/>
        </w:rPr>
        <w:instrText xml:space="preserve"> QUOTE </w:instrText>
      </w:r>
      <w:r w:rsidR="00B50E4E" w:rsidRPr="001A0583">
        <w:rPr>
          <w:noProof/>
          <w:position w:val="-15"/>
          <w:sz w:val="28"/>
          <w:szCs w:val="28"/>
        </w:rPr>
        <w:drawing>
          <wp:inline distT="0" distB="0" distL="0" distR="0">
            <wp:extent cx="577850" cy="38798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577850" cy="387985"/>
                    </a:xfrm>
                    <a:prstGeom prst="rect">
                      <a:avLst/>
                    </a:prstGeom>
                    <a:noFill/>
                    <a:ln w="9525">
                      <a:noFill/>
                      <a:miter lim="800000"/>
                      <a:headEnd/>
                      <a:tailEnd/>
                    </a:ln>
                  </pic:spPr>
                </pic:pic>
              </a:graphicData>
            </a:graphic>
          </wp:inline>
        </w:drawing>
      </w:r>
      <w:r w:rsidR="00B50E4E" w:rsidRPr="001A0583">
        <w:rPr>
          <w:color w:val="000000"/>
          <w:sz w:val="28"/>
          <w:szCs w:val="28"/>
        </w:rPr>
        <w:instrText xml:space="preserve"> </w:instrText>
      </w:r>
      <w:r w:rsidRPr="001A0583">
        <w:rPr>
          <w:color w:val="000000"/>
          <w:sz w:val="28"/>
          <w:szCs w:val="28"/>
        </w:rPr>
        <w:fldChar w:fldCharType="separate"/>
      </w:r>
      <w:r w:rsidR="00B50E4E" w:rsidRPr="001A0583">
        <w:rPr>
          <w:noProof/>
          <w:position w:val="-15"/>
          <w:sz w:val="28"/>
          <w:szCs w:val="28"/>
        </w:rPr>
        <w:drawing>
          <wp:inline distT="0" distB="0" distL="0" distR="0">
            <wp:extent cx="577850" cy="38798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577850" cy="387985"/>
                    </a:xfrm>
                    <a:prstGeom prst="rect">
                      <a:avLst/>
                    </a:prstGeom>
                    <a:noFill/>
                    <a:ln w="9525">
                      <a:noFill/>
                      <a:miter lim="800000"/>
                      <a:headEnd/>
                      <a:tailEnd/>
                    </a:ln>
                  </pic:spPr>
                </pic:pic>
              </a:graphicData>
            </a:graphic>
          </wp:inline>
        </w:drawing>
      </w:r>
      <w:r w:rsidRPr="001A0583">
        <w:rPr>
          <w:color w:val="000000"/>
          <w:sz w:val="28"/>
          <w:szCs w:val="28"/>
        </w:rPr>
        <w:fldChar w:fldCharType="end"/>
      </w:r>
      <w:r w:rsidR="00B50E4E" w:rsidRPr="001A0583">
        <w:rPr>
          <w:color w:val="000000"/>
          <w:sz w:val="28"/>
          <w:szCs w:val="28"/>
        </w:rPr>
        <w:t xml:space="preserve"> = </w:t>
      </w:r>
      <w:r w:rsidRPr="001A0583">
        <w:rPr>
          <w:color w:val="000000"/>
          <w:sz w:val="28"/>
          <w:szCs w:val="28"/>
        </w:rPr>
        <w:fldChar w:fldCharType="begin"/>
      </w:r>
      <w:r w:rsidR="00B50E4E" w:rsidRPr="001A0583">
        <w:rPr>
          <w:color w:val="000000"/>
          <w:sz w:val="28"/>
          <w:szCs w:val="28"/>
        </w:rPr>
        <w:instrText xml:space="preserve"> QUOTE </w:instrText>
      </w:r>
      <w:r w:rsidR="00B50E4E" w:rsidRPr="001A0583">
        <w:rPr>
          <w:noProof/>
          <w:position w:val="-18"/>
          <w:sz w:val="28"/>
          <w:szCs w:val="28"/>
        </w:rPr>
        <w:drawing>
          <wp:inline distT="0" distB="0" distL="0" distR="0">
            <wp:extent cx="1026795" cy="396875"/>
            <wp:effectExtent l="19050" t="0" r="190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026795" cy="396875"/>
                    </a:xfrm>
                    <a:prstGeom prst="rect">
                      <a:avLst/>
                    </a:prstGeom>
                    <a:noFill/>
                    <a:ln w="9525">
                      <a:noFill/>
                      <a:miter lim="800000"/>
                      <a:headEnd/>
                      <a:tailEnd/>
                    </a:ln>
                  </pic:spPr>
                </pic:pic>
              </a:graphicData>
            </a:graphic>
          </wp:inline>
        </w:drawing>
      </w:r>
      <w:r w:rsidR="00B50E4E" w:rsidRPr="001A0583">
        <w:rPr>
          <w:color w:val="000000"/>
          <w:sz w:val="28"/>
          <w:szCs w:val="28"/>
        </w:rPr>
        <w:instrText xml:space="preserve"> </w:instrText>
      </w:r>
      <w:r w:rsidRPr="001A0583">
        <w:rPr>
          <w:color w:val="000000"/>
          <w:sz w:val="28"/>
          <w:szCs w:val="28"/>
        </w:rPr>
        <w:fldChar w:fldCharType="separate"/>
      </w:r>
      <w:r w:rsidR="00B50E4E" w:rsidRPr="001A0583">
        <w:rPr>
          <w:noProof/>
          <w:position w:val="-18"/>
          <w:sz w:val="28"/>
          <w:szCs w:val="28"/>
        </w:rPr>
        <w:drawing>
          <wp:inline distT="0" distB="0" distL="0" distR="0">
            <wp:extent cx="1026795" cy="396875"/>
            <wp:effectExtent l="19050" t="0" r="190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026795" cy="396875"/>
                    </a:xfrm>
                    <a:prstGeom prst="rect">
                      <a:avLst/>
                    </a:prstGeom>
                    <a:noFill/>
                    <a:ln w="9525">
                      <a:noFill/>
                      <a:miter lim="800000"/>
                      <a:headEnd/>
                      <a:tailEnd/>
                    </a:ln>
                  </pic:spPr>
                </pic:pic>
              </a:graphicData>
            </a:graphic>
          </wp:inline>
        </w:drawing>
      </w:r>
      <w:r w:rsidRPr="001A0583">
        <w:rPr>
          <w:color w:val="000000"/>
          <w:sz w:val="28"/>
          <w:szCs w:val="28"/>
        </w:rPr>
        <w:fldChar w:fldCharType="end"/>
      </w:r>
    </w:p>
    <w:p w:rsidR="00B50E4E" w:rsidRPr="001A0583" w:rsidRDefault="00B50E4E" w:rsidP="00B50E4E">
      <w:pPr>
        <w:jc w:val="center"/>
        <w:rPr>
          <w:color w:val="000000"/>
          <w:sz w:val="28"/>
          <w:szCs w:val="28"/>
        </w:rPr>
      </w:pPr>
    </w:p>
    <w:p w:rsidR="00B50E4E" w:rsidRPr="001A0583" w:rsidRDefault="00B50E4E" w:rsidP="00B50E4E">
      <w:pPr>
        <w:jc w:val="both"/>
        <w:rPr>
          <w:color w:val="000000"/>
          <w:sz w:val="28"/>
          <w:szCs w:val="28"/>
        </w:rPr>
      </w:pPr>
      <w:r w:rsidRPr="001A0583">
        <w:rPr>
          <w:color w:val="000000"/>
          <w:sz w:val="28"/>
          <w:szCs w:val="28"/>
        </w:rPr>
        <w:t xml:space="preserve">Таким образом, вексель был выдан под простую учетную ставку 8%. </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18. Кредит предоставляется под 18% сложных процентов сроком на 10 лет. Господин В., получающий кредит, желает привлечь его под простые проценты (на ту же сумму на тот же срок). Определите ставку простых процентов, которая должна быть предусмотрена контрактом.</w:t>
      </w:r>
    </w:p>
    <w:p w:rsidR="00B50E4E" w:rsidRPr="001A0583" w:rsidRDefault="00B50E4E" w:rsidP="00B50E4E">
      <w:pPr>
        <w:pStyle w:val="a6"/>
        <w:spacing w:after="0"/>
        <w:ind w:left="0" w:firstLine="709"/>
        <w:jc w:val="both"/>
        <w:rPr>
          <w:color w:val="000000"/>
          <w:sz w:val="28"/>
          <w:szCs w:val="28"/>
        </w:rPr>
      </w:pPr>
      <w:r w:rsidRPr="001A0583">
        <w:rPr>
          <w:color w:val="000000"/>
          <w:sz w:val="28"/>
          <w:szCs w:val="28"/>
        </w:rPr>
        <w:t>По условию задачи r</w:t>
      </w:r>
      <w:r w:rsidRPr="001A0583">
        <w:rPr>
          <w:color w:val="000000"/>
          <w:sz w:val="28"/>
          <w:szCs w:val="28"/>
          <w:vertAlign w:val="subscript"/>
        </w:rPr>
        <w:t>1</w:t>
      </w:r>
      <w:r w:rsidRPr="001A0583">
        <w:rPr>
          <w:color w:val="000000"/>
          <w:sz w:val="28"/>
          <w:szCs w:val="28"/>
        </w:rPr>
        <w:t xml:space="preserve"> = 0,18, n</w:t>
      </w:r>
      <w:r w:rsidRPr="001A0583">
        <w:rPr>
          <w:color w:val="000000"/>
          <w:sz w:val="28"/>
          <w:szCs w:val="28"/>
          <w:vertAlign w:val="subscript"/>
        </w:rPr>
        <w:t>1</w:t>
      </w:r>
      <w:r w:rsidRPr="001A0583">
        <w:rPr>
          <w:color w:val="000000"/>
          <w:sz w:val="28"/>
          <w:szCs w:val="28"/>
        </w:rPr>
        <w:t xml:space="preserve"> = 10 лет, n</w:t>
      </w:r>
      <w:r w:rsidRPr="001A0583">
        <w:rPr>
          <w:color w:val="000000"/>
          <w:sz w:val="28"/>
          <w:szCs w:val="28"/>
          <w:vertAlign w:val="subscript"/>
        </w:rPr>
        <w:t>2</w:t>
      </w:r>
      <w:r w:rsidRPr="001A0583">
        <w:rPr>
          <w:color w:val="000000"/>
          <w:sz w:val="28"/>
          <w:szCs w:val="28"/>
        </w:rPr>
        <w:t xml:space="preserve"> = 10 лет.</w:t>
      </w:r>
    </w:p>
    <w:p w:rsidR="00B50E4E" w:rsidRPr="001A0583" w:rsidRDefault="00B50E4E" w:rsidP="00B50E4E">
      <w:pPr>
        <w:pStyle w:val="a6"/>
        <w:spacing w:after="0"/>
        <w:ind w:left="0"/>
        <w:jc w:val="both"/>
        <w:rPr>
          <w:color w:val="000000"/>
          <w:sz w:val="28"/>
          <w:szCs w:val="28"/>
        </w:rPr>
      </w:pPr>
      <w:r w:rsidRPr="001A0583">
        <w:rPr>
          <w:color w:val="000000"/>
          <w:sz w:val="28"/>
          <w:szCs w:val="28"/>
        </w:rPr>
        <w:t>Воспользуемся принципом эквивалентности ставок:</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center"/>
        <w:rPr>
          <w:color w:val="000000"/>
          <w:sz w:val="28"/>
          <w:szCs w:val="28"/>
        </w:rPr>
      </w:pPr>
      <w:r w:rsidRPr="001A0583">
        <w:rPr>
          <w:sz w:val="28"/>
          <w:szCs w:val="28"/>
        </w:rPr>
        <w:t>(1+</w:t>
      </w:r>
      <w:r w:rsidRPr="001A0583">
        <w:rPr>
          <w:sz w:val="28"/>
          <w:szCs w:val="28"/>
          <w:lang w:val="en-US"/>
        </w:rPr>
        <w:t>r</w:t>
      </w:r>
      <w:r w:rsidRPr="001A0583">
        <w:rPr>
          <w:sz w:val="28"/>
          <w:szCs w:val="28"/>
          <w:vertAlign w:val="subscript"/>
        </w:rPr>
        <w:t>2</w:t>
      </w:r>
      <w:r w:rsidRPr="001A0583">
        <w:rPr>
          <w:sz w:val="28"/>
          <w:szCs w:val="28"/>
        </w:rPr>
        <w:t>*</w:t>
      </w:r>
      <w:r w:rsidRPr="001A0583">
        <w:rPr>
          <w:sz w:val="28"/>
          <w:szCs w:val="28"/>
          <w:lang w:val="en-US"/>
        </w:rPr>
        <w:t>n</w:t>
      </w:r>
      <w:r w:rsidRPr="001A0583">
        <w:rPr>
          <w:sz w:val="28"/>
          <w:szCs w:val="28"/>
          <w:vertAlign w:val="subscript"/>
        </w:rPr>
        <w:t>2</w:t>
      </w:r>
      <w:r w:rsidRPr="001A0583">
        <w:rPr>
          <w:sz w:val="28"/>
          <w:szCs w:val="28"/>
        </w:rPr>
        <w:t>)= (1+</w:t>
      </w:r>
      <w:r w:rsidRPr="001A0583">
        <w:rPr>
          <w:sz w:val="28"/>
          <w:szCs w:val="28"/>
          <w:lang w:val="en-US"/>
        </w:rPr>
        <w:t>r</w:t>
      </w:r>
      <w:r w:rsidRPr="001A0583">
        <w:rPr>
          <w:sz w:val="28"/>
          <w:szCs w:val="28"/>
          <w:vertAlign w:val="subscript"/>
        </w:rPr>
        <w:t>1</w:t>
      </w:r>
      <w:r w:rsidRPr="001A0583">
        <w:rPr>
          <w:sz w:val="28"/>
          <w:szCs w:val="28"/>
        </w:rPr>
        <w:t>)</w:t>
      </w:r>
      <w:r w:rsidRPr="001A0583">
        <w:rPr>
          <w:sz w:val="28"/>
          <w:szCs w:val="28"/>
          <w:vertAlign w:val="superscript"/>
          <w:lang w:val="en-US"/>
        </w:rPr>
        <w:t>n</w:t>
      </w:r>
      <w:r w:rsidRPr="001A0583">
        <w:rPr>
          <w:sz w:val="28"/>
          <w:szCs w:val="28"/>
          <w:vertAlign w:val="subscript"/>
        </w:rPr>
        <w:t>1</w:t>
      </w:r>
    </w:p>
    <w:p w:rsidR="00B50E4E" w:rsidRDefault="00B50E4E" w:rsidP="00B50E4E">
      <w:pPr>
        <w:pStyle w:val="a6"/>
        <w:spacing w:after="0"/>
        <w:ind w:left="0"/>
        <w:jc w:val="center"/>
        <w:rPr>
          <w:color w:val="000000"/>
          <w:sz w:val="28"/>
          <w:szCs w:val="28"/>
        </w:rPr>
      </w:pPr>
      <w:r w:rsidRPr="001A0583">
        <w:rPr>
          <w:color w:val="000000"/>
          <w:sz w:val="28"/>
          <w:szCs w:val="28"/>
        </w:rPr>
        <w:t>Отсюда, r</w:t>
      </w:r>
      <w:r w:rsidRPr="001A0583">
        <w:rPr>
          <w:color w:val="000000"/>
          <w:sz w:val="28"/>
          <w:szCs w:val="28"/>
          <w:vertAlign w:val="subscript"/>
        </w:rPr>
        <w:t>2</w:t>
      </w:r>
      <w:r w:rsidRPr="001A0583">
        <w:rPr>
          <w:color w:val="000000"/>
          <w:sz w:val="28"/>
          <w:szCs w:val="28"/>
        </w:rPr>
        <w:t xml:space="preserve"> =  </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767715" cy="32766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767715" cy="327660"/>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m:oMath>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lang w:val="en-US"/>
                      </w:rPr>
                      <m:t>r</m:t>
                    </m:r>
                  </m:e>
                  <m:sub>
                    <m:r>
                      <w:rPr>
                        <w:rFonts w:ascii="Cambria Math"/>
                        <w:color w:val="000000"/>
                        <w:sz w:val="28"/>
                        <w:szCs w:val="28"/>
                      </w:rPr>
                      <m:t>1)</m:t>
                    </m:r>
                  </m:sub>
                </m:sSub>
              </m:e>
              <m:sup>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color w:val="000000"/>
                        <w:sz w:val="28"/>
                        <w:szCs w:val="28"/>
                      </w:rPr>
                      <m:t>1</m:t>
                    </m:r>
                  </m:sub>
                </m:sSub>
              </m:sup>
            </m:sSup>
            <m:r>
              <w:rPr>
                <w:color w:val="000000"/>
                <w:sz w:val="28"/>
                <w:szCs w:val="28"/>
              </w:rPr>
              <m:t>-</m:t>
            </m:r>
            <m:r>
              <w:rPr>
                <w:rFonts w:ascii="Cambria Math"/>
                <w:color w:val="000000"/>
                <w:sz w:val="28"/>
                <w:szCs w:val="28"/>
              </w:rPr>
              <m:t>1</m:t>
            </m:r>
          </m:num>
          <m:den>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color w:val="000000"/>
                    <w:sz w:val="28"/>
                    <w:szCs w:val="28"/>
                  </w:rPr>
                  <m:t>2</m:t>
                </m:r>
              </m:sub>
            </m:sSub>
          </m:den>
        </m:f>
      </m:oMath>
      <w:r w:rsidR="00327887" w:rsidRPr="001A0583">
        <w:rPr>
          <w:color w:val="000000"/>
          <w:sz w:val="28"/>
          <w:szCs w:val="28"/>
        </w:rPr>
        <w:fldChar w:fldCharType="end"/>
      </w:r>
      <w:r w:rsidRPr="001A0583">
        <w:rPr>
          <w:color w:val="000000"/>
          <w:sz w:val="28"/>
          <w:szCs w:val="28"/>
        </w:rPr>
        <w:t xml:space="preserve"> = </w:t>
      </w:r>
      <w:r w:rsidR="00327887" w:rsidRPr="001A0583">
        <w:rPr>
          <w:color w:val="000000"/>
          <w:sz w:val="28"/>
          <w:szCs w:val="28"/>
        </w:rPr>
        <w:fldChar w:fldCharType="begin"/>
      </w:r>
      <w:r w:rsidRPr="001A0583">
        <w:rPr>
          <w:color w:val="000000"/>
          <w:sz w:val="28"/>
          <w:szCs w:val="28"/>
        </w:rPr>
        <w:instrText xml:space="preserve"> QUOTE </w:instrText>
      </w:r>
      <w:r w:rsidRPr="001A0583">
        <w:rPr>
          <w:noProof/>
          <w:position w:val="-15"/>
          <w:sz w:val="28"/>
          <w:szCs w:val="28"/>
        </w:rPr>
        <w:drawing>
          <wp:inline distT="0" distB="0" distL="0" distR="0">
            <wp:extent cx="862330" cy="336550"/>
            <wp:effectExtent l="19050" t="0" r="0" b="0"/>
            <wp:docPr id="13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862330" cy="336550"/>
                    </a:xfrm>
                    <a:prstGeom prst="rect">
                      <a:avLst/>
                    </a:prstGeom>
                    <a:noFill/>
                    <a:ln w="9525">
                      <a:noFill/>
                      <a:miter lim="800000"/>
                      <a:headEnd/>
                      <a:tailEnd/>
                    </a:ln>
                  </pic:spPr>
                </pic:pic>
              </a:graphicData>
            </a:graphic>
          </wp:inline>
        </w:drawing>
      </w:r>
      <w:r w:rsidRPr="001A0583">
        <w:rPr>
          <w:color w:val="000000"/>
          <w:sz w:val="28"/>
          <w:szCs w:val="28"/>
        </w:rPr>
        <w:instrText xml:space="preserve"> </w:instrText>
      </w:r>
      <w:r w:rsidR="00327887" w:rsidRPr="001A0583">
        <w:rPr>
          <w:color w:val="000000"/>
          <w:sz w:val="28"/>
          <w:szCs w:val="28"/>
        </w:rPr>
        <w:fldChar w:fldCharType="separate"/>
      </w:r>
      <w:r w:rsidRPr="001A0583">
        <w:rPr>
          <w:noProof/>
          <w:position w:val="-15"/>
          <w:sz w:val="28"/>
          <w:szCs w:val="28"/>
        </w:rPr>
        <w:drawing>
          <wp:inline distT="0" distB="0" distL="0" distR="0">
            <wp:extent cx="862330" cy="336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862330" cy="336550"/>
                    </a:xfrm>
                    <a:prstGeom prst="rect">
                      <a:avLst/>
                    </a:prstGeom>
                    <a:noFill/>
                    <a:ln w="9525">
                      <a:noFill/>
                      <a:miter lim="800000"/>
                      <a:headEnd/>
                      <a:tailEnd/>
                    </a:ln>
                  </pic:spPr>
                </pic:pic>
              </a:graphicData>
            </a:graphic>
          </wp:inline>
        </w:drawing>
      </w:r>
      <w:r w:rsidR="00327887" w:rsidRPr="001A0583">
        <w:rPr>
          <w:color w:val="000000"/>
          <w:sz w:val="28"/>
          <w:szCs w:val="28"/>
        </w:rPr>
        <w:fldChar w:fldCharType="end"/>
      </w:r>
      <w:r w:rsidRPr="001A0583">
        <w:rPr>
          <w:color w:val="000000"/>
          <w:sz w:val="28"/>
          <w:szCs w:val="28"/>
        </w:rPr>
        <w:t xml:space="preserve"> = 0,4234</w:t>
      </w:r>
    </w:p>
    <w:p w:rsidR="00B50E4E" w:rsidRPr="001A0583" w:rsidRDefault="00B50E4E" w:rsidP="00B50E4E">
      <w:pPr>
        <w:pStyle w:val="a6"/>
        <w:spacing w:after="0"/>
        <w:ind w:left="0"/>
        <w:jc w:val="center"/>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Следовательно, простая процентная ставка составит 42,34% </w:t>
      </w:r>
      <w:proofErr w:type="gramStart"/>
      <w:r w:rsidRPr="001A0583">
        <w:rPr>
          <w:color w:val="000000"/>
          <w:sz w:val="28"/>
          <w:szCs w:val="28"/>
        </w:rPr>
        <w:t>годовых</w:t>
      </w:r>
      <w:proofErr w:type="gramEnd"/>
      <w:r w:rsidRPr="001A0583">
        <w:rPr>
          <w:color w:val="000000"/>
          <w:sz w:val="28"/>
          <w:szCs w:val="28"/>
        </w:rPr>
        <w:t>.</w:t>
      </w:r>
    </w:p>
    <w:p w:rsidR="00B50E4E" w:rsidRPr="001A0583" w:rsidRDefault="00B50E4E" w:rsidP="00B50E4E">
      <w:pPr>
        <w:pStyle w:val="a6"/>
        <w:spacing w:after="0"/>
        <w:ind w:left="0"/>
        <w:jc w:val="both"/>
        <w:rPr>
          <w:color w:val="000000"/>
          <w:sz w:val="28"/>
          <w:szCs w:val="28"/>
        </w:rPr>
      </w:pPr>
    </w:p>
    <w:p w:rsidR="00B50E4E" w:rsidRDefault="00B50E4E" w:rsidP="00B50E4E">
      <w:pPr>
        <w:pStyle w:val="a6"/>
        <w:spacing w:after="0"/>
        <w:ind w:left="0"/>
        <w:jc w:val="both"/>
        <w:rPr>
          <w:color w:val="000000"/>
          <w:sz w:val="28"/>
          <w:szCs w:val="28"/>
        </w:rPr>
      </w:pPr>
      <w:r w:rsidRPr="001A0583">
        <w:rPr>
          <w:color w:val="000000"/>
          <w:sz w:val="28"/>
          <w:szCs w:val="28"/>
        </w:rPr>
        <w:t>19. Платежи в размере 10 000 рублей и 20 000 рублей со сроками уплаты один и два года объединяются в один со сроком один год 6 месяцев. При консолидации платежей применяется сложная ставка 10% годовых. Определите величину консолидированного платежа.</w:t>
      </w:r>
    </w:p>
    <w:p w:rsidR="00B50E4E" w:rsidRDefault="00B50E4E" w:rsidP="00B50E4E">
      <w:pPr>
        <w:pStyle w:val="a6"/>
        <w:spacing w:after="0"/>
        <w:ind w:left="0" w:firstLine="709"/>
        <w:jc w:val="both"/>
        <w:rPr>
          <w:color w:val="000000"/>
          <w:sz w:val="28"/>
          <w:szCs w:val="28"/>
        </w:rPr>
      </w:pPr>
      <w:r w:rsidRPr="001A0583">
        <w:rPr>
          <w:color w:val="000000"/>
          <w:sz w:val="28"/>
          <w:szCs w:val="28"/>
        </w:rPr>
        <w:t>В данном случае используется наращение для первого платежа, срок сделки составляет 6 месяцев, а для второго платежа – дисконтирование, срок тот же.</w:t>
      </w:r>
    </w:p>
    <w:p w:rsidR="00B50E4E" w:rsidRPr="001A0583" w:rsidRDefault="00B50E4E" w:rsidP="00B50E4E">
      <w:pPr>
        <w:pStyle w:val="a6"/>
        <w:spacing w:after="0"/>
        <w:ind w:left="0"/>
        <w:jc w:val="both"/>
        <w:rPr>
          <w:color w:val="000000"/>
          <w:sz w:val="28"/>
          <w:szCs w:val="28"/>
        </w:rPr>
      </w:pPr>
      <w:r w:rsidRPr="001A0583">
        <w:rPr>
          <w:color w:val="000000"/>
          <w:sz w:val="28"/>
          <w:szCs w:val="28"/>
          <w:lang w:val="en-US"/>
        </w:rPr>
        <w:t>F</w:t>
      </w:r>
      <w:r w:rsidRPr="00207A1E">
        <w:rPr>
          <w:color w:val="000000"/>
          <w:sz w:val="28"/>
          <w:szCs w:val="28"/>
        </w:rPr>
        <w:t xml:space="preserve"> = 10000*(1+0.1)</w:t>
      </w:r>
      <w:r w:rsidRPr="00207A1E">
        <w:rPr>
          <w:color w:val="000000"/>
          <w:sz w:val="28"/>
          <w:szCs w:val="28"/>
          <w:vertAlign w:val="superscript"/>
        </w:rPr>
        <w:t>0.5</w:t>
      </w:r>
      <w:r w:rsidRPr="00207A1E">
        <w:rPr>
          <w:color w:val="000000"/>
          <w:sz w:val="28"/>
          <w:szCs w:val="28"/>
        </w:rPr>
        <w:t xml:space="preserve">=10488.09 </w:t>
      </w:r>
      <w:r w:rsidRPr="001A0583">
        <w:rPr>
          <w:color w:val="000000"/>
          <w:sz w:val="28"/>
          <w:szCs w:val="28"/>
        </w:rPr>
        <w:t>руб.</w:t>
      </w:r>
    </w:p>
    <w:p w:rsidR="00B50E4E" w:rsidRPr="001A0583" w:rsidRDefault="00B50E4E" w:rsidP="00B50E4E">
      <w:pPr>
        <w:pStyle w:val="a6"/>
        <w:spacing w:after="0"/>
        <w:ind w:left="0"/>
        <w:jc w:val="both"/>
        <w:rPr>
          <w:color w:val="000000"/>
          <w:sz w:val="28"/>
          <w:szCs w:val="28"/>
        </w:rPr>
      </w:pPr>
      <w:r w:rsidRPr="001A0583">
        <w:rPr>
          <w:color w:val="000000"/>
          <w:sz w:val="28"/>
          <w:szCs w:val="28"/>
          <w:lang w:val="en-US"/>
        </w:rPr>
        <w:t>P</w:t>
      </w:r>
      <w:r w:rsidRPr="00207A1E">
        <w:rPr>
          <w:color w:val="000000"/>
          <w:sz w:val="28"/>
          <w:szCs w:val="28"/>
        </w:rPr>
        <w:t xml:space="preserve"> = 20000*(1+0.1)</w:t>
      </w:r>
      <w:r w:rsidRPr="00207A1E">
        <w:rPr>
          <w:color w:val="000000"/>
          <w:sz w:val="28"/>
          <w:szCs w:val="28"/>
          <w:vertAlign w:val="superscript"/>
        </w:rPr>
        <w:t>-0.5</w:t>
      </w:r>
      <w:r w:rsidRPr="00207A1E">
        <w:rPr>
          <w:color w:val="000000"/>
          <w:sz w:val="28"/>
          <w:szCs w:val="28"/>
        </w:rPr>
        <w:t xml:space="preserve"> = 19069.25</w:t>
      </w:r>
      <w:r w:rsidRPr="001A0583">
        <w:rPr>
          <w:color w:val="000000"/>
          <w:sz w:val="28"/>
          <w:szCs w:val="28"/>
        </w:rPr>
        <w:t xml:space="preserve"> руб.</w:t>
      </w:r>
    </w:p>
    <w:p w:rsidR="00B50E4E" w:rsidRDefault="00B50E4E" w:rsidP="00B50E4E">
      <w:pPr>
        <w:pStyle w:val="a6"/>
        <w:spacing w:after="0"/>
        <w:ind w:left="0" w:firstLine="709"/>
        <w:jc w:val="both"/>
        <w:rPr>
          <w:color w:val="000000"/>
          <w:sz w:val="28"/>
          <w:szCs w:val="28"/>
        </w:rPr>
      </w:pPr>
      <w:r w:rsidRPr="001A0583">
        <w:rPr>
          <w:color w:val="000000"/>
          <w:sz w:val="28"/>
          <w:szCs w:val="28"/>
        </w:rPr>
        <w:t xml:space="preserve">Оба платежа приведены к одному моменту времени, </w:t>
      </w:r>
      <w:proofErr w:type="gramStart"/>
      <w:r w:rsidRPr="001A0583">
        <w:rPr>
          <w:color w:val="000000"/>
          <w:sz w:val="28"/>
          <w:szCs w:val="28"/>
        </w:rPr>
        <w:t>возможно</w:t>
      </w:r>
      <w:proofErr w:type="gramEnd"/>
      <w:r w:rsidRPr="001A0583">
        <w:rPr>
          <w:color w:val="000000"/>
          <w:sz w:val="28"/>
          <w:szCs w:val="28"/>
        </w:rPr>
        <w:t xml:space="preserve"> их суммирование.</w:t>
      </w:r>
    </w:p>
    <w:p w:rsidR="00B50E4E" w:rsidRDefault="00B50E4E" w:rsidP="00B50E4E">
      <w:pPr>
        <w:pStyle w:val="a6"/>
        <w:spacing w:after="0"/>
        <w:ind w:left="0"/>
        <w:jc w:val="both"/>
        <w:rPr>
          <w:color w:val="000000"/>
          <w:sz w:val="28"/>
          <w:szCs w:val="28"/>
        </w:rPr>
      </w:pPr>
      <w:r w:rsidRPr="001A0583">
        <w:rPr>
          <w:color w:val="000000"/>
          <w:sz w:val="28"/>
          <w:szCs w:val="28"/>
        </w:rPr>
        <w:t>10488,09+19069,25=29557,34 руб.</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20. Определите, являются ли эквивалентными следующие обязательства: первое – выплата 15 000 рублей через 3 месяца, второе  - 18 000 рублей через 6 месяцев. Для сравнения используйте простую ставку 8% </w:t>
      </w:r>
      <w:proofErr w:type="gramStart"/>
      <w:r w:rsidRPr="001A0583">
        <w:rPr>
          <w:color w:val="000000"/>
          <w:sz w:val="28"/>
          <w:szCs w:val="28"/>
        </w:rPr>
        <w:t>годовых</w:t>
      </w:r>
      <w:proofErr w:type="gramEnd"/>
      <w:r w:rsidRPr="001A0583">
        <w:rPr>
          <w:color w:val="000000"/>
          <w:sz w:val="28"/>
          <w:szCs w:val="28"/>
        </w:rPr>
        <w:t>.</w:t>
      </w:r>
    </w:p>
    <w:p w:rsidR="00B50E4E" w:rsidRPr="001A0583" w:rsidRDefault="00B50E4E" w:rsidP="00B50E4E">
      <w:pPr>
        <w:pStyle w:val="a6"/>
        <w:spacing w:after="0"/>
        <w:ind w:left="0" w:firstLine="709"/>
        <w:jc w:val="both"/>
        <w:rPr>
          <w:color w:val="000000"/>
          <w:sz w:val="28"/>
          <w:szCs w:val="28"/>
        </w:rPr>
      </w:pPr>
      <w:r w:rsidRPr="001A0583">
        <w:rPr>
          <w:color w:val="000000"/>
          <w:sz w:val="28"/>
          <w:szCs w:val="28"/>
        </w:rPr>
        <w:t>Для решения задачи используем дисконтирование и приведем оба обязательства к текущему моменту времени, что сделает их сопоставимыми.</w:t>
      </w:r>
    </w:p>
    <w:p w:rsidR="00B50E4E"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proofErr w:type="gramStart"/>
      <w:r w:rsidRPr="001A0583">
        <w:rPr>
          <w:color w:val="000000"/>
          <w:sz w:val="28"/>
          <w:szCs w:val="28"/>
        </w:rPr>
        <w:t>Р</w:t>
      </w:r>
      <w:proofErr w:type="gramEnd"/>
      <w:r w:rsidRPr="001A0583">
        <w:rPr>
          <w:color w:val="000000"/>
          <w:sz w:val="28"/>
          <w:szCs w:val="28"/>
        </w:rPr>
        <w:t xml:space="preserve"> = </w:t>
      </w:r>
      <m:oMath>
        <m:f>
          <m:fPr>
            <m:ctrlPr>
              <w:rPr>
                <w:rFonts w:ascii="Cambria Math" w:hAnsi="Cambria Math"/>
                <w:i/>
                <w:color w:val="000000"/>
                <w:sz w:val="28"/>
                <w:szCs w:val="28"/>
              </w:rPr>
            </m:ctrlPr>
          </m:fPr>
          <m:num>
            <m:r>
              <w:rPr>
                <w:rFonts w:ascii="Cambria Math"/>
                <w:color w:val="000000"/>
                <w:sz w:val="28"/>
                <w:szCs w:val="28"/>
              </w:rPr>
              <m:t>15 000</m:t>
            </m:r>
          </m:num>
          <m:den>
            <m:r>
              <w:rPr>
                <w:rFonts w:ascii="Cambria Math"/>
                <w:color w:val="000000"/>
                <w:sz w:val="28"/>
                <w:szCs w:val="28"/>
              </w:rPr>
              <m:t>1+0,25</m:t>
            </m:r>
            <m:r>
              <w:rPr>
                <w:rFonts w:ascii="Cambria Math" w:hAnsi="Cambria Math"/>
                <w:color w:val="000000"/>
                <w:sz w:val="28"/>
                <w:szCs w:val="28"/>
              </w:rPr>
              <m:t>*</m:t>
            </m:r>
            <m:r>
              <w:rPr>
                <w:rFonts w:ascii="Cambria Math"/>
                <w:color w:val="000000"/>
                <w:sz w:val="28"/>
                <w:szCs w:val="28"/>
              </w:rPr>
              <m:t>0,08</m:t>
            </m:r>
          </m:den>
        </m:f>
      </m:oMath>
      <w:r w:rsidRPr="001A0583">
        <w:rPr>
          <w:color w:val="000000"/>
          <w:sz w:val="28"/>
          <w:szCs w:val="28"/>
        </w:rPr>
        <w:t xml:space="preserve"> = 14 705,88 руб.</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proofErr w:type="gramStart"/>
      <w:r w:rsidRPr="001A0583">
        <w:rPr>
          <w:color w:val="000000"/>
          <w:sz w:val="28"/>
          <w:szCs w:val="28"/>
        </w:rPr>
        <w:t>Р</w:t>
      </w:r>
      <w:proofErr w:type="gramEnd"/>
      <w:r w:rsidRPr="001A0583">
        <w:rPr>
          <w:color w:val="000000"/>
          <w:sz w:val="28"/>
          <w:szCs w:val="28"/>
        </w:rPr>
        <w:t xml:space="preserve"> = </w:t>
      </w:r>
      <m:oMath>
        <m:f>
          <m:fPr>
            <m:ctrlPr>
              <w:rPr>
                <w:rFonts w:ascii="Cambria Math" w:hAnsi="Cambria Math"/>
                <w:i/>
                <w:color w:val="000000"/>
                <w:sz w:val="28"/>
                <w:szCs w:val="28"/>
              </w:rPr>
            </m:ctrlPr>
          </m:fPr>
          <m:num>
            <m:r>
              <w:rPr>
                <w:rFonts w:ascii="Cambria Math"/>
                <w:color w:val="000000"/>
                <w:sz w:val="28"/>
                <w:szCs w:val="28"/>
              </w:rPr>
              <m:t>18 000</m:t>
            </m:r>
          </m:num>
          <m:den>
            <m:r>
              <w:rPr>
                <w:rFonts w:ascii="Cambria Math"/>
                <w:color w:val="000000"/>
                <w:sz w:val="28"/>
                <w:szCs w:val="28"/>
              </w:rPr>
              <m:t>1+0,5</m:t>
            </m:r>
            <m:r>
              <w:rPr>
                <w:rFonts w:ascii="Cambria Math" w:hAnsi="Cambria Math"/>
                <w:color w:val="000000"/>
                <w:sz w:val="28"/>
                <w:szCs w:val="28"/>
              </w:rPr>
              <m:t>*</m:t>
            </m:r>
            <m:r>
              <w:rPr>
                <w:rFonts w:ascii="Cambria Math"/>
                <w:color w:val="000000"/>
                <w:sz w:val="28"/>
                <w:szCs w:val="28"/>
              </w:rPr>
              <m:t>0,08</m:t>
            </m:r>
          </m:den>
        </m:f>
        <m:r>
          <w:rPr>
            <w:rFonts w:ascii="Cambria Math"/>
            <w:color w:val="000000"/>
            <w:sz w:val="28"/>
            <w:szCs w:val="28"/>
          </w:rPr>
          <m:t xml:space="preserve"> = </m:t>
        </m:r>
      </m:oMath>
      <w:r w:rsidRPr="001A0583">
        <w:rPr>
          <w:color w:val="000000"/>
          <w:sz w:val="28"/>
          <w:szCs w:val="28"/>
        </w:rPr>
        <w:t>17307,69 руб.</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pStyle w:val="a6"/>
        <w:spacing w:after="0"/>
        <w:ind w:left="0"/>
        <w:jc w:val="both"/>
        <w:rPr>
          <w:color w:val="000000"/>
          <w:sz w:val="28"/>
          <w:szCs w:val="28"/>
        </w:rPr>
      </w:pPr>
      <w:r w:rsidRPr="001A0583">
        <w:rPr>
          <w:color w:val="000000"/>
          <w:sz w:val="28"/>
          <w:szCs w:val="28"/>
        </w:rPr>
        <w:t xml:space="preserve">Обязательства при ставке 8% </w:t>
      </w:r>
      <w:proofErr w:type="gramStart"/>
      <w:r w:rsidRPr="001A0583">
        <w:rPr>
          <w:color w:val="000000"/>
          <w:sz w:val="28"/>
          <w:szCs w:val="28"/>
        </w:rPr>
        <w:t>годовых</w:t>
      </w:r>
      <w:proofErr w:type="gramEnd"/>
      <w:r w:rsidRPr="001A0583">
        <w:rPr>
          <w:color w:val="000000"/>
          <w:sz w:val="28"/>
          <w:szCs w:val="28"/>
        </w:rPr>
        <w:t xml:space="preserve"> не эквивалентны друг другу.</w:t>
      </w:r>
    </w:p>
    <w:p w:rsidR="00B50E4E" w:rsidRPr="001A0583" w:rsidRDefault="00B50E4E" w:rsidP="00B50E4E">
      <w:pPr>
        <w:pStyle w:val="a6"/>
        <w:spacing w:after="0"/>
        <w:ind w:left="0"/>
        <w:jc w:val="both"/>
        <w:rPr>
          <w:color w:val="000000"/>
          <w:sz w:val="28"/>
          <w:szCs w:val="28"/>
        </w:rPr>
      </w:pPr>
    </w:p>
    <w:p w:rsidR="00B50E4E" w:rsidRPr="001A0583" w:rsidRDefault="00B50E4E" w:rsidP="00B50E4E">
      <w:pPr>
        <w:rPr>
          <w:color w:val="000000"/>
          <w:sz w:val="28"/>
          <w:szCs w:val="28"/>
        </w:rPr>
      </w:pPr>
      <w:r>
        <w:rPr>
          <w:color w:val="000000"/>
          <w:sz w:val="28"/>
          <w:szCs w:val="28"/>
        </w:rPr>
        <w:br w:type="page"/>
      </w:r>
    </w:p>
    <w:p w:rsidR="00B50E4E" w:rsidRPr="001A0583" w:rsidRDefault="00B50E4E" w:rsidP="00B50E4E">
      <w:pPr>
        <w:pStyle w:val="2"/>
        <w:spacing w:before="0" w:after="0"/>
        <w:jc w:val="center"/>
        <w:rPr>
          <w:rFonts w:ascii="Times New Roman" w:hAnsi="Times New Roman" w:cs="Times New Roman"/>
          <w:i w:val="0"/>
          <w:iCs w:val="0"/>
        </w:rPr>
      </w:pPr>
      <w:r w:rsidRPr="001A0583">
        <w:rPr>
          <w:rFonts w:ascii="Times New Roman" w:hAnsi="Times New Roman" w:cs="Times New Roman"/>
          <w:i w:val="0"/>
          <w:iCs w:val="0"/>
        </w:rPr>
        <w:lastRenderedPageBreak/>
        <w:t xml:space="preserve">1.5. Тестовые задания </w:t>
      </w:r>
    </w:p>
    <w:p w:rsidR="00B50E4E" w:rsidRPr="001A0583" w:rsidRDefault="00B50E4E" w:rsidP="00B50E4E">
      <w:pPr>
        <w:rPr>
          <w:b/>
          <w:bCs/>
          <w:sz w:val="28"/>
          <w:szCs w:val="28"/>
        </w:rPr>
      </w:pPr>
    </w:p>
    <w:p w:rsidR="00B50E4E" w:rsidRPr="001A0583" w:rsidRDefault="00B50E4E" w:rsidP="00B50E4E">
      <w:pPr>
        <w:rPr>
          <w:b/>
          <w:bCs/>
          <w:color w:val="000000"/>
          <w:sz w:val="28"/>
          <w:szCs w:val="28"/>
        </w:rPr>
      </w:pPr>
      <w:r w:rsidRPr="001A0583">
        <w:rPr>
          <w:b/>
          <w:bCs/>
          <w:color w:val="000000"/>
          <w:sz w:val="28"/>
          <w:szCs w:val="28"/>
        </w:rPr>
        <w:t>1. Для сложных процентов база начисления процентов:</w:t>
      </w:r>
    </w:p>
    <w:p w:rsidR="00B50E4E" w:rsidRPr="001A0583" w:rsidRDefault="00B50E4E" w:rsidP="00B50E4E">
      <w:pPr>
        <w:rPr>
          <w:color w:val="000000"/>
          <w:sz w:val="28"/>
          <w:szCs w:val="28"/>
        </w:rPr>
      </w:pPr>
      <w:r w:rsidRPr="001A0583">
        <w:rPr>
          <w:color w:val="000000"/>
          <w:sz w:val="28"/>
          <w:szCs w:val="28"/>
        </w:rPr>
        <w:t>а) постоянна,</w:t>
      </w:r>
    </w:p>
    <w:p w:rsidR="00B50E4E" w:rsidRPr="001A0583" w:rsidRDefault="00B50E4E" w:rsidP="00B50E4E">
      <w:pPr>
        <w:rPr>
          <w:color w:val="000000"/>
          <w:sz w:val="28"/>
          <w:szCs w:val="28"/>
        </w:rPr>
      </w:pPr>
      <w:r w:rsidRPr="001A0583">
        <w:rPr>
          <w:color w:val="000000"/>
          <w:sz w:val="28"/>
          <w:szCs w:val="28"/>
        </w:rPr>
        <w:t>б) увеличивается со временем,</w:t>
      </w:r>
    </w:p>
    <w:p w:rsidR="00B50E4E" w:rsidRDefault="00B50E4E" w:rsidP="00B50E4E">
      <w:pPr>
        <w:rPr>
          <w:color w:val="000000"/>
          <w:sz w:val="28"/>
          <w:szCs w:val="28"/>
        </w:rPr>
      </w:pPr>
      <w:r w:rsidRPr="001A0583">
        <w:rPr>
          <w:color w:val="000000"/>
          <w:sz w:val="28"/>
          <w:szCs w:val="28"/>
        </w:rPr>
        <w:t>в) уменьшается со временем.</w:t>
      </w:r>
    </w:p>
    <w:p w:rsidR="00B50E4E" w:rsidRPr="001A0583" w:rsidRDefault="00B50E4E" w:rsidP="00B50E4E">
      <w:pPr>
        <w:rPr>
          <w:color w:val="000000"/>
          <w:sz w:val="28"/>
          <w:szCs w:val="28"/>
        </w:rPr>
      </w:pPr>
    </w:p>
    <w:p w:rsidR="00B50E4E" w:rsidRPr="001A0583" w:rsidRDefault="00B50E4E" w:rsidP="00B50E4E">
      <w:pPr>
        <w:rPr>
          <w:b/>
          <w:bCs/>
          <w:color w:val="000000"/>
          <w:spacing w:val="-12"/>
          <w:sz w:val="28"/>
          <w:szCs w:val="28"/>
        </w:rPr>
      </w:pPr>
      <w:r w:rsidRPr="001A0583">
        <w:rPr>
          <w:b/>
          <w:bCs/>
          <w:color w:val="000000"/>
          <w:spacing w:val="-12"/>
          <w:sz w:val="28"/>
          <w:szCs w:val="28"/>
        </w:rPr>
        <w:t>2.  Приведение стоимостного показателя к заданному моменту времени – это:</w:t>
      </w:r>
    </w:p>
    <w:p w:rsidR="00B50E4E" w:rsidRPr="001A0583" w:rsidRDefault="00B50E4E" w:rsidP="00B50E4E">
      <w:pPr>
        <w:rPr>
          <w:color w:val="000000"/>
          <w:sz w:val="28"/>
          <w:szCs w:val="28"/>
        </w:rPr>
      </w:pPr>
      <w:r w:rsidRPr="001A0583">
        <w:rPr>
          <w:color w:val="000000"/>
          <w:sz w:val="28"/>
          <w:szCs w:val="28"/>
        </w:rPr>
        <w:t xml:space="preserve">а) операция дисконтирования,                                           </w:t>
      </w:r>
    </w:p>
    <w:p w:rsidR="00B50E4E" w:rsidRPr="001A0583" w:rsidRDefault="00B50E4E" w:rsidP="00B50E4E">
      <w:pPr>
        <w:rPr>
          <w:color w:val="000000"/>
          <w:sz w:val="28"/>
          <w:szCs w:val="28"/>
        </w:rPr>
      </w:pPr>
      <w:r w:rsidRPr="001A0583">
        <w:rPr>
          <w:color w:val="000000"/>
          <w:sz w:val="28"/>
          <w:szCs w:val="28"/>
        </w:rPr>
        <w:t>б) операция наращения,</w:t>
      </w:r>
    </w:p>
    <w:p w:rsidR="00B50E4E" w:rsidRDefault="00B50E4E" w:rsidP="00B50E4E">
      <w:pPr>
        <w:rPr>
          <w:color w:val="000000"/>
          <w:sz w:val="28"/>
          <w:szCs w:val="28"/>
        </w:rPr>
      </w:pPr>
      <w:r w:rsidRPr="001A0583">
        <w:rPr>
          <w:color w:val="000000"/>
          <w:sz w:val="28"/>
          <w:szCs w:val="28"/>
        </w:rPr>
        <w:t>в) все вышеперечисленное верно.</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3. Использование принципа неравноценности денег предполагает:</w:t>
      </w:r>
    </w:p>
    <w:p w:rsidR="00B50E4E" w:rsidRPr="001A0583" w:rsidRDefault="00B50E4E" w:rsidP="00B50E4E">
      <w:pPr>
        <w:rPr>
          <w:color w:val="000000"/>
          <w:sz w:val="28"/>
          <w:szCs w:val="28"/>
        </w:rPr>
      </w:pPr>
      <w:r w:rsidRPr="001A0583">
        <w:rPr>
          <w:color w:val="000000"/>
          <w:sz w:val="28"/>
          <w:szCs w:val="28"/>
        </w:rPr>
        <w:t>а) возможность суммирования денежных величин, относящихся к различным периодам времени,</w:t>
      </w:r>
    </w:p>
    <w:p w:rsidR="00B50E4E" w:rsidRDefault="00B50E4E" w:rsidP="00B50E4E">
      <w:pPr>
        <w:rPr>
          <w:color w:val="000000"/>
          <w:sz w:val="28"/>
          <w:szCs w:val="28"/>
        </w:rPr>
      </w:pPr>
      <w:r w:rsidRPr="001A0583">
        <w:rPr>
          <w:color w:val="000000"/>
          <w:sz w:val="28"/>
          <w:szCs w:val="28"/>
        </w:rPr>
        <w:t>б) неправомерность такого суммирования.</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4. Эквивалентность ставок предусматривает:</w:t>
      </w:r>
    </w:p>
    <w:p w:rsidR="00B50E4E" w:rsidRPr="001A0583" w:rsidRDefault="00B50E4E" w:rsidP="00B50E4E">
      <w:pPr>
        <w:rPr>
          <w:color w:val="000000"/>
          <w:sz w:val="28"/>
          <w:szCs w:val="28"/>
        </w:rPr>
      </w:pPr>
      <w:r w:rsidRPr="001A0583">
        <w:rPr>
          <w:color w:val="000000"/>
          <w:sz w:val="28"/>
          <w:szCs w:val="28"/>
        </w:rPr>
        <w:t>а) равенство периодов начисления процентов,</w:t>
      </w:r>
    </w:p>
    <w:p w:rsidR="00B50E4E" w:rsidRPr="001A0583" w:rsidRDefault="00B50E4E" w:rsidP="00B50E4E">
      <w:pPr>
        <w:rPr>
          <w:color w:val="000000"/>
          <w:sz w:val="28"/>
          <w:szCs w:val="28"/>
        </w:rPr>
      </w:pPr>
      <w:r w:rsidRPr="001A0583">
        <w:rPr>
          <w:color w:val="000000"/>
          <w:sz w:val="28"/>
          <w:szCs w:val="28"/>
        </w:rPr>
        <w:t>б) равенство периодов начисления процентов в течение года.</w:t>
      </w:r>
    </w:p>
    <w:p w:rsidR="00B50E4E" w:rsidRPr="001A0583" w:rsidRDefault="00B50E4E" w:rsidP="00B50E4E">
      <w:pPr>
        <w:rPr>
          <w:color w:val="000000"/>
          <w:sz w:val="28"/>
          <w:szCs w:val="28"/>
        </w:rPr>
      </w:pPr>
      <w:r w:rsidRPr="001A0583">
        <w:rPr>
          <w:color w:val="000000"/>
          <w:sz w:val="28"/>
          <w:szCs w:val="28"/>
        </w:rPr>
        <w:t>в) равенство сроков сделки,</w:t>
      </w:r>
    </w:p>
    <w:p w:rsidR="00B50E4E" w:rsidRDefault="00B50E4E" w:rsidP="00B50E4E">
      <w:pPr>
        <w:rPr>
          <w:color w:val="000000"/>
          <w:sz w:val="28"/>
          <w:szCs w:val="28"/>
        </w:rPr>
      </w:pPr>
      <w:r w:rsidRPr="001A0583">
        <w:rPr>
          <w:color w:val="000000"/>
          <w:sz w:val="28"/>
          <w:szCs w:val="28"/>
        </w:rPr>
        <w:t>г) нет верного ответа.</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5. Реальная ставка процента – это:</w:t>
      </w:r>
    </w:p>
    <w:p w:rsidR="00B50E4E" w:rsidRPr="001A0583" w:rsidRDefault="00B50E4E" w:rsidP="00B50E4E">
      <w:pPr>
        <w:rPr>
          <w:color w:val="000000"/>
          <w:sz w:val="28"/>
          <w:szCs w:val="28"/>
        </w:rPr>
      </w:pPr>
      <w:r w:rsidRPr="001A0583">
        <w:rPr>
          <w:color w:val="000000"/>
          <w:sz w:val="28"/>
          <w:szCs w:val="28"/>
        </w:rPr>
        <w:t>а) ставка, которая отражает доходность, очищенную от влияния инфляции,</w:t>
      </w:r>
    </w:p>
    <w:p w:rsidR="00B50E4E" w:rsidRPr="001A0583" w:rsidRDefault="00B50E4E" w:rsidP="00B50E4E">
      <w:pPr>
        <w:rPr>
          <w:color w:val="000000"/>
          <w:sz w:val="28"/>
          <w:szCs w:val="28"/>
        </w:rPr>
      </w:pPr>
      <w:r w:rsidRPr="001A0583">
        <w:rPr>
          <w:color w:val="000000"/>
          <w:sz w:val="28"/>
          <w:szCs w:val="28"/>
        </w:rPr>
        <w:t>б) ставка, которая предполагает увеличение ставки на величину инфляционной премии,</w:t>
      </w:r>
    </w:p>
    <w:p w:rsidR="00B50E4E" w:rsidRPr="001A0583" w:rsidRDefault="00B50E4E" w:rsidP="00B50E4E">
      <w:pPr>
        <w:rPr>
          <w:color w:val="000000"/>
          <w:sz w:val="28"/>
          <w:szCs w:val="28"/>
        </w:rPr>
      </w:pPr>
      <w:r w:rsidRPr="001A0583">
        <w:rPr>
          <w:color w:val="000000"/>
          <w:sz w:val="28"/>
          <w:szCs w:val="28"/>
        </w:rPr>
        <w:t>в) ставка, которая компенсирует инфляцию,</w:t>
      </w:r>
    </w:p>
    <w:p w:rsidR="00B50E4E" w:rsidRDefault="00B50E4E" w:rsidP="00B50E4E">
      <w:pPr>
        <w:rPr>
          <w:color w:val="000000"/>
          <w:sz w:val="28"/>
          <w:szCs w:val="28"/>
        </w:rPr>
      </w:pPr>
      <w:r w:rsidRPr="001A0583">
        <w:rPr>
          <w:color w:val="000000"/>
          <w:sz w:val="28"/>
          <w:szCs w:val="28"/>
        </w:rPr>
        <w:t>г) верного ответа нет.</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6.  Наращение – это процесс, смысл которого:</w:t>
      </w:r>
    </w:p>
    <w:p w:rsidR="00B50E4E" w:rsidRPr="001A0583" w:rsidRDefault="00B50E4E" w:rsidP="00B50E4E">
      <w:pPr>
        <w:rPr>
          <w:color w:val="000000"/>
          <w:sz w:val="28"/>
          <w:szCs w:val="28"/>
        </w:rPr>
      </w:pPr>
      <w:r w:rsidRPr="001A0583">
        <w:rPr>
          <w:color w:val="000000"/>
          <w:sz w:val="28"/>
          <w:szCs w:val="28"/>
        </w:rPr>
        <w:t>а) в определении текущей величины суммы, которая может быть получена в будущем,</w:t>
      </w:r>
    </w:p>
    <w:p w:rsidR="00B50E4E" w:rsidRPr="001A0583" w:rsidRDefault="00B50E4E" w:rsidP="00B50E4E">
      <w:pPr>
        <w:rPr>
          <w:color w:val="000000"/>
          <w:sz w:val="28"/>
          <w:szCs w:val="28"/>
        </w:rPr>
      </w:pPr>
      <w:r w:rsidRPr="001A0583">
        <w:rPr>
          <w:color w:val="000000"/>
          <w:sz w:val="28"/>
          <w:szCs w:val="28"/>
        </w:rPr>
        <w:t>б) в определении величины той суммы, которая может быть получена по окончании финансовой операции,</w:t>
      </w:r>
    </w:p>
    <w:p w:rsidR="00B50E4E" w:rsidRDefault="00B50E4E" w:rsidP="00B50E4E">
      <w:pPr>
        <w:rPr>
          <w:color w:val="000000"/>
          <w:sz w:val="28"/>
          <w:szCs w:val="28"/>
        </w:rPr>
      </w:pPr>
      <w:r w:rsidRPr="001A0583">
        <w:rPr>
          <w:color w:val="000000"/>
          <w:sz w:val="28"/>
          <w:szCs w:val="28"/>
        </w:rPr>
        <w:t>в) нет верного ответа.</w:t>
      </w:r>
    </w:p>
    <w:p w:rsidR="00B50E4E" w:rsidRPr="001A0583" w:rsidRDefault="00B50E4E" w:rsidP="00B50E4E">
      <w:pPr>
        <w:rPr>
          <w:color w:val="000000"/>
          <w:sz w:val="28"/>
          <w:szCs w:val="28"/>
        </w:rPr>
      </w:pPr>
    </w:p>
    <w:p w:rsidR="00B50E4E" w:rsidRPr="001A0583" w:rsidRDefault="00B50E4E" w:rsidP="00B50E4E">
      <w:pPr>
        <w:rPr>
          <w:b/>
          <w:sz w:val="28"/>
          <w:szCs w:val="28"/>
        </w:rPr>
      </w:pPr>
      <w:r w:rsidRPr="001A0583">
        <w:rPr>
          <w:b/>
          <w:sz w:val="28"/>
          <w:szCs w:val="28"/>
        </w:rPr>
        <w:t>7. С ростом ставки дисконтирования величина дисконтированной стоимости:</w:t>
      </w:r>
    </w:p>
    <w:p w:rsidR="00B50E4E" w:rsidRPr="001A0583" w:rsidRDefault="00B50E4E" w:rsidP="00B50E4E">
      <w:pPr>
        <w:spacing w:line="240" w:lineRule="exact"/>
        <w:rPr>
          <w:sz w:val="28"/>
          <w:szCs w:val="28"/>
        </w:rPr>
      </w:pPr>
      <w:r w:rsidRPr="001A0583">
        <w:rPr>
          <w:sz w:val="28"/>
          <w:szCs w:val="28"/>
        </w:rPr>
        <w:t>а) увеличивается,</w:t>
      </w:r>
    </w:p>
    <w:p w:rsidR="00B50E4E" w:rsidRPr="001A0583" w:rsidRDefault="00B50E4E" w:rsidP="00B50E4E">
      <w:pPr>
        <w:spacing w:line="240" w:lineRule="exact"/>
        <w:rPr>
          <w:sz w:val="28"/>
          <w:szCs w:val="28"/>
        </w:rPr>
      </w:pPr>
      <w:r w:rsidRPr="001A0583">
        <w:rPr>
          <w:sz w:val="28"/>
          <w:szCs w:val="28"/>
        </w:rPr>
        <w:t>б) уменьшается,</w:t>
      </w:r>
    </w:p>
    <w:p w:rsidR="00B50E4E" w:rsidRPr="001A0583" w:rsidRDefault="00B50E4E" w:rsidP="00B50E4E">
      <w:pPr>
        <w:spacing w:line="240" w:lineRule="exact"/>
        <w:rPr>
          <w:sz w:val="28"/>
          <w:szCs w:val="28"/>
        </w:rPr>
      </w:pPr>
      <w:r w:rsidRPr="001A0583">
        <w:rPr>
          <w:sz w:val="28"/>
          <w:szCs w:val="28"/>
        </w:rPr>
        <w:t>в) увеличивается в случае долгосрочной финансовой операции и уменьшится в случае краткосрочной финансовой операции,</w:t>
      </w:r>
    </w:p>
    <w:p w:rsidR="00B50E4E" w:rsidRPr="001A0583" w:rsidRDefault="00B50E4E" w:rsidP="00B50E4E">
      <w:pPr>
        <w:spacing w:line="240" w:lineRule="exact"/>
        <w:rPr>
          <w:sz w:val="28"/>
          <w:szCs w:val="28"/>
        </w:rPr>
      </w:pPr>
      <w:r w:rsidRPr="001A0583">
        <w:rPr>
          <w:sz w:val="28"/>
          <w:szCs w:val="28"/>
        </w:rPr>
        <w:t>г) может измениться в любую сторону в зависимости от ставки дисконтирования.</w:t>
      </w:r>
    </w:p>
    <w:p w:rsidR="00B50E4E" w:rsidRPr="001A0583" w:rsidRDefault="00B50E4E" w:rsidP="00B50E4E">
      <w:pPr>
        <w:rPr>
          <w:b/>
          <w:sz w:val="28"/>
          <w:szCs w:val="28"/>
        </w:rPr>
      </w:pPr>
      <w:r w:rsidRPr="001A0583">
        <w:rPr>
          <w:b/>
          <w:sz w:val="28"/>
          <w:szCs w:val="28"/>
        </w:rPr>
        <w:lastRenderedPageBreak/>
        <w:t>8. Капитал увеличивается при использовании простой процентной ставки, если:</w:t>
      </w:r>
    </w:p>
    <w:p w:rsidR="00B50E4E" w:rsidRPr="001A0583" w:rsidRDefault="00B50E4E" w:rsidP="00B50E4E">
      <w:pPr>
        <w:rPr>
          <w:sz w:val="28"/>
          <w:szCs w:val="28"/>
        </w:rPr>
      </w:pPr>
      <w:r w:rsidRPr="001A0583">
        <w:rPr>
          <w:sz w:val="28"/>
          <w:szCs w:val="28"/>
        </w:rPr>
        <w:t xml:space="preserve">а) множитель наращения [1 + </w:t>
      </w:r>
      <w:r w:rsidRPr="001A0583">
        <w:rPr>
          <w:sz w:val="28"/>
          <w:szCs w:val="28"/>
          <w:lang w:val="en-US"/>
        </w:rPr>
        <w:t>r</w:t>
      </w:r>
      <w:r w:rsidRPr="001A0583">
        <w:rPr>
          <w:sz w:val="28"/>
          <w:szCs w:val="28"/>
        </w:rPr>
        <w:t xml:space="preserve"> * </w:t>
      </w:r>
      <w:proofErr w:type="spellStart"/>
      <w:r w:rsidRPr="001A0583">
        <w:rPr>
          <w:sz w:val="28"/>
          <w:szCs w:val="28"/>
        </w:rPr>
        <w:t>n</w:t>
      </w:r>
      <w:proofErr w:type="spellEnd"/>
      <w:r w:rsidRPr="001A0583">
        <w:rPr>
          <w:sz w:val="28"/>
          <w:szCs w:val="28"/>
        </w:rPr>
        <w:t>]</w:t>
      </w:r>
      <w:r w:rsidRPr="001A0583">
        <w:rPr>
          <w:sz w:val="28"/>
          <w:szCs w:val="28"/>
          <w:vertAlign w:val="superscript"/>
        </w:rPr>
        <w:t xml:space="preserve"> </w:t>
      </w:r>
      <w:r w:rsidRPr="001A0583">
        <w:rPr>
          <w:sz w:val="28"/>
          <w:szCs w:val="28"/>
        </w:rPr>
        <w:t xml:space="preserve">= </w:t>
      </w:r>
      <w:r w:rsidRPr="001A0583">
        <w:rPr>
          <w:sz w:val="28"/>
          <w:szCs w:val="28"/>
          <w:lang w:val="en-US"/>
        </w:rPr>
        <w:t>J</w:t>
      </w:r>
      <w:proofErr w:type="spellStart"/>
      <w:r w:rsidRPr="001A0583">
        <w:rPr>
          <w:sz w:val="28"/>
          <w:szCs w:val="28"/>
        </w:rPr>
        <w:t>p</w:t>
      </w:r>
      <w:proofErr w:type="spellEnd"/>
      <w:r w:rsidRPr="001A0583">
        <w:rPr>
          <w:sz w:val="28"/>
          <w:szCs w:val="28"/>
        </w:rPr>
        <w:t>;</w:t>
      </w:r>
    </w:p>
    <w:p w:rsidR="00B50E4E" w:rsidRPr="001A0583" w:rsidRDefault="00B50E4E" w:rsidP="00B50E4E">
      <w:pPr>
        <w:rPr>
          <w:sz w:val="28"/>
          <w:szCs w:val="28"/>
        </w:rPr>
      </w:pPr>
      <w:r w:rsidRPr="001A0583">
        <w:rPr>
          <w:sz w:val="28"/>
          <w:szCs w:val="28"/>
        </w:rPr>
        <w:t xml:space="preserve">б) множитель наращения [1 + </w:t>
      </w:r>
      <w:r w:rsidRPr="001A0583">
        <w:rPr>
          <w:sz w:val="28"/>
          <w:szCs w:val="28"/>
          <w:lang w:val="en-US"/>
        </w:rPr>
        <w:t>r</w:t>
      </w:r>
      <w:r w:rsidRPr="001A0583">
        <w:rPr>
          <w:sz w:val="28"/>
          <w:szCs w:val="28"/>
        </w:rPr>
        <w:t xml:space="preserve"> * </w:t>
      </w:r>
      <w:proofErr w:type="spellStart"/>
      <w:r w:rsidRPr="001A0583">
        <w:rPr>
          <w:sz w:val="28"/>
          <w:szCs w:val="28"/>
        </w:rPr>
        <w:t>n</w:t>
      </w:r>
      <w:proofErr w:type="spellEnd"/>
      <w:r w:rsidRPr="001A0583">
        <w:rPr>
          <w:sz w:val="28"/>
          <w:szCs w:val="28"/>
        </w:rPr>
        <w:t>]</w:t>
      </w:r>
      <w:r w:rsidRPr="001A0583">
        <w:rPr>
          <w:sz w:val="28"/>
          <w:szCs w:val="28"/>
          <w:vertAlign w:val="superscript"/>
        </w:rPr>
        <w:t xml:space="preserve"> </w:t>
      </w:r>
      <w:r w:rsidRPr="001A0583">
        <w:rPr>
          <w:sz w:val="28"/>
          <w:szCs w:val="28"/>
        </w:rPr>
        <w:t xml:space="preserve">&gt; </w:t>
      </w:r>
      <w:r w:rsidRPr="001A0583">
        <w:rPr>
          <w:sz w:val="28"/>
          <w:szCs w:val="28"/>
          <w:lang w:val="en-US"/>
        </w:rPr>
        <w:t>J</w:t>
      </w:r>
      <w:proofErr w:type="spellStart"/>
      <w:r w:rsidRPr="001A0583">
        <w:rPr>
          <w:sz w:val="28"/>
          <w:szCs w:val="28"/>
        </w:rPr>
        <w:t>p</w:t>
      </w:r>
      <w:proofErr w:type="spellEnd"/>
      <w:r w:rsidRPr="001A0583">
        <w:rPr>
          <w:sz w:val="28"/>
          <w:szCs w:val="28"/>
        </w:rPr>
        <w:t>;</w:t>
      </w:r>
    </w:p>
    <w:p w:rsidR="00B50E4E" w:rsidRPr="001A0583" w:rsidRDefault="00B50E4E" w:rsidP="00B50E4E">
      <w:pPr>
        <w:rPr>
          <w:sz w:val="28"/>
          <w:szCs w:val="28"/>
        </w:rPr>
      </w:pPr>
      <w:r w:rsidRPr="001A0583">
        <w:rPr>
          <w:sz w:val="28"/>
          <w:szCs w:val="28"/>
        </w:rPr>
        <w:t xml:space="preserve">в) множитель наращения [1 + </w:t>
      </w:r>
      <w:r w:rsidRPr="001A0583">
        <w:rPr>
          <w:sz w:val="28"/>
          <w:szCs w:val="28"/>
          <w:lang w:val="en-US"/>
        </w:rPr>
        <w:t>r</w:t>
      </w:r>
      <w:r w:rsidRPr="001A0583">
        <w:rPr>
          <w:sz w:val="28"/>
          <w:szCs w:val="28"/>
        </w:rPr>
        <w:t xml:space="preserve"> * </w:t>
      </w:r>
      <w:proofErr w:type="spellStart"/>
      <w:r w:rsidRPr="001A0583">
        <w:rPr>
          <w:sz w:val="28"/>
          <w:szCs w:val="28"/>
        </w:rPr>
        <w:t>n</w:t>
      </w:r>
      <w:proofErr w:type="spellEnd"/>
      <w:r w:rsidRPr="001A0583">
        <w:rPr>
          <w:sz w:val="28"/>
          <w:szCs w:val="28"/>
        </w:rPr>
        <w:t>]</w:t>
      </w:r>
      <w:r w:rsidRPr="001A0583">
        <w:rPr>
          <w:sz w:val="28"/>
          <w:szCs w:val="28"/>
          <w:vertAlign w:val="superscript"/>
        </w:rPr>
        <w:t xml:space="preserve"> </w:t>
      </w:r>
      <w:r w:rsidRPr="001A0583">
        <w:rPr>
          <w:sz w:val="28"/>
          <w:szCs w:val="28"/>
        </w:rPr>
        <w:t xml:space="preserve">&lt; </w:t>
      </w:r>
      <w:r w:rsidRPr="001A0583">
        <w:rPr>
          <w:sz w:val="28"/>
          <w:szCs w:val="28"/>
          <w:lang w:val="en-US"/>
        </w:rPr>
        <w:t>J</w:t>
      </w:r>
      <w:proofErr w:type="spellStart"/>
      <w:r w:rsidRPr="001A0583">
        <w:rPr>
          <w:sz w:val="28"/>
          <w:szCs w:val="28"/>
        </w:rPr>
        <w:t>p</w:t>
      </w:r>
      <w:proofErr w:type="spellEnd"/>
      <w:r w:rsidRPr="001A0583">
        <w:rPr>
          <w:sz w:val="28"/>
          <w:szCs w:val="28"/>
        </w:rPr>
        <w:t>;</w:t>
      </w:r>
    </w:p>
    <w:p w:rsidR="00B50E4E" w:rsidRPr="001A0583" w:rsidRDefault="00B50E4E" w:rsidP="00B50E4E">
      <w:pPr>
        <w:rPr>
          <w:sz w:val="28"/>
          <w:szCs w:val="28"/>
        </w:rPr>
      </w:pPr>
      <w:r w:rsidRPr="001A0583">
        <w:rPr>
          <w:sz w:val="28"/>
          <w:szCs w:val="28"/>
        </w:rPr>
        <w:t>г) верного ответа нет.</w:t>
      </w:r>
    </w:p>
    <w:p w:rsidR="00B50E4E" w:rsidRPr="001A0583" w:rsidRDefault="00B50E4E" w:rsidP="00B50E4E">
      <w:pPr>
        <w:rPr>
          <w:b/>
          <w:bCs/>
          <w:color w:val="000000"/>
          <w:sz w:val="28"/>
          <w:szCs w:val="28"/>
        </w:rPr>
      </w:pPr>
    </w:p>
    <w:p w:rsidR="00B50E4E" w:rsidRDefault="00B50E4E" w:rsidP="00B50E4E">
      <w:pPr>
        <w:jc w:val="center"/>
        <w:rPr>
          <w:sz w:val="28"/>
          <w:szCs w:val="28"/>
        </w:rPr>
      </w:pPr>
    </w:p>
    <w:p w:rsidR="00B50E4E" w:rsidRDefault="00B50E4E" w:rsidP="00B50E4E">
      <w:pPr>
        <w:jc w:val="center"/>
        <w:rPr>
          <w:sz w:val="28"/>
          <w:szCs w:val="28"/>
        </w:rPr>
      </w:pPr>
    </w:p>
    <w:p w:rsidR="00B50E4E" w:rsidRDefault="00B50E4E" w:rsidP="00B50E4E">
      <w:pPr>
        <w:jc w:val="center"/>
        <w:rPr>
          <w:sz w:val="28"/>
          <w:szCs w:val="28"/>
        </w:rPr>
      </w:pPr>
    </w:p>
    <w:p w:rsidR="00B50E4E" w:rsidRDefault="00B50E4E" w:rsidP="00B50E4E">
      <w:pPr>
        <w:jc w:val="center"/>
        <w:rPr>
          <w:sz w:val="28"/>
          <w:szCs w:val="28"/>
        </w:rPr>
      </w:pPr>
    </w:p>
    <w:p w:rsidR="00B50E4E" w:rsidRDefault="00B50E4E" w:rsidP="00B50E4E">
      <w:pPr>
        <w:jc w:val="center"/>
        <w:rPr>
          <w:sz w:val="28"/>
          <w:szCs w:val="28"/>
        </w:rPr>
      </w:pPr>
    </w:p>
    <w:p w:rsidR="00B50E4E" w:rsidRPr="001A0583" w:rsidRDefault="00B50E4E" w:rsidP="00B50E4E">
      <w:pPr>
        <w:spacing w:after="200" w:line="276" w:lineRule="auto"/>
        <w:rPr>
          <w:sz w:val="28"/>
          <w:szCs w:val="28"/>
        </w:rPr>
      </w:pPr>
      <w:r>
        <w:rPr>
          <w:sz w:val="28"/>
          <w:szCs w:val="28"/>
        </w:rPr>
        <w:br w:type="page"/>
      </w:r>
    </w:p>
    <w:p w:rsidR="00B50E4E" w:rsidRPr="001A0583" w:rsidRDefault="00B50E4E" w:rsidP="00B50E4E">
      <w:pPr>
        <w:jc w:val="center"/>
        <w:rPr>
          <w:b/>
          <w:sz w:val="28"/>
          <w:szCs w:val="28"/>
        </w:rPr>
      </w:pPr>
      <w:r w:rsidRPr="001A0583">
        <w:rPr>
          <w:b/>
          <w:sz w:val="28"/>
          <w:szCs w:val="28"/>
        </w:rPr>
        <w:lastRenderedPageBreak/>
        <w:t>2. Потоки платежей и их оценка</w:t>
      </w:r>
    </w:p>
    <w:p w:rsidR="00B50E4E" w:rsidRPr="00016EBE" w:rsidRDefault="00B50E4E" w:rsidP="00B50E4E">
      <w:pPr>
        <w:jc w:val="center"/>
        <w:rPr>
          <w:b/>
          <w:sz w:val="28"/>
          <w:szCs w:val="28"/>
        </w:rPr>
      </w:pPr>
      <w:r w:rsidRPr="00016EBE">
        <w:rPr>
          <w:b/>
          <w:sz w:val="28"/>
          <w:szCs w:val="28"/>
        </w:rPr>
        <w:t>2.1.Оценка потоков платежей</w:t>
      </w:r>
    </w:p>
    <w:p w:rsidR="00B50E4E" w:rsidRPr="001A0583" w:rsidRDefault="00B50E4E" w:rsidP="00B50E4E">
      <w:pPr>
        <w:jc w:val="center"/>
        <w:rPr>
          <w:sz w:val="28"/>
          <w:szCs w:val="28"/>
        </w:rPr>
      </w:pPr>
    </w:p>
    <w:p w:rsidR="00B50E4E" w:rsidRPr="00016EBE" w:rsidRDefault="00B50E4E" w:rsidP="00B50E4E">
      <w:pPr>
        <w:jc w:val="both"/>
        <w:rPr>
          <w:b/>
          <w:sz w:val="28"/>
          <w:szCs w:val="28"/>
          <w:u w:val="single"/>
        </w:rPr>
      </w:pPr>
      <w:r w:rsidRPr="00016EBE">
        <w:rPr>
          <w:b/>
          <w:sz w:val="28"/>
          <w:szCs w:val="28"/>
          <w:u w:val="single"/>
        </w:rPr>
        <w:t>Вопросы:</w:t>
      </w:r>
    </w:p>
    <w:p w:rsidR="00B50E4E" w:rsidRPr="001A0583" w:rsidRDefault="00B50E4E" w:rsidP="00B50E4E">
      <w:pPr>
        <w:jc w:val="both"/>
        <w:rPr>
          <w:sz w:val="28"/>
          <w:szCs w:val="28"/>
        </w:rPr>
      </w:pPr>
      <w:r w:rsidRPr="001A0583">
        <w:rPr>
          <w:sz w:val="28"/>
          <w:szCs w:val="28"/>
        </w:rPr>
        <w:t>- Концепция дисконтированного денежного потока</w:t>
      </w:r>
    </w:p>
    <w:p w:rsidR="00B50E4E" w:rsidRPr="001A0583" w:rsidRDefault="00B50E4E" w:rsidP="00B50E4E">
      <w:pPr>
        <w:jc w:val="both"/>
        <w:rPr>
          <w:sz w:val="28"/>
          <w:szCs w:val="28"/>
        </w:rPr>
      </w:pPr>
      <w:r w:rsidRPr="001A0583">
        <w:rPr>
          <w:sz w:val="28"/>
          <w:szCs w:val="28"/>
        </w:rPr>
        <w:t xml:space="preserve">- Аннуитеты и их виды </w:t>
      </w:r>
    </w:p>
    <w:p w:rsidR="00B50E4E" w:rsidRPr="001A0583" w:rsidRDefault="00B50E4E" w:rsidP="00B50E4E">
      <w:pPr>
        <w:jc w:val="both"/>
        <w:rPr>
          <w:sz w:val="28"/>
          <w:szCs w:val="28"/>
        </w:rPr>
      </w:pPr>
      <w:r w:rsidRPr="001A0583">
        <w:rPr>
          <w:sz w:val="28"/>
          <w:szCs w:val="28"/>
        </w:rPr>
        <w:t xml:space="preserve">- Определение будущей и современной стоимости аннуитета </w:t>
      </w:r>
    </w:p>
    <w:p w:rsidR="00B50E4E" w:rsidRPr="001A0583" w:rsidRDefault="00B50E4E" w:rsidP="00B50E4E">
      <w:pPr>
        <w:jc w:val="both"/>
        <w:rPr>
          <w:sz w:val="28"/>
          <w:szCs w:val="28"/>
        </w:rPr>
      </w:pPr>
      <w:r w:rsidRPr="001A0583">
        <w:rPr>
          <w:sz w:val="28"/>
          <w:szCs w:val="28"/>
        </w:rPr>
        <w:t>- Конверсия постоянных аннуитетов</w:t>
      </w:r>
    </w:p>
    <w:p w:rsidR="00B50E4E" w:rsidRPr="001A0583" w:rsidRDefault="00B50E4E" w:rsidP="00B50E4E">
      <w:pPr>
        <w:ind w:right="3" w:firstLine="720"/>
        <w:jc w:val="both"/>
        <w:rPr>
          <w:sz w:val="28"/>
          <w:szCs w:val="28"/>
        </w:rPr>
      </w:pPr>
    </w:p>
    <w:p w:rsidR="00B50E4E" w:rsidRPr="001A0583" w:rsidRDefault="00B50E4E" w:rsidP="00B50E4E">
      <w:pPr>
        <w:ind w:right="3" w:firstLine="720"/>
        <w:jc w:val="both"/>
        <w:rPr>
          <w:sz w:val="28"/>
          <w:szCs w:val="28"/>
        </w:rPr>
      </w:pPr>
      <w:r w:rsidRPr="001A0583">
        <w:rPr>
          <w:sz w:val="28"/>
          <w:szCs w:val="28"/>
        </w:rPr>
        <w:t xml:space="preserve">Периодически осуществляемые предприятиями платежи называются денежными потоками. Различают притоки и оттоки денежных средств. К притокам относят поступление выручки от реализации, </w:t>
      </w:r>
      <w:proofErr w:type="spellStart"/>
      <w:r w:rsidRPr="001A0583">
        <w:rPr>
          <w:sz w:val="28"/>
          <w:szCs w:val="28"/>
        </w:rPr>
        <w:t>внереализационных</w:t>
      </w:r>
      <w:proofErr w:type="spellEnd"/>
      <w:r w:rsidRPr="001A0583">
        <w:rPr>
          <w:sz w:val="28"/>
          <w:szCs w:val="28"/>
        </w:rPr>
        <w:t xml:space="preserve"> доходов, бюджетных средств, средств внебюджетных фондов и т.п. К оттокам -  выплату заработной платы, расходы на сырьё и материалы, уплату процентов за кредит и погашение кредитов, уплату процентов и дивидендов по ценным бумагам, другие </w:t>
      </w:r>
      <w:proofErr w:type="spellStart"/>
      <w:r w:rsidRPr="001A0583">
        <w:rPr>
          <w:sz w:val="28"/>
          <w:szCs w:val="28"/>
        </w:rPr>
        <w:t>внереализационные</w:t>
      </w:r>
      <w:proofErr w:type="spellEnd"/>
      <w:r w:rsidRPr="001A0583">
        <w:rPr>
          <w:sz w:val="28"/>
          <w:szCs w:val="28"/>
        </w:rPr>
        <w:t xml:space="preserve"> расходы. </w:t>
      </w:r>
    </w:p>
    <w:p w:rsidR="00B50E4E" w:rsidRDefault="00B50E4E" w:rsidP="00B50E4E">
      <w:pPr>
        <w:ind w:firstLine="720"/>
        <w:jc w:val="both"/>
        <w:rPr>
          <w:sz w:val="28"/>
          <w:szCs w:val="28"/>
        </w:rPr>
      </w:pPr>
      <w:proofErr w:type="gramStart"/>
      <w:r w:rsidRPr="001A0583">
        <w:rPr>
          <w:sz w:val="28"/>
          <w:szCs w:val="28"/>
        </w:rPr>
        <w:t>Большинство российских авторов определяют денежный поток организации как совокупность распределенных во времени поступлений</w:t>
      </w:r>
      <w:proofErr w:type="gramEnd"/>
      <w:r w:rsidRPr="001A0583">
        <w:rPr>
          <w:sz w:val="28"/>
          <w:szCs w:val="28"/>
        </w:rPr>
        <w:t xml:space="preserve"> и выплат денежных средств, генерируемых его хозяйственной деятельностью. Зарубежные специалисты используют термин "</w:t>
      </w:r>
      <w:proofErr w:type="spellStart"/>
      <w:r w:rsidRPr="001A0583">
        <w:rPr>
          <w:sz w:val="28"/>
          <w:szCs w:val="28"/>
        </w:rPr>
        <w:t>Cash-Flow</w:t>
      </w:r>
      <w:proofErr w:type="spellEnd"/>
      <w:r w:rsidRPr="001A0583">
        <w:rPr>
          <w:sz w:val="28"/>
          <w:szCs w:val="28"/>
        </w:rPr>
        <w:t>" (поток наличности).</w:t>
      </w:r>
    </w:p>
    <w:p w:rsidR="00B50E4E" w:rsidRDefault="00B50E4E" w:rsidP="00B50E4E">
      <w:pPr>
        <w:ind w:firstLine="720"/>
        <w:jc w:val="both"/>
        <w:rPr>
          <w:sz w:val="28"/>
          <w:szCs w:val="28"/>
        </w:rPr>
      </w:pPr>
    </w:p>
    <w:p w:rsidR="00B50E4E" w:rsidRPr="001A0583" w:rsidRDefault="00B50E4E" w:rsidP="00B50E4E">
      <w:pPr>
        <w:jc w:val="right"/>
        <w:rPr>
          <w:sz w:val="28"/>
          <w:szCs w:val="28"/>
        </w:rPr>
      </w:pPr>
      <w:r w:rsidRPr="001A0583">
        <w:rPr>
          <w:sz w:val="28"/>
          <w:szCs w:val="28"/>
        </w:rPr>
        <w:t xml:space="preserve">Таблица 3 </w:t>
      </w:r>
    </w:p>
    <w:p w:rsidR="00B50E4E" w:rsidRDefault="00B50E4E" w:rsidP="00B50E4E">
      <w:pPr>
        <w:jc w:val="center"/>
        <w:rPr>
          <w:b/>
          <w:sz w:val="28"/>
          <w:szCs w:val="28"/>
        </w:rPr>
      </w:pPr>
      <w:r w:rsidRPr="0000243C">
        <w:rPr>
          <w:b/>
          <w:sz w:val="28"/>
          <w:szCs w:val="28"/>
        </w:rPr>
        <w:t>Денежный поток организации</w:t>
      </w:r>
    </w:p>
    <w:p w:rsidR="00B50E4E" w:rsidRPr="0000243C" w:rsidRDefault="00B50E4E" w:rsidP="00B50E4E">
      <w:pPr>
        <w:jc w:val="center"/>
        <w:rPr>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 xml:space="preserve">Автор </w:t>
            </w:r>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 xml:space="preserve">Определение </w:t>
            </w:r>
          </w:p>
        </w:tc>
      </w:tr>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 xml:space="preserve">Бланк И.А. </w:t>
            </w:r>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Денежный поток организации как совокупность распределенных во времени поступлений и выплат денежных средств, генерируемых его хозяйственной деятельностью.</w:t>
            </w:r>
          </w:p>
        </w:tc>
      </w:tr>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proofErr w:type="spellStart"/>
            <w:r w:rsidRPr="0000243C">
              <w:t>Бабешко</w:t>
            </w:r>
            <w:proofErr w:type="spellEnd"/>
            <w:r w:rsidRPr="0000243C">
              <w:t xml:space="preserve"> Л.О.</w:t>
            </w:r>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Последовательности (или ряды) платежей, упорядоченные во времени, называются потокам платежей.</w:t>
            </w:r>
          </w:p>
        </w:tc>
      </w:tr>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proofErr w:type="spellStart"/>
            <w:r w:rsidRPr="0000243C">
              <w:t>Ионова</w:t>
            </w:r>
            <w:proofErr w:type="spellEnd"/>
            <w:r w:rsidRPr="0000243C">
              <w:t xml:space="preserve"> А.Ф., Селезнева Н.Н.</w:t>
            </w:r>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 xml:space="preserve">Денежный поток организации определяется как совокупность распределенных во времени поступлений и выплат денежных средств, создаваемых его хозяйственной деятельностью. </w:t>
            </w:r>
          </w:p>
        </w:tc>
      </w:tr>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tabs>
                <w:tab w:val="left" w:pos="426"/>
              </w:tabs>
              <w:jc w:val="both"/>
              <w:rPr>
                <w:lang w:eastAsia="en-US"/>
              </w:rPr>
            </w:pPr>
            <w:r w:rsidRPr="0000243C">
              <w:t xml:space="preserve">Быкова Е.В. </w:t>
            </w:r>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overflowPunct w:val="0"/>
              <w:autoSpaceDE w:val="0"/>
              <w:autoSpaceDN w:val="0"/>
              <w:adjustRightInd w:val="0"/>
              <w:jc w:val="both"/>
              <w:rPr>
                <w:lang w:eastAsia="en-US"/>
              </w:rPr>
            </w:pPr>
            <w:r w:rsidRPr="0000243C">
              <w:t>Денежный поток – это денежные средства, под которыми понимаются депозитные (или текущие) счета и наличные деньги, получаемые предприятием от всех видов деятельности и расходуемые на обеспечение дальнейшей деятельности.</w:t>
            </w:r>
          </w:p>
        </w:tc>
      </w:tr>
      <w:tr w:rsidR="00B50E4E" w:rsidRPr="001A0583" w:rsidTr="00B35D63">
        <w:tc>
          <w:tcPr>
            <w:tcW w:w="2376" w:type="dxa"/>
            <w:tcBorders>
              <w:top w:val="single" w:sz="4" w:space="0" w:color="000000"/>
              <w:left w:val="single" w:sz="4" w:space="0" w:color="000000"/>
              <w:bottom w:val="single" w:sz="4" w:space="0" w:color="000000"/>
              <w:right w:val="single" w:sz="4" w:space="0" w:color="000000"/>
            </w:tcBorders>
            <w:hideMark/>
          </w:tcPr>
          <w:p w:rsidR="00B50E4E" w:rsidRPr="0000243C" w:rsidRDefault="00327887" w:rsidP="00B35D63">
            <w:pPr>
              <w:rPr>
                <w:color w:val="000000"/>
                <w:lang w:eastAsia="en-US"/>
              </w:rPr>
            </w:pPr>
            <w:hyperlink r:id="rId50" w:history="1">
              <w:r w:rsidR="00B50E4E" w:rsidRPr="0000243C">
                <w:rPr>
                  <w:rStyle w:val="a4"/>
                  <w:color w:val="000000"/>
                </w:rPr>
                <w:t>Титаева А.В.</w:t>
              </w:r>
            </w:hyperlink>
          </w:p>
        </w:tc>
        <w:tc>
          <w:tcPr>
            <w:tcW w:w="7195" w:type="dxa"/>
            <w:tcBorders>
              <w:top w:val="single" w:sz="4" w:space="0" w:color="000000"/>
              <w:left w:val="single" w:sz="4" w:space="0" w:color="000000"/>
              <w:bottom w:val="single" w:sz="4" w:space="0" w:color="000000"/>
              <w:right w:val="single" w:sz="4" w:space="0" w:color="000000"/>
            </w:tcBorders>
            <w:hideMark/>
          </w:tcPr>
          <w:p w:rsidR="00B50E4E" w:rsidRPr="0000243C" w:rsidRDefault="00B50E4E" w:rsidP="00B35D63">
            <w:pPr>
              <w:jc w:val="both"/>
              <w:rPr>
                <w:lang w:eastAsia="en-US"/>
              </w:rPr>
            </w:pPr>
            <w:r w:rsidRPr="0000243C">
              <w:t>Можно выделить несколько значений понятия денежный поток (</w:t>
            </w:r>
            <w:proofErr w:type="spellStart"/>
            <w:r w:rsidRPr="0000243C">
              <w:t>cash</w:t>
            </w:r>
            <w:proofErr w:type="spellEnd"/>
            <w:r w:rsidRPr="0000243C">
              <w:t xml:space="preserve"> </w:t>
            </w:r>
            <w:proofErr w:type="spellStart"/>
            <w:r w:rsidRPr="0000243C">
              <w:t>flow</w:t>
            </w:r>
            <w:proofErr w:type="spellEnd"/>
            <w:r w:rsidRPr="0000243C">
              <w:t xml:space="preserve">). На статическом уровне это количественное выражение денег, имеющихся в распоряжении субъекта (предприятия или лица) в данный конкретный момент времени - "свободный резерв". Для инвестора </w:t>
            </w:r>
            <w:proofErr w:type="spellStart"/>
            <w:r w:rsidRPr="0000243C">
              <w:t>cash</w:t>
            </w:r>
            <w:proofErr w:type="spellEnd"/>
            <w:r w:rsidRPr="0000243C">
              <w:t xml:space="preserve"> </w:t>
            </w:r>
            <w:proofErr w:type="spellStart"/>
            <w:r w:rsidRPr="0000243C">
              <w:t>flow</w:t>
            </w:r>
            <w:proofErr w:type="spellEnd"/>
            <w:r w:rsidRPr="0000243C">
              <w:t xml:space="preserve"> - ожидаемый в будущем доход от инвестиций (с учетом дисконта). С точки зрения руководства предприятия, на динамическом уровне, </w:t>
            </w:r>
            <w:proofErr w:type="spellStart"/>
            <w:r w:rsidRPr="0000243C">
              <w:t>cash</w:t>
            </w:r>
            <w:proofErr w:type="spellEnd"/>
            <w:r w:rsidRPr="0000243C">
              <w:t xml:space="preserve"> </w:t>
            </w:r>
            <w:proofErr w:type="spellStart"/>
            <w:r w:rsidRPr="0000243C">
              <w:t>flow</w:t>
            </w:r>
            <w:proofErr w:type="spellEnd"/>
            <w:r w:rsidRPr="0000243C">
              <w:t xml:space="preserve"> представляет собой план будущего движения денежных фондов предприятия во времени либо сводку данных об их движении в предшествующих </w:t>
            </w:r>
            <w:r w:rsidR="00327887">
              <w:rPr>
                <w:noProof/>
              </w:rPr>
              <w:pict>
                <v:rect id="_x0000_s1099" style="position:absolute;left:0;text-align:left;margin-left:237.35pt;margin-top:-28.65pt;width:117.5pt;height:21.7pt;z-index:251655680;mso-position-horizontal-relative:text;mso-position-vertical-relative:text" strokecolor="white [3212]">
                  <v:textbox>
                    <w:txbxContent>
                      <w:p w:rsidR="00B50E4E" w:rsidRDefault="00B50E4E" w:rsidP="00B50E4E">
                        <w:pPr>
                          <w:jc w:val="right"/>
                        </w:pPr>
                        <w:r>
                          <w:t>Окончание табл. 3</w:t>
                        </w:r>
                      </w:p>
                    </w:txbxContent>
                  </v:textbox>
                </v:rect>
              </w:pict>
            </w:r>
            <w:r w:rsidRPr="0000243C">
              <w:t xml:space="preserve">периодах. В каждом случае </w:t>
            </w:r>
            <w:proofErr w:type="spellStart"/>
            <w:r w:rsidRPr="0000243C">
              <w:t>cash</w:t>
            </w:r>
            <w:proofErr w:type="spellEnd"/>
            <w:r w:rsidRPr="0000243C">
              <w:t xml:space="preserve"> </w:t>
            </w:r>
            <w:proofErr w:type="spellStart"/>
            <w:r w:rsidRPr="0000243C">
              <w:t>flow</w:t>
            </w:r>
            <w:proofErr w:type="spellEnd"/>
            <w:r w:rsidRPr="0000243C">
              <w:t xml:space="preserve"> означает фактическое </w:t>
            </w:r>
            <w:r w:rsidRPr="0000243C">
              <w:lastRenderedPageBreak/>
              <w:t xml:space="preserve">движение финансовых средств. </w:t>
            </w:r>
          </w:p>
        </w:tc>
      </w:tr>
    </w:tbl>
    <w:p w:rsidR="00B50E4E" w:rsidRDefault="00B50E4E" w:rsidP="00B50E4E">
      <w:pPr>
        <w:jc w:val="both"/>
        <w:rPr>
          <w:sz w:val="28"/>
          <w:szCs w:val="28"/>
        </w:rPr>
      </w:pPr>
    </w:p>
    <w:p w:rsidR="00B50E4E" w:rsidRPr="001A0583" w:rsidRDefault="00B50E4E" w:rsidP="00B50E4E">
      <w:pPr>
        <w:ind w:firstLine="709"/>
        <w:jc w:val="both"/>
        <w:rPr>
          <w:sz w:val="28"/>
          <w:szCs w:val="28"/>
          <w:lang w:eastAsia="en-US"/>
        </w:rPr>
      </w:pPr>
      <w:r w:rsidRPr="001A0583">
        <w:rPr>
          <w:sz w:val="28"/>
          <w:szCs w:val="28"/>
        </w:rPr>
        <w:t xml:space="preserve">Понятие «денежный поток» является агрегированным, включающим в свой состав многочисленные виды этих потоков, обслуживающих хозяйственную деятельность. Наиболее подробно классификация денежных потоков разработана Бланком И.А. </w:t>
      </w:r>
    </w:p>
    <w:p w:rsidR="00B50E4E" w:rsidRPr="001A0583" w:rsidRDefault="00B50E4E" w:rsidP="00B50E4E">
      <w:pPr>
        <w:ind w:firstLine="720"/>
        <w:jc w:val="both"/>
        <w:rPr>
          <w:sz w:val="28"/>
          <w:szCs w:val="28"/>
        </w:rPr>
      </w:pPr>
      <w:r w:rsidRPr="001A0583">
        <w:rPr>
          <w:sz w:val="28"/>
          <w:szCs w:val="28"/>
        </w:rPr>
        <w:t>Классификация денежных потоков может быть осуществлена по следующим основным признакам:</w:t>
      </w:r>
    </w:p>
    <w:p w:rsidR="00B50E4E" w:rsidRPr="001A0583" w:rsidRDefault="00B50E4E" w:rsidP="00B50E4E">
      <w:pPr>
        <w:ind w:firstLine="720"/>
        <w:jc w:val="both"/>
        <w:rPr>
          <w:sz w:val="28"/>
          <w:szCs w:val="28"/>
        </w:rPr>
      </w:pPr>
      <w:r w:rsidRPr="001A0583">
        <w:rPr>
          <w:sz w:val="28"/>
          <w:szCs w:val="28"/>
        </w:rPr>
        <w:t>По видам хозяйственной деятельности в соответствии с МСФО:</w:t>
      </w:r>
    </w:p>
    <w:p w:rsidR="00B50E4E" w:rsidRPr="001A0583" w:rsidRDefault="00B50E4E" w:rsidP="00B50E4E">
      <w:pPr>
        <w:ind w:firstLine="720"/>
        <w:jc w:val="both"/>
        <w:rPr>
          <w:sz w:val="28"/>
          <w:szCs w:val="28"/>
        </w:rPr>
      </w:pPr>
      <w:r w:rsidRPr="001A0583">
        <w:rPr>
          <w:sz w:val="28"/>
          <w:szCs w:val="28"/>
        </w:rPr>
        <w:t xml:space="preserve">- денежный поток </w:t>
      </w:r>
      <w:proofErr w:type="gramStart"/>
      <w:r w:rsidRPr="001A0583">
        <w:rPr>
          <w:sz w:val="28"/>
          <w:szCs w:val="28"/>
        </w:rPr>
        <w:t>по операционной</w:t>
      </w:r>
      <w:proofErr w:type="gramEnd"/>
      <w:r w:rsidRPr="001A0583">
        <w:rPr>
          <w:sz w:val="28"/>
          <w:szCs w:val="28"/>
        </w:rPr>
        <w:t xml:space="preserve"> деятельности. Он характеризуется денежными выплатами поставщикам сырья и материалов, сторонним исполнителям отдельных видов услуг, обеспечивающих операционную деятельность. Заработной платы персоналу, занятому в операционном процессе, а также осуществляющему управление этим процессом, налоговых платежей предприятия в бюджеты всех уровней и во внебюджетные фонды, другими выплатами, связанными с осуществлением операционного процесса. Одновременно этот вид денежного потока отражает поступления денежных средств от покупателей продукции, от налоговых органов в порядке осуществления перерасчета излишне уплаченных сумм и некоторые другие платежи, предусмотренные международными стандартами учета,</w:t>
      </w:r>
    </w:p>
    <w:p w:rsidR="00B50E4E" w:rsidRPr="001A0583" w:rsidRDefault="00B50E4E" w:rsidP="00B50E4E">
      <w:pPr>
        <w:ind w:firstLine="720"/>
        <w:jc w:val="both"/>
        <w:rPr>
          <w:sz w:val="28"/>
          <w:szCs w:val="28"/>
        </w:rPr>
      </w:pPr>
      <w:r w:rsidRPr="001A0583">
        <w:rPr>
          <w:sz w:val="28"/>
          <w:szCs w:val="28"/>
        </w:rPr>
        <w:t>- денежный поток по инвестиционной деятельности. Он характеризует платежи и поступления денежных средств, связанные с осуществлением реального и финансового инвестирования, продажей выбывающих основных средств и нематериальных активов, ротацией долгосрочных финансовых инструментов инвестиционного портфеля и другие аналогичные потоки денежных средств, обслуживающие инвестиционную деятельность предприятия,</w:t>
      </w:r>
    </w:p>
    <w:p w:rsidR="00B50E4E" w:rsidRPr="001A0583" w:rsidRDefault="00B50E4E" w:rsidP="00B50E4E">
      <w:pPr>
        <w:ind w:firstLine="720"/>
        <w:jc w:val="both"/>
        <w:rPr>
          <w:sz w:val="28"/>
          <w:szCs w:val="28"/>
        </w:rPr>
      </w:pPr>
      <w:r w:rsidRPr="001A0583">
        <w:rPr>
          <w:sz w:val="28"/>
          <w:szCs w:val="28"/>
        </w:rPr>
        <w:t>- денежный поток предприятия по финансовой деятельности. Он характеризует поступления и выплаты денежных средств, получением долгосрочных и краткосрочных кредитов и займов, уплатой в денежной форме дивидендов и процентов по вкладам собственников и некоторые другие денежные потоки, связанные с осуществлением внешнего финансирования хозяйственной деятельности предприятия.</w:t>
      </w:r>
    </w:p>
    <w:p w:rsidR="00B50E4E" w:rsidRPr="001A0583" w:rsidRDefault="00B50E4E" w:rsidP="00B50E4E">
      <w:pPr>
        <w:ind w:firstLine="720"/>
        <w:jc w:val="both"/>
        <w:rPr>
          <w:sz w:val="28"/>
          <w:szCs w:val="28"/>
        </w:rPr>
      </w:pPr>
      <w:r w:rsidRPr="001A0583">
        <w:rPr>
          <w:sz w:val="28"/>
          <w:szCs w:val="28"/>
        </w:rPr>
        <w:t>По направленности движения денежных средств:</w:t>
      </w:r>
    </w:p>
    <w:p w:rsidR="00B50E4E" w:rsidRPr="001A0583" w:rsidRDefault="00B50E4E" w:rsidP="00B50E4E">
      <w:pPr>
        <w:ind w:firstLine="720"/>
        <w:jc w:val="both"/>
        <w:rPr>
          <w:sz w:val="28"/>
          <w:szCs w:val="28"/>
        </w:rPr>
      </w:pPr>
      <w:r w:rsidRPr="001A0583">
        <w:rPr>
          <w:sz w:val="28"/>
          <w:szCs w:val="28"/>
        </w:rPr>
        <w:t>- положительный денежный поток, характеризующий совокупность поступлений денежных средств от всех видов хозяйственных операций («приток денежных средств»),</w:t>
      </w:r>
    </w:p>
    <w:p w:rsidR="00B50E4E" w:rsidRPr="001A0583" w:rsidRDefault="00B50E4E" w:rsidP="00B50E4E">
      <w:pPr>
        <w:ind w:firstLine="720"/>
        <w:jc w:val="both"/>
        <w:rPr>
          <w:sz w:val="28"/>
          <w:szCs w:val="28"/>
        </w:rPr>
      </w:pPr>
      <w:r w:rsidRPr="001A0583">
        <w:rPr>
          <w:sz w:val="28"/>
          <w:szCs w:val="28"/>
        </w:rPr>
        <w:t>- отрицательный денежный поток, характеризующий совокупность выплат денежных средств организацией в процессе осуществления всех видов ее хозяйственных операций («отток денежных средств»).</w:t>
      </w:r>
    </w:p>
    <w:p w:rsidR="00B50E4E" w:rsidRPr="001A0583" w:rsidRDefault="00B50E4E" w:rsidP="00B50E4E">
      <w:pPr>
        <w:ind w:firstLine="720"/>
        <w:jc w:val="both"/>
        <w:rPr>
          <w:sz w:val="28"/>
          <w:szCs w:val="28"/>
        </w:rPr>
      </w:pPr>
      <w:r w:rsidRPr="001A0583">
        <w:rPr>
          <w:sz w:val="28"/>
          <w:szCs w:val="28"/>
        </w:rPr>
        <w:t xml:space="preserve"> По методу оценки во времени:</w:t>
      </w:r>
    </w:p>
    <w:p w:rsidR="00B50E4E" w:rsidRPr="001A0583" w:rsidRDefault="00B50E4E" w:rsidP="00B50E4E">
      <w:pPr>
        <w:ind w:firstLine="720"/>
        <w:jc w:val="both"/>
        <w:rPr>
          <w:sz w:val="28"/>
          <w:szCs w:val="28"/>
        </w:rPr>
      </w:pPr>
      <w:r w:rsidRPr="001A0583">
        <w:rPr>
          <w:sz w:val="28"/>
          <w:szCs w:val="28"/>
        </w:rPr>
        <w:t>- настоящий денежный поток, который характеризует денежный поток предприятия как его величину, приведенную по стоимости к текущему моменту времени,</w:t>
      </w:r>
    </w:p>
    <w:p w:rsidR="00B50E4E" w:rsidRPr="001A0583" w:rsidRDefault="00B50E4E" w:rsidP="00B50E4E">
      <w:pPr>
        <w:ind w:firstLine="720"/>
        <w:jc w:val="both"/>
        <w:rPr>
          <w:sz w:val="28"/>
          <w:szCs w:val="28"/>
        </w:rPr>
      </w:pPr>
      <w:r w:rsidRPr="001A0583">
        <w:rPr>
          <w:sz w:val="28"/>
          <w:szCs w:val="28"/>
        </w:rPr>
        <w:lastRenderedPageBreak/>
        <w:t>- будущий денежный поток, который характеризует денежный поток предприятия как величину, приведенную по стоимости к конкретному будущему моменту времени.</w:t>
      </w:r>
    </w:p>
    <w:p w:rsidR="00B50E4E" w:rsidRPr="001A0583" w:rsidRDefault="00B50E4E" w:rsidP="00B50E4E">
      <w:pPr>
        <w:ind w:firstLine="720"/>
        <w:jc w:val="both"/>
        <w:rPr>
          <w:sz w:val="28"/>
          <w:szCs w:val="28"/>
        </w:rPr>
      </w:pPr>
      <w:r w:rsidRPr="001A0583">
        <w:rPr>
          <w:sz w:val="28"/>
          <w:szCs w:val="28"/>
        </w:rPr>
        <w:t>По непрерывности формирования в рассматриваемом периоде:</w:t>
      </w:r>
    </w:p>
    <w:p w:rsidR="00B50E4E" w:rsidRPr="001A0583" w:rsidRDefault="00B50E4E" w:rsidP="00B50E4E">
      <w:pPr>
        <w:ind w:firstLine="720"/>
        <w:jc w:val="both"/>
        <w:rPr>
          <w:sz w:val="28"/>
          <w:szCs w:val="28"/>
        </w:rPr>
      </w:pPr>
      <w:r w:rsidRPr="001A0583">
        <w:rPr>
          <w:sz w:val="28"/>
          <w:szCs w:val="28"/>
        </w:rPr>
        <w:t>- регулярный денежный поток, т.е. поток поступления или расходования денежных средств по отдельным хозяйственным операциям, который в рассматриваемом периоде осуществляется постоянно по отдельным интервалам этого периода,</w:t>
      </w:r>
    </w:p>
    <w:p w:rsidR="00B50E4E" w:rsidRPr="001A0583" w:rsidRDefault="00B50E4E" w:rsidP="00B50E4E">
      <w:pPr>
        <w:ind w:firstLine="720"/>
        <w:jc w:val="both"/>
        <w:rPr>
          <w:sz w:val="28"/>
          <w:szCs w:val="28"/>
        </w:rPr>
      </w:pPr>
      <w:r w:rsidRPr="001A0583">
        <w:rPr>
          <w:sz w:val="28"/>
          <w:szCs w:val="28"/>
        </w:rPr>
        <w:t>- дискретный денежный поток. Он характеризует поступление или расходование денежных средств, связанное с осуществлением единичных хозяйственных операций предприятия в рассматриваемом периоде времени.</w:t>
      </w:r>
    </w:p>
    <w:p w:rsidR="00B50E4E" w:rsidRPr="001A0583" w:rsidRDefault="00B50E4E" w:rsidP="00B50E4E">
      <w:pPr>
        <w:ind w:firstLine="720"/>
        <w:jc w:val="both"/>
        <w:rPr>
          <w:sz w:val="28"/>
          <w:szCs w:val="28"/>
        </w:rPr>
      </w:pPr>
      <w:r w:rsidRPr="001A0583">
        <w:rPr>
          <w:sz w:val="28"/>
          <w:szCs w:val="28"/>
        </w:rPr>
        <w:t>По стабильности временных интервалов формирования регулярные потоки бывают:</w:t>
      </w:r>
    </w:p>
    <w:p w:rsidR="00B50E4E" w:rsidRPr="001A0583" w:rsidRDefault="00B50E4E" w:rsidP="00B50E4E">
      <w:pPr>
        <w:ind w:firstLine="720"/>
        <w:jc w:val="both"/>
        <w:rPr>
          <w:sz w:val="28"/>
          <w:szCs w:val="28"/>
        </w:rPr>
      </w:pPr>
      <w:proofErr w:type="gramStart"/>
      <w:r w:rsidRPr="001A0583">
        <w:rPr>
          <w:sz w:val="28"/>
          <w:szCs w:val="28"/>
        </w:rPr>
        <w:t>- потоками с равномерными временными в рамках рассматриваемого периода,</w:t>
      </w:r>
      <w:proofErr w:type="gramEnd"/>
    </w:p>
    <w:p w:rsidR="00B50E4E" w:rsidRPr="001A0583" w:rsidRDefault="00B50E4E" w:rsidP="00B50E4E">
      <w:pPr>
        <w:ind w:firstLine="720"/>
        <w:jc w:val="both"/>
        <w:rPr>
          <w:sz w:val="28"/>
          <w:szCs w:val="28"/>
        </w:rPr>
      </w:pPr>
      <w:r w:rsidRPr="001A0583">
        <w:rPr>
          <w:sz w:val="28"/>
          <w:szCs w:val="28"/>
        </w:rPr>
        <w:t>- потоками с неравномерными временными интервалами в рамках рассматриваемого периода.</w:t>
      </w:r>
    </w:p>
    <w:p w:rsidR="00B50E4E" w:rsidRPr="001A0583" w:rsidRDefault="00B50E4E" w:rsidP="00B50E4E">
      <w:pPr>
        <w:shd w:val="clear" w:color="auto" w:fill="FFFFFF"/>
        <w:ind w:left="41" w:right="197" w:firstLine="715"/>
        <w:jc w:val="both"/>
        <w:rPr>
          <w:sz w:val="28"/>
          <w:szCs w:val="28"/>
        </w:rPr>
      </w:pPr>
      <w:r w:rsidRPr="001A0583">
        <w:rPr>
          <w:spacing w:val="-4"/>
          <w:sz w:val="28"/>
          <w:szCs w:val="28"/>
        </w:rPr>
        <w:t>По виду используемой валюты</w:t>
      </w:r>
      <w:r w:rsidRPr="001A0583">
        <w:rPr>
          <w:sz w:val="28"/>
          <w:szCs w:val="28"/>
        </w:rPr>
        <w:t>:</w:t>
      </w:r>
    </w:p>
    <w:p w:rsidR="00B50E4E" w:rsidRPr="001A0583" w:rsidRDefault="00B50E4E" w:rsidP="00B50E4E">
      <w:pPr>
        <w:shd w:val="clear" w:color="auto" w:fill="FFFFFF"/>
        <w:ind w:left="10" w:right="209" w:firstLine="715"/>
        <w:jc w:val="both"/>
        <w:rPr>
          <w:sz w:val="28"/>
          <w:szCs w:val="28"/>
        </w:rPr>
      </w:pPr>
      <w:r w:rsidRPr="001A0583">
        <w:rPr>
          <w:sz w:val="28"/>
          <w:szCs w:val="28"/>
        </w:rPr>
        <w:t>• денежный поток в национальной валюте. Он харак</w:t>
      </w:r>
      <w:r w:rsidRPr="001A0583">
        <w:rPr>
          <w:sz w:val="28"/>
          <w:szCs w:val="28"/>
        </w:rPr>
        <w:softHyphen/>
        <w:t>теризует денежный поток, который обслуживается деньга</w:t>
      </w:r>
      <w:r w:rsidRPr="001A0583">
        <w:rPr>
          <w:sz w:val="28"/>
          <w:szCs w:val="28"/>
        </w:rPr>
        <w:softHyphen/>
        <w:t>ми, эмитированными соответствующими государственными органами данной страны;</w:t>
      </w:r>
    </w:p>
    <w:p w:rsidR="00B50E4E" w:rsidRPr="001A0583" w:rsidRDefault="00B50E4E" w:rsidP="00B50E4E">
      <w:pPr>
        <w:shd w:val="clear" w:color="auto" w:fill="FFFFFF"/>
        <w:tabs>
          <w:tab w:val="left" w:pos="655"/>
          <w:tab w:val="left" w:pos="1260"/>
        </w:tabs>
        <w:ind w:right="110" w:firstLine="715"/>
        <w:jc w:val="both"/>
        <w:rPr>
          <w:sz w:val="28"/>
          <w:szCs w:val="28"/>
        </w:rPr>
      </w:pPr>
      <w:r w:rsidRPr="001A0583">
        <w:rPr>
          <w:sz w:val="28"/>
          <w:szCs w:val="28"/>
        </w:rPr>
        <w:t>•</w:t>
      </w:r>
      <w:r w:rsidRPr="001A0583">
        <w:rPr>
          <w:sz w:val="28"/>
          <w:szCs w:val="28"/>
        </w:rPr>
        <w:tab/>
      </w:r>
      <w:r w:rsidRPr="001A0583">
        <w:rPr>
          <w:spacing w:val="-1"/>
          <w:sz w:val="28"/>
          <w:szCs w:val="28"/>
        </w:rPr>
        <w:t>денежный поток в иностранной валюте. Он характе</w:t>
      </w:r>
      <w:r w:rsidRPr="001A0583">
        <w:rPr>
          <w:sz w:val="28"/>
          <w:szCs w:val="28"/>
        </w:rPr>
        <w:t>ризует денежный поток, который обслуживается валютой других стран. На торговом предприятии такой денежный поток связан, как правило, с осуществлением внешнеэкономических хозяйственных операций.</w:t>
      </w:r>
    </w:p>
    <w:p w:rsidR="00B50E4E" w:rsidRPr="001A0583" w:rsidRDefault="00B50E4E" w:rsidP="00B50E4E">
      <w:pPr>
        <w:shd w:val="clear" w:color="auto" w:fill="FFFFFF"/>
        <w:tabs>
          <w:tab w:val="left" w:pos="847"/>
          <w:tab w:val="left" w:pos="1260"/>
        </w:tabs>
        <w:ind w:left="19" w:right="82" w:firstLine="715"/>
        <w:jc w:val="both"/>
        <w:rPr>
          <w:sz w:val="28"/>
          <w:szCs w:val="28"/>
        </w:rPr>
      </w:pPr>
      <w:r w:rsidRPr="001A0583">
        <w:rPr>
          <w:spacing w:val="-9"/>
          <w:sz w:val="28"/>
          <w:szCs w:val="28"/>
        </w:rPr>
        <w:t>По значимости в формировании конечных результа</w:t>
      </w:r>
      <w:r w:rsidRPr="001A0583">
        <w:rPr>
          <w:spacing w:val="-9"/>
          <w:sz w:val="28"/>
          <w:szCs w:val="28"/>
        </w:rPr>
        <w:softHyphen/>
      </w:r>
      <w:r w:rsidRPr="001A0583">
        <w:rPr>
          <w:spacing w:val="-3"/>
          <w:sz w:val="28"/>
          <w:szCs w:val="28"/>
        </w:rPr>
        <w:t>тов хозяйственной деятельности</w:t>
      </w:r>
      <w:r w:rsidRPr="001A0583">
        <w:rPr>
          <w:sz w:val="28"/>
          <w:szCs w:val="28"/>
        </w:rPr>
        <w:t>:</w:t>
      </w:r>
    </w:p>
    <w:p w:rsidR="00B50E4E" w:rsidRPr="001A0583" w:rsidRDefault="00B50E4E" w:rsidP="00B50E4E">
      <w:pPr>
        <w:shd w:val="clear" w:color="auto" w:fill="FFFFFF"/>
        <w:tabs>
          <w:tab w:val="left" w:pos="655"/>
          <w:tab w:val="left" w:pos="1260"/>
        </w:tabs>
        <w:ind w:right="65" w:firstLine="715"/>
        <w:jc w:val="both"/>
        <w:rPr>
          <w:sz w:val="28"/>
          <w:szCs w:val="28"/>
        </w:rPr>
      </w:pPr>
      <w:r w:rsidRPr="001A0583">
        <w:rPr>
          <w:sz w:val="28"/>
          <w:szCs w:val="28"/>
        </w:rPr>
        <w:t>•</w:t>
      </w:r>
      <w:r w:rsidRPr="001A0583">
        <w:rPr>
          <w:sz w:val="28"/>
          <w:szCs w:val="28"/>
        </w:rPr>
        <w:tab/>
      </w:r>
      <w:r w:rsidRPr="001A0583">
        <w:rPr>
          <w:spacing w:val="-5"/>
          <w:sz w:val="28"/>
          <w:szCs w:val="28"/>
        </w:rPr>
        <w:t>приоритетный денежный поток. Он характеризует та</w:t>
      </w:r>
      <w:r w:rsidRPr="001A0583">
        <w:rPr>
          <w:sz w:val="28"/>
          <w:szCs w:val="28"/>
        </w:rPr>
        <w:t>кой вид денежного потока, по отдельным хозяйственным операциям или видам деятельности, который генерирует высокий уровень формирования чистого денежного поток</w:t>
      </w:r>
      <w:proofErr w:type="gramStart"/>
      <w:r w:rsidRPr="001A0583">
        <w:rPr>
          <w:sz w:val="28"/>
          <w:szCs w:val="28"/>
        </w:rPr>
        <w:t>а(</w:t>
      </w:r>
      <w:proofErr w:type="gramEnd"/>
      <w:r w:rsidRPr="001A0583">
        <w:rPr>
          <w:sz w:val="28"/>
          <w:szCs w:val="28"/>
        </w:rPr>
        <w:t>или чистой прибыли). Приоритетным считается денежный поток, связанный с реализацией товаров, осуществлением высокодоходных инвестиционных операций и т.п.;</w:t>
      </w:r>
    </w:p>
    <w:p w:rsidR="00B50E4E" w:rsidRPr="001A0583" w:rsidRDefault="00B50E4E" w:rsidP="00B50E4E">
      <w:pPr>
        <w:shd w:val="clear" w:color="auto" w:fill="FFFFFF"/>
        <w:tabs>
          <w:tab w:val="left" w:pos="713"/>
          <w:tab w:val="left" w:pos="1260"/>
        </w:tabs>
        <w:ind w:left="41" w:right="46" w:firstLine="715"/>
        <w:jc w:val="both"/>
        <w:rPr>
          <w:sz w:val="28"/>
          <w:szCs w:val="28"/>
        </w:rPr>
      </w:pPr>
      <w:r w:rsidRPr="001A0583">
        <w:rPr>
          <w:sz w:val="28"/>
          <w:szCs w:val="28"/>
        </w:rPr>
        <w:t>•</w:t>
      </w:r>
      <w:r w:rsidRPr="001A0583">
        <w:rPr>
          <w:sz w:val="28"/>
          <w:szCs w:val="28"/>
        </w:rPr>
        <w:tab/>
      </w:r>
      <w:r w:rsidRPr="001A0583">
        <w:rPr>
          <w:spacing w:val="-1"/>
          <w:sz w:val="28"/>
          <w:szCs w:val="28"/>
        </w:rPr>
        <w:t xml:space="preserve">второстепенный денежный поток. Он характеризует </w:t>
      </w:r>
      <w:r w:rsidRPr="001A0583">
        <w:rPr>
          <w:sz w:val="28"/>
          <w:szCs w:val="28"/>
        </w:rPr>
        <w:t>такой вид денежного потока, который в силу своей функ</w:t>
      </w:r>
      <w:r w:rsidRPr="001A0583">
        <w:rPr>
          <w:sz w:val="28"/>
          <w:szCs w:val="28"/>
        </w:rPr>
        <w:softHyphen/>
        <w:t>циональной направленности или незначительного объема не оказывает существенного влияния на формирование конечных результатов хозяйственной деятельности предприятия. Примером такого денежного потока является выдача под отчет и возврат подотчетными лицами денежных средств.</w:t>
      </w:r>
    </w:p>
    <w:p w:rsidR="00B50E4E" w:rsidRPr="001A0583" w:rsidRDefault="00B50E4E" w:rsidP="00B50E4E">
      <w:pPr>
        <w:ind w:right="3" w:firstLine="720"/>
        <w:jc w:val="both"/>
        <w:rPr>
          <w:sz w:val="28"/>
          <w:szCs w:val="28"/>
        </w:rPr>
      </w:pPr>
    </w:p>
    <w:p w:rsidR="00B50E4E" w:rsidRDefault="00B50E4E" w:rsidP="00B50E4E">
      <w:pPr>
        <w:ind w:right="3" w:firstLine="720"/>
        <w:jc w:val="both"/>
        <w:rPr>
          <w:sz w:val="28"/>
          <w:szCs w:val="28"/>
        </w:rPr>
      </w:pPr>
      <w:r w:rsidRPr="001A0583">
        <w:rPr>
          <w:sz w:val="28"/>
          <w:szCs w:val="28"/>
        </w:rPr>
        <w:t>Процесс оценки будущих денежных потоков осуществляется с помощью анализа дисконтированного денежного потока (</w:t>
      </w:r>
      <w:r w:rsidRPr="001A0583">
        <w:rPr>
          <w:sz w:val="28"/>
          <w:szCs w:val="28"/>
          <w:lang w:val="en-US"/>
        </w:rPr>
        <w:t>Discounted</w:t>
      </w:r>
      <w:r w:rsidRPr="001A0583">
        <w:rPr>
          <w:sz w:val="28"/>
          <w:szCs w:val="28"/>
        </w:rPr>
        <w:t xml:space="preserve"> </w:t>
      </w:r>
      <w:r w:rsidRPr="001A0583">
        <w:rPr>
          <w:sz w:val="28"/>
          <w:szCs w:val="28"/>
          <w:lang w:val="en-US"/>
        </w:rPr>
        <w:t>Cash</w:t>
      </w:r>
      <w:r w:rsidRPr="001A0583">
        <w:rPr>
          <w:sz w:val="28"/>
          <w:szCs w:val="28"/>
        </w:rPr>
        <w:t xml:space="preserve"> </w:t>
      </w:r>
      <w:r w:rsidRPr="001A0583">
        <w:rPr>
          <w:sz w:val="28"/>
          <w:szCs w:val="28"/>
          <w:lang w:val="en-US"/>
        </w:rPr>
        <w:t>Flow</w:t>
      </w:r>
      <w:r w:rsidRPr="001A0583">
        <w:rPr>
          <w:sz w:val="28"/>
          <w:szCs w:val="28"/>
        </w:rPr>
        <w:t xml:space="preserve">, </w:t>
      </w:r>
      <w:r w:rsidRPr="001A0583">
        <w:rPr>
          <w:sz w:val="28"/>
          <w:szCs w:val="28"/>
          <w:lang w:val="en-US"/>
        </w:rPr>
        <w:t>DCF</w:t>
      </w:r>
      <w:r w:rsidRPr="001A0583">
        <w:rPr>
          <w:sz w:val="28"/>
          <w:szCs w:val="28"/>
        </w:rPr>
        <w:t xml:space="preserve">). Поскольку практически все финансовые решения связаны с оценками прогнозируемых денежных потоков, анализ </w:t>
      </w:r>
      <w:r w:rsidRPr="001A0583">
        <w:rPr>
          <w:sz w:val="28"/>
          <w:szCs w:val="28"/>
          <w:lang w:val="en-US"/>
        </w:rPr>
        <w:t>DCF</w:t>
      </w:r>
      <w:r w:rsidRPr="001A0583">
        <w:rPr>
          <w:sz w:val="28"/>
          <w:szCs w:val="28"/>
        </w:rPr>
        <w:t xml:space="preserve"> имеет исключительно </w:t>
      </w:r>
      <w:proofErr w:type="gramStart"/>
      <w:r w:rsidRPr="001A0583">
        <w:rPr>
          <w:sz w:val="28"/>
          <w:szCs w:val="28"/>
        </w:rPr>
        <w:t>важное значение</w:t>
      </w:r>
      <w:proofErr w:type="gramEnd"/>
      <w:r w:rsidRPr="001A0583">
        <w:rPr>
          <w:sz w:val="28"/>
          <w:szCs w:val="28"/>
        </w:rPr>
        <w:t xml:space="preserve">. Анализ </w:t>
      </w:r>
      <w:r w:rsidRPr="001A0583">
        <w:rPr>
          <w:sz w:val="28"/>
          <w:szCs w:val="28"/>
          <w:lang w:val="en-US"/>
        </w:rPr>
        <w:t>DCF</w:t>
      </w:r>
      <w:r w:rsidRPr="001A0583">
        <w:rPr>
          <w:sz w:val="28"/>
          <w:szCs w:val="28"/>
        </w:rPr>
        <w:t xml:space="preserve"> основан на понятии </w:t>
      </w:r>
      <w:r w:rsidRPr="001A0583">
        <w:rPr>
          <w:sz w:val="28"/>
          <w:szCs w:val="28"/>
        </w:rPr>
        <w:lastRenderedPageBreak/>
        <w:t xml:space="preserve">временной стоимости (ценности) денег. Рубль сегодня имеет большую ценность по сравнению с рублем, который может или должен быть получен спустя некоторое время, поскольку он может быть инвестирован в финансовые и имущественные активы с перспективой получения в будущем дополнительного дохода. Впервые концепция анализа </w:t>
      </w:r>
      <w:r w:rsidRPr="001A0583">
        <w:rPr>
          <w:sz w:val="28"/>
          <w:szCs w:val="28"/>
          <w:lang w:val="en-US"/>
        </w:rPr>
        <w:t>DCF</w:t>
      </w:r>
      <w:r w:rsidRPr="001A0583">
        <w:rPr>
          <w:sz w:val="28"/>
          <w:szCs w:val="28"/>
        </w:rPr>
        <w:t xml:space="preserve"> была разработана Джоном </w:t>
      </w:r>
      <w:proofErr w:type="spellStart"/>
      <w:r w:rsidRPr="001A0583">
        <w:rPr>
          <w:sz w:val="28"/>
          <w:szCs w:val="28"/>
        </w:rPr>
        <w:t>Бэрром</w:t>
      </w:r>
      <w:proofErr w:type="spellEnd"/>
      <w:r w:rsidRPr="001A0583">
        <w:rPr>
          <w:sz w:val="28"/>
          <w:szCs w:val="28"/>
        </w:rPr>
        <w:t xml:space="preserve"> Уильямсом, а попул</w:t>
      </w:r>
      <w:r>
        <w:rPr>
          <w:sz w:val="28"/>
          <w:szCs w:val="28"/>
        </w:rPr>
        <w:t>я</w:t>
      </w:r>
      <w:r w:rsidRPr="001A0583">
        <w:rPr>
          <w:sz w:val="28"/>
          <w:szCs w:val="28"/>
        </w:rPr>
        <w:t xml:space="preserve">ризировал этот метод </w:t>
      </w:r>
      <w:proofErr w:type="spellStart"/>
      <w:r w:rsidRPr="001A0583">
        <w:rPr>
          <w:sz w:val="28"/>
          <w:szCs w:val="28"/>
        </w:rPr>
        <w:t>Майрон</w:t>
      </w:r>
      <w:proofErr w:type="spellEnd"/>
      <w:r w:rsidRPr="001A0583">
        <w:rPr>
          <w:sz w:val="28"/>
          <w:szCs w:val="28"/>
        </w:rPr>
        <w:t xml:space="preserve"> Дж. Гордон. Анализ </w:t>
      </w:r>
      <w:r w:rsidRPr="001A0583">
        <w:rPr>
          <w:sz w:val="28"/>
          <w:szCs w:val="28"/>
          <w:lang w:val="en-US"/>
        </w:rPr>
        <w:t>DCF</w:t>
      </w:r>
      <w:r w:rsidRPr="001A0583">
        <w:rPr>
          <w:sz w:val="28"/>
          <w:szCs w:val="28"/>
        </w:rPr>
        <w:t xml:space="preserve"> основан на теории временной стоимости денег и может быть сделан в три этапа:</w:t>
      </w:r>
    </w:p>
    <w:p w:rsidR="00B50E4E" w:rsidRPr="001A0583" w:rsidRDefault="00B50E4E" w:rsidP="00B50E4E">
      <w:pPr>
        <w:ind w:right="3" w:firstLine="720"/>
        <w:jc w:val="both"/>
        <w:rPr>
          <w:sz w:val="28"/>
          <w:szCs w:val="28"/>
        </w:rPr>
      </w:pPr>
    </w:p>
    <w:p w:rsidR="00B50E4E" w:rsidRPr="0000243C" w:rsidRDefault="00B50E4E" w:rsidP="00B50E4E">
      <w:pPr>
        <w:pStyle w:val="a3"/>
        <w:numPr>
          <w:ilvl w:val="0"/>
          <w:numId w:val="33"/>
        </w:numPr>
        <w:ind w:right="3"/>
        <w:jc w:val="both"/>
        <w:rPr>
          <w:sz w:val="28"/>
          <w:szCs w:val="28"/>
        </w:rPr>
      </w:pPr>
      <w:r w:rsidRPr="0000243C">
        <w:rPr>
          <w:sz w:val="28"/>
          <w:szCs w:val="28"/>
        </w:rPr>
        <w:t>Расчёт прогнозируемых денежных потоков</w:t>
      </w:r>
    </w:p>
    <w:p w:rsidR="00B50E4E" w:rsidRPr="0000243C" w:rsidRDefault="00B50E4E" w:rsidP="00B50E4E">
      <w:pPr>
        <w:pStyle w:val="a3"/>
        <w:numPr>
          <w:ilvl w:val="0"/>
          <w:numId w:val="33"/>
        </w:numPr>
        <w:ind w:right="3"/>
        <w:jc w:val="both"/>
        <w:rPr>
          <w:sz w:val="28"/>
          <w:szCs w:val="28"/>
        </w:rPr>
      </w:pPr>
      <w:r w:rsidRPr="0000243C">
        <w:rPr>
          <w:sz w:val="28"/>
          <w:szCs w:val="28"/>
        </w:rPr>
        <w:t>Оценка степени риска денежных потоков</w:t>
      </w:r>
    </w:p>
    <w:p w:rsidR="00B50E4E" w:rsidRDefault="00B50E4E" w:rsidP="00B50E4E">
      <w:pPr>
        <w:pStyle w:val="a3"/>
        <w:numPr>
          <w:ilvl w:val="0"/>
          <w:numId w:val="33"/>
        </w:numPr>
        <w:ind w:right="3"/>
        <w:jc w:val="both"/>
        <w:rPr>
          <w:sz w:val="28"/>
          <w:szCs w:val="28"/>
        </w:rPr>
      </w:pPr>
      <w:r w:rsidRPr="0000243C">
        <w:rPr>
          <w:sz w:val="28"/>
          <w:szCs w:val="28"/>
        </w:rPr>
        <w:t>Определение приведённой и будущей стоимости денежного потока.</w:t>
      </w:r>
    </w:p>
    <w:p w:rsidR="00B50E4E" w:rsidRPr="0000243C" w:rsidRDefault="00B50E4E" w:rsidP="00B50E4E">
      <w:pPr>
        <w:pStyle w:val="a3"/>
        <w:ind w:left="1080" w:right="3"/>
        <w:jc w:val="both"/>
        <w:rPr>
          <w:sz w:val="28"/>
          <w:szCs w:val="28"/>
        </w:rPr>
      </w:pPr>
    </w:p>
    <w:p w:rsidR="00B50E4E" w:rsidRPr="001A0583" w:rsidRDefault="00B50E4E" w:rsidP="00B50E4E">
      <w:pPr>
        <w:ind w:firstLine="720"/>
        <w:jc w:val="both"/>
        <w:rPr>
          <w:sz w:val="28"/>
          <w:szCs w:val="28"/>
          <w:lang w:eastAsia="en-US"/>
        </w:rPr>
      </w:pPr>
      <w:r w:rsidRPr="001A0583">
        <w:rPr>
          <w:sz w:val="28"/>
          <w:szCs w:val="28"/>
        </w:rPr>
        <w:t>Виды потоков платежей, характерные для предприятия, рассмотрены выше. Потоки платежей могут быть как регулярными, так и нерегулярными. В нерегулярном потоке платежей членами являются как положительные (поступления), так и отрицательные величины (выплаты), а соответствующие платежи могут производиться через разные интервалы времени.</w:t>
      </w:r>
    </w:p>
    <w:p w:rsidR="00B50E4E" w:rsidRPr="001A0583" w:rsidRDefault="00B50E4E" w:rsidP="00B50E4E">
      <w:pPr>
        <w:ind w:firstLine="720"/>
        <w:jc w:val="both"/>
        <w:rPr>
          <w:sz w:val="28"/>
          <w:szCs w:val="28"/>
        </w:rPr>
      </w:pPr>
      <w:r w:rsidRPr="001A0583">
        <w:rPr>
          <w:sz w:val="28"/>
          <w:szCs w:val="28"/>
        </w:rPr>
        <w:t>К регулярным потокам  платежей можно отнести  и аннуитеты. Е.М. Четыркин считает, что аннуитетом или финансовой рентой называется поток платежей, все члены которого положительные величины, а временные интервалы между платежами одинаковы, вне зависимости от назначения или происхождения платежей.</w:t>
      </w:r>
    </w:p>
    <w:p w:rsidR="00B50E4E" w:rsidRPr="001A0583" w:rsidRDefault="00B50E4E" w:rsidP="00B50E4E">
      <w:pPr>
        <w:pStyle w:val="a6"/>
        <w:spacing w:after="0"/>
        <w:ind w:left="0"/>
        <w:rPr>
          <w:sz w:val="28"/>
          <w:szCs w:val="28"/>
        </w:rPr>
      </w:pPr>
    </w:p>
    <w:p w:rsidR="00B50E4E" w:rsidRPr="001A0583" w:rsidRDefault="00327887" w:rsidP="00B50E4E">
      <w:pPr>
        <w:pStyle w:val="a6"/>
        <w:spacing w:after="0"/>
        <w:jc w:val="center"/>
        <w:rPr>
          <w:sz w:val="28"/>
          <w:szCs w:val="28"/>
        </w:rPr>
      </w:pPr>
      <w:r>
        <w:rPr>
          <w:sz w:val="28"/>
          <w:szCs w:val="28"/>
        </w:rPr>
      </w:r>
      <w:r>
        <w:rPr>
          <w:sz w:val="28"/>
          <w:szCs w:val="28"/>
        </w:rPr>
        <w:pict>
          <v:group id="_x0000_s1053" editas="canvas" style="width:459pt;height:217.3pt;mso-position-horizontal-relative:char;mso-position-vertical-relative:line" coordorigin="2202,-2188" coordsize="7200,3366">
            <o:lock v:ext="edit" aspectratio="t"/>
            <v:shape id="_x0000_s1054" type="#_x0000_t75" style="position:absolute;left:2202;top:-2188;width:7200;height:3366" o:preferrelative="f">
              <v:fill o:detectmouseclick="t"/>
              <v:path o:extrusionok="t" o:connecttype="none"/>
            </v:shape>
            <v:rect id="_x0000_s1055" style="position:absolute;left:2823;top:-655;width:2118;height:1533">
              <v:textbox>
                <w:txbxContent>
                  <w:p w:rsidR="00B50E4E" w:rsidRDefault="00B50E4E" w:rsidP="00B50E4E">
                    <w:pPr>
                      <w:jc w:val="both"/>
                    </w:pPr>
                    <w:r>
                      <w:t xml:space="preserve">Однонаправленный денежный поток, элементы которого имеют место через равные временные промежутки </w:t>
                    </w:r>
                  </w:p>
                </w:txbxContent>
              </v:textbox>
            </v:rect>
            <v:rect id="_x0000_s1056" style="position:absolute;left:6635;top:-655;width:2400;height:1533">
              <v:textbox>
                <w:txbxContent>
                  <w:p w:rsidR="00B50E4E" w:rsidRDefault="00B50E4E" w:rsidP="00B50E4E">
                    <w:pPr>
                      <w:pStyle w:val="a6"/>
                      <w:ind w:left="0"/>
                      <w:jc w:val="both"/>
                    </w:pPr>
                  </w:p>
                  <w:p w:rsidR="00B50E4E" w:rsidRDefault="00B50E4E" w:rsidP="00B50E4E">
                    <w:pPr>
                      <w:pStyle w:val="a6"/>
                      <w:ind w:left="0"/>
                      <w:jc w:val="both"/>
                    </w:pPr>
                    <w:r>
                      <w:t>Это несколько равновеликих выплат в течение определенного числа лет.</w:t>
                    </w:r>
                  </w:p>
                  <w:p w:rsidR="00B50E4E" w:rsidRDefault="00B50E4E" w:rsidP="00B50E4E"/>
                </w:txbxContent>
              </v:textbox>
            </v:rect>
            <v:rect id="_x0000_s1057" style="position:absolute;left:2823;top:-2188;width:6212;height:1115">
              <v:textbox>
                <w:txbxContent>
                  <w:p w:rsidR="00B50E4E" w:rsidRDefault="00B50E4E" w:rsidP="00B50E4E">
                    <w:pPr>
                      <w:jc w:val="both"/>
                    </w:pPr>
                    <w:r>
                      <w:t>Поток платежей, все члены которого – положительные величины, а временные интервалы между двумя последовательными платежами постоянны, называют финансовой рентой или аннуитетом вне зависимости от происхождения этих платежей, их назначения и целей</w:t>
                    </w:r>
                  </w:p>
                </w:txbxContent>
              </v:textbox>
            </v:re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58" type="#_x0000_t182" style="position:absolute;left:4941;top:-1073;width:1694;height:1672">
              <v:textbox>
                <w:txbxContent>
                  <w:p w:rsidR="00B50E4E" w:rsidRDefault="00B50E4E" w:rsidP="00B50E4E"/>
                  <w:p w:rsidR="00B50E4E" w:rsidRDefault="00B50E4E" w:rsidP="00B50E4E">
                    <w:r>
                      <w:t xml:space="preserve">    Аннуитет </w:t>
                    </w:r>
                  </w:p>
                </w:txbxContent>
              </v:textbox>
            </v:shape>
            <w10:wrap type="none"/>
            <w10:anchorlock/>
          </v:group>
        </w:pict>
      </w:r>
      <w:r w:rsidR="00B50E4E" w:rsidRPr="00284A82">
        <w:rPr>
          <w:sz w:val="28"/>
          <w:szCs w:val="28"/>
        </w:rPr>
        <w:t>Рис.2. Определения аннуитета</w:t>
      </w:r>
    </w:p>
    <w:p w:rsidR="00B50E4E" w:rsidRPr="001A0583" w:rsidRDefault="00B50E4E" w:rsidP="00B50E4E">
      <w:pPr>
        <w:numPr>
          <w:ilvl w:val="0"/>
          <w:numId w:val="14"/>
        </w:numPr>
        <w:ind w:left="0" w:firstLine="0"/>
        <w:jc w:val="both"/>
        <w:rPr>
          <w:b/>
          <w:bCs/>
          <w:sz w:val="28"/>
          <w:szCs w:val="28"/>
        </w:rPr>
      </w:pPr>
      <w:r w:rsidRPr="001A0583">
        <w:rPr>
          <w:bCs/>
          <w:sz w:val="28"/>
          <w:szCs w:val="28"/>
        </w:rPr>
        <w:t>Параметры аннуитета</w:t>
      </w:r>
      <w:r w:rsidRPr="001A0583">
        <w:rPr>
          <w:b/>
          <w:bCs/>
          <w:sz w:val="28"/>
          <w:szCs w:val="28"/>
        </w:rPr>
        <w:t>:</w:t>
      </w:r>
    </w:p>
    <w:p w:rsidR="00B50E4E" w:rsidRPr="001A0583" w:rsidRDefault="00B50E4E" w:rsidP="00B50E4E">
      <w:pPr>
        <w:numPr>
          <w:ilvl w:val="0"/>
          <w:numId w:val="15"/>
        </w:numPr>
        <w:tabs>
          <w:tab w:val="num" w:pos="0"/>
        </w:tabs>
        <w:ind w:left="360"/>
        <w:jc w:val="both"/>
        <w:rPr>
          <w:sz w:val="28"/>
          <w:szCs w:val="28"/>
        </w:rPr>
      </w:pPr>
      <w:r w:rsidRPr="001A0583">
        <w:rPr>
          <w:sz w:val="28"/>
          <w:szCs w:val="28"/>
        </w:rPr>
        <w:t>член аннуитета – величина денежного платежа,</w:t>
      </w:r>
    </w:p>
    <w:p w:rsidR="00B50E4E" w:rsidRPr="001A0583" w:rsidRDefault="00B50E4E" w:rsidP="00B50E4E">
      <w:pPr>
        <w:numPr>
          <w:ilvl w:val="0"/>
          <w:numId w:val="15"/>
        </w:numPr>
        <w:tabs>
          <w:tab w:val="num" w:pos="0"/>
        </w:tabs>
        <w:ind w:left="360"/>
        <w:jc w:val="both"/>
        <w:rPr>
          <w:sz w:val="28"/>
          <w:szCs w:val="28"/>
        </w:rPr>
      </w:pPr>
      <w:r w:rsidRPr="001A0583">
        <w:rPr>
          <w:sz w:val="28"/>
          <w:szCs w:val="28"/>
        </w:rPr>
        <w:t>период аннуитета – постоянный временной интервал между двумя последовательными денежными поступлениями,</w:t>
      </w:r>
    </w:p>
    <w:p w:rsidR="00B50E4E" w:rsidRPr="001A0583" w:rsidRDefault="00B50E4E" w:rsidP="00B50E4E">
      <w:pPr>
        <w:numPr>
          <w:ilvl w:val="0"/>
          <w:numId w:val="15"/>
        </w:numPr>
        <w:tabs>
          <w:tab w:val="num" w:pos="0"/>
        </w:tabs>
        <w:ind w:left="360"/>
        <w:jc w:val="both"/>
        <w:rPr>
          <w:sz w:val="28"/>
          <w:szCs w:val="28"/>
        </w:rPr>
      </w:pPr>
      <w:r w:rsidRPr="001A0583">
        <w:rPr>
          <w:sz w:val="28"/>
          <w:szCs w:val="28"/>
        </w:rPr>
        <w:t>срок аннуитета – интервал времени от начала первого периода до конца последнего периода,</w:t>
      </w:r>
    </w:p>
    <w:p w:rsidR="00B50E4E" w:rsidRPr="001A0583" w:rsidRDefault="00B50E4E" w:rsidP="00B50E4E">
      <w:pPr>
        <w:numPr>
          <w:ilvl w:val="0"/>
          <w:numId w:val="15"/>
        </w:numPr>
        <w:tabs>
          <w:tab w:val="num" w:pos="0"/>
        </w:tabs>
        <w:ind w:left="360"/>
        <w:jc w:val="both"/>
        <w:rPr>
          <w:sz w:val="28"/>
          <w:szCs w:val="28"/>
        </w:rPr>
      </w:pPr>
      <w:r w:rsidRPr="001A0583">
        <w:rPr>
          <w:sz w:val="28"/>
          <w:szCs w:val="28"/>
        </w:rPr>
        <w:lastRenderedPageBreak/>
        <w:t>ставка процента.</w:t>
      </w:r>
    </w:p>
    <w:p w:rsidR="00B50E4E" w:rsidRDefault="00327887" w:rsidP="00B50E4E">
      <w:pPr>
        <w:pStyle w:val="a6"/>
        <w:spacing w:after="0"/>
        <w:jc w:val="center"/>
        <w:rPr>
          <w:sz w:val="28"/>
          <w:szCs w:val="28"/>
        </w:rPr>
      </w:pPr>
      <w:r>
        <w:rPr>
          <w:sz w:val="28"/>
          <w:szCs w:val="28"/>
        </w:rPr>
      </w:r>
      <w:r>
        <w:rPr>
          <w:sz w:val="28"/>
          <w:szCs w:val="28"/>
        </w:rPr>
        <w:pict>
          <v:group id="_x0000_s1046" editas="canvas" style="width:423pt;height:252pt;mso-position-horizontal-relative:char;mso-position-vertical-relative:line" coordorigin="2767,4842" coordsize="6635,3903">
            <o:lock v:ext="edit" aspectratio="t"/>
            <v:shape id="_x0000_s1047" type="#_x0000_t75" style="position:absolute;left:2767;top:4842;width:6635;height:3903" o:preferrelative="f">
              <v:fill o:detectmouseclick="t"/>
              <v:path o:extrusionok="t" o:connecttype="none"/>
            </v:shape>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48" type="#_x0000_t76" style="position:absolute;left:4658;top:5261;width:2259;height:2508">
              <v:textbox>
                <w:txbxContent>
                  <w:p w:rsidR="00B50E4E" w:rsidRDefault="00B50E4E" w:rsidP="00B50E4E">
                    <w:pPr>
                      <w:jc w:val="center"/>
                    </w:pPr>
                    <w:r>
                      <w:t>Параметры аннуитета</w:t>
                    </w:r>
                  </w:p>
                </w:txbxContent>
              </v:textbox>
            </v:shape>
            <v:rect id="_x0000_s1049" style="position:absolute;left:5082;top:4843;width:1553;height:418">
              <v:textbox>
                <w:txbxContent>
                  <w:p w:rsidR="00B50E4E" w:rsidRDefault="00B50E4E" w:rsidP="00B50E4E">
                    <w:r>
                      <w:t>Срок аннуитета</w:t>
                    </w:r>
                  </w:p>
                </w:txbxContent>
              </v:textbox>
            </v:rect>
            <v:rect id="_x0000_s1050" style="position:absolute;left:3388;top:6236;width:1270;height:558">
              <v:textbox>
                <w:txbxContent>
                  <w:p w:rsidR="00B50E4E" w:rsidRDefault="00B50E4E" w:rsidP="00B50E4E">
                    <w:r>
                      <w:t>Период аннуитета</w:t>
                    </w:r>
                  </w:p>
                </w:txbxContent>
              </v:textbox>
            </v:rect>
            <v:rect id="_x0000_s1051" style="position:absolute;left:6917;top:5958;width:1412;height:975">
              <v:textbox>
                <w:txbxContent>
                  <w:p w:rsidR="00B50E4E" w:rsidRDefault="00B50E4E" w:rsidP="00B50E4E">
                    <w:r>
                      <w:t>Величина каждого отдельного платежа</w:t>
                    </w:r>
                  </w:p>
                </w:txbxContent>
              </v:textbox>
            </v:rect>
            <v:rect id="_x0000_s1052" style="position:absolute;left:4235;top:7769;width:3247;height:837">
              <v:textbox>
                <w:txbxContent>
                  <w:p w:rsidR="00B50E4E" w:rsidRDefault="00B50E4E" w:rsidP="00B50E4E">
                    <w:pPr>
                      <w:jc w:val="both"/>
                    </w:pPr>
                    <w:r>
                      <w:t>Ставка, используемая для определения наращенной или современной величины потока</w:t>
                    </w:r>
                  </w:p>
                </w:txbxContent>
              </v:textbox>
            </v:rect>
            <w10:wrap type="none"/>
            <w10:anchorlock/>
          </v:group>
        </w:pict>
      </w:r>
    </w:p>
    <w:p w:rsidR="00B50E4E" w:rsidRPr="001A0583" w:rsidRDefault="00B50E4E" w:rsidP="00B50E4E">
      <w:pPr>
        <w:pStyle w:val="a6"/>
        <w:spacing w:after="0"/>
        <w:jc w:val="center"/>
        <w:rPr>
          <w:sz w:val="28"/>
          <w:szCs w:val="28"/>
        </w:rPr>
      </w:pPr>
      <w:r w:rsidRPr="001A0583">
        <w:rPr>
          <w:sz w:val="28"/>
          <w:szCs w:val="28"/>
        </w:rPr>
        <w:t xml:space="preserve"> </w:t>
      </w:r>
      <w:r>
        <w:rPr>
          <w:sz w:val="28"/>
          <w:szCs w:val="28"/>
        </w:rPr>
        <w:t xml:space="preserve">Рис.3. </w:t>
      </w:r>
      <w:r w:rsidRPr="001A0583">
        <w:rPr>
          <w:sz w:val="28"/>
          <w:szCs w:val="28"/>
        </w:rPr>
        <w:t>Основные параметры аннуитета (финансовой ренты)</w:t>
      </w:r>
    </w:p>
    <w:p w:rsidR="00B50E4E" w:rsidRPr="001A0583" w:rsidRDefault="00B50E4E" w:rsidP="00B50E4E">
      <w:pPr>
        <w:jc w:val="right"/>
        <w:rPr>
          <w:color w:val="000000"/>
          <w:sz w:val="28"/>
          <w:szCs w:val="28"/>
        </w:rPr>
      </w:pPr>
    </w:p>
    <w:p w:rsidR="00B50E4E" w:rsidRPr="00284A82" w:rsidRDefault="00B50E4E" w:rsidP="00B50E4E">
      <w:pPr>
        <w:jc w:val="right"/>
        <w:rPr>
          <w:color w:val="000000"/>
          <w:sz w:val="28"/>
          <w:szCs w:val="28"/>
        </w:rPr>
      </w:pPr>
      <w:r w:rsidRPr="001A0583">
        <w:rPr>
          <w:color w:val="000000"/>
          <w:sz w:val="28"/>
          <w:szCs w:val="28"/>
        </w:rPr>
        <w:t>Таблица 4</w:t>
      </w:r>
    </w:p>
    <w:p w:rsidR="00B50E4E" w:rsidRDefault="00B50E4E" w:rsidP="00B50E4E">
      <w:pPr>
        <w:jc w:val="center"/>
        <w:rPr>
          <w:b/>
          <w:color w:val="000000"/>
          <w:sz w:val="28"/>
          <w:szCs w:val="28"/>
        </w:rPr>
      </w:pPr>
      <w:r w:rsidRPr="00284A82">
        <w:rPr>
          <w:b/>
          <w:color w:val="000000"/>
          <w:sz w:val="28"/>
          <w:szCs w:val="28"/>
        </w:rPr>
        <w:t>Классификация аннуитетов</w:t>
      </w:r>
    </w:p>
    <w:p w:rsidR="00B50E4E" w:rsidRPr="00284A82" w:rsidRDefault="00B50E4E" w:rsidP="00B50E4E">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Классификационный признак</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Виды аннуитетов</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В зависимости от продолжительности периода ренты</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годовые,</w:t>
            </w:r>
          </w:p>
          <w:p w:rsidR="00B50E4E" w:rsidRPr="00284A82" w:rsidRDefault="00B50E4E" w:rsidP="00B35D63">
            <w:pPr>
              <w:tabs>
                <w:tab w:val="num" w:pos="360"/>
              </w:tabs>
              <w:rPr>
                <w:color w:val="000000"/>
              </w:rPr>
            </w:pPr>
            <w:r w:rsidRPr="00284A82">
              <w:rPr>
                <w:color w:val="000000"/>
              </w:rPr>
              <w:t xml:space="preserve">-    </w:t>
            </w:r>
            <w:proofErr w:type="spellStart"/>
            <w:proofErr w:type="gramStart"/>
            <w:r w:rsidRPr="00284A82">
              <w:rPr>
                <w:color w:val="000000"/>
              </w:rPr>
              <w:t>р</w:t>
            </w:r>
            <w:proofErr w:type="spellEnd"/>
            <w:proofErr w:type="gramEnd"/>
            <w:r w:rsidRPr="00284A82">
              <w:rPr>
                <w:color w:val="000000"/>
              </w:rPr>
              <w:t xml:space="preserve"> – срочные, т.е. </w:t>
            </w:r>
            <w:proofErr w:type="spellStart"/>
            <w:r w:rsidRPr="00284A82">
              <w:rPr>
                <w:color w:val="000000"/>
              </w:rPr>
              <w:t>р</w:t>
            </w:r>
            <w:proofErr w:type="spellEnd"/>
            <w:r w:rsidRPr="00284A82">
              <w:rPr>
                <w:color w:val="000000"/>
              </w:rPr>
              <w:t xml:space="preserve"> характеризует число выплат на протяжении года</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По числу членов</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 xml:space="preserve">с конечным числом членов или </w:t>
            </w:r>
            <w:proofErr w:type="gramStart"/>
            <w:r w:rsidRPr="00284A82">
              <w:rPr>
                <w:color w:val="000000"/>
              </w:rPr>
              <w:t>ограниченные</w:t>
            </w:r>
            <w:proofErr w:type="gramEnd"/>
            <w:r w:rsidRPr="00284A82">
              <w:rPr>
                <w:color w:val="000000"/>
              </w:rPr>
              <w:t>,</w:t>
            </w:r>
          </w:p>
          <w:p w:rsidR="00B50E4E" w:rsidRPr="00284A82" w:rsidRDefault="00B50E4E" w:rsidP="00B35D63">
            <w:pPr>
              <w:tabs>
                <w:tab w:val="num" w:pos="360"/>
              </w:tabs>
              <w:rPr>
                <w:color w:val="000000"/>
              </w:rPr>
            </w:pPr>
            <w:r w:rsidRPr="00284A82">
              <w:rPr>
                <w:color w:val="000000"/>
              </w:rPr>
              <w:t xml:space="preserve">-     бесконечные или вечные </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По моменту выплаты платежей</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 xml:space="preserve">обычные или </w:t>
            </w:r>
            <w:proofErr w:type="spellStart"/>
            <w:r w:rsidRPr="00284A82">
              <w:rPr>
                <w:color w:val="000000"/>
              </w:rPr>
              <w:t>постнумерандо</w:t>
            </w:r>
            <w:proofErr w:type="spellEnd"/>
            <w:r w:rsidRPr="00284A82">
              <w:rPr>
                <w:color w:val="000000"/>
              </w:rPr>
              <w:t>,</w:t>
            </w:r>
          </w:p>
          <w:p w:rsidR="00B50E4E" w:rsidRPr="00284A82" w:rsidRDefault="00B50E4E" w:rsidP="00B35D63">
            <w:pPr>
              <w:tabs>
                <w:tab w:val="num" w:pos="360"/>
              </w:tabs>
              <w:rPr>
                <w:color w:val="000000"/>
              </w:rPr>
            </w:pPr>
            <w:r w:rsidRPr="00284A82">
              <w:rPr>
                <w:color w:val="000000"/>
              </w:rPr>
              <w:t xml:space="preserve">-     </w:t>
            </w:r>
            <w:proofErr w:type="spellStart"/>
            <w:r w:rsidRPr="00284A82">
              <w:rPr>
                <w:color w:val="000000"/>
              </w:rPr>
              <w:t>пренумерандо</w:t>
            </w:r>
            <w:proofErr w:type="spellEnd"/>
            <w:r w:rsidRPr="00284A82">
              <w:rPr>
                <w:color w:val="000000"/>
              </w:rPr>
              <w:t xml:space="preserve"> </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rPr>
                <w:color w:val="000000"/>
              </w:rPr>
            </w:pPr>
            <w:r w:rsidRPr="00284A82">
              <w:rPr>
                <w:color w:val="000000"/>
              </w:rPr>
              <w:t>По соотношению начала срока ренты и какого-либо фиксированного момента времени (начало действия контракта, время оценки ренты и т.д.)</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немедленные,</w:t>
            </w:r>
          </w:p>
          <w:p w:rsidR="00B50E4E" w:rsidRPr="00284A82" w:rsidRDefault="00B50E4E" w:rsidP="00B35D63">
            <w:pPr>
              <w:tabs>
                <w:tab w:val="num" w:pos="360"/>
              </w:tabs>
              <w:rPr>
                <w:color w:val="000000"/>
              </w:rPr>
            </w:pPr>
            <w:r w:rsidRPr="00284A82">
              <w:rPr>
                <w:color w:val="000000"/>
              </w:rPr>
              <w:t>-     отложенные или отсроченные.</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pStyle w:val="a6"/>
              <w:spacing w:after="0"/>
              <w:ind w:left="0"/>
              <w:rPr>
                <w:color w:val="000000"/>
              </w:rPr>
            </w:pPr>
            <w:r w:rsidRPr="00284A82">
              <w:rPr>
                <w:color w:val="000000"/>
              </w:rPr>
              <w:t xml:space="preserve">По вероятности </w:t>
            </w:r>
            <w:proofErr w:type="gramStart"/>
            <w:r w:rsidRPr="00284A82">
              <w:rPr>
                <w:color w:val="000000"/>
              </w:rPr>
              <w:t>выплаты членов</w:t>
            </w:r>
            <w:proofErr w:type="gramEnd"/>
            <w:r w:rsidRPr="00284A82">
              <w:rPr>
                <w:color w:val="000000"/>
              </w:rPr>
              <w:t xml:space="preserve"> ренты</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верные или безусловные,</w:t>
            </w:r>
          </w:p>
          <w:p w:rsidR="00B50E4E" w:rsidRPr="00284A82" w:rsidRDefault="00B50E4E" w:rsidP="00B50E4E">
            <w:pPr>
              <w:pStyle w:val="a6"/>
              <w:numPr>
                <w:ilvl w:val="0"/>
                <w:numId w:val="11"/>
              </w:numPr>
              <w:spacing w:after="0"/>
              <w:jc w:val="both"/>
              <w:rPr>
                <w:color w:val="000000"/>
              </w:rPr>
            </w:pPr>
            <w:r w:rsidRPr="00284A82">
              <w:rPr>
                <w:color w:val="000000"/>
              </w:rPr>
              <w:t>условные.</w:t>
            </w:r>
          </w:p>
        </w:tc>
      </w:tr>
      <w:tr w:rsidR="00B50E4E" w:rsidRPr="001A0583" w:rsidTr="00B35D63">
        <w:tc>
          <w:tcPr>
            <w:tcW w:w="4785"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35D63">
            <w:pPr>
              <w:pStyle w:val="a6"/>
              <w:spacing w:after="0"/>
              <w:ind w:left="0"/>
              <w:rPr>
                <w:color w:val="000000"/>
              </w:rPr>
            </w:pPr>
            <w:r w:rsidRPr="00284A82">
              <w:rPr>
                <w:color w:val="000000"/>
              </w:rPr>
              <w:t xml:space="preserve">По величине членов </w:t>
            </w:r>
          </w:p>
        </w:tc>
        <w:tc>
          <w:tcPr>
            <w:tcW w:w="4786" w:type="dxa"/>
            <w:tcBorders>
              <w:top w:val="single" w:sz="4" w:space="0" w:color="auto"/>
              <w:left w:val="single" w:sz="4" w:space="0" w:color="auto"/>
              <w:bottom w:val="single" w:sz="4" w:space="0" w:color="auto"/>
              <w:right w:val="single" w:sz="4" w:space="0" w:color="auto"/>
            </w:tcBorders>
            <w:hideMark/>
          </w:tcPr>
          <w:p w:rsidR="00B50E4E" w:rsidRPr="00284A82" w:rsidRDefault="00B50E4E" w:rsidP="00B50E4E">
            <w:pPr>
              <w:pStyle w:val="a6"/>
              <w:numPr>
                <w:ilvl w:val="0"/>
                <w:numId w:val="11"/>
              </w:numPr>
              <w:spacing w:after="0"/>
              <w:jc w:val="both"/>
              <w:rPr>
                <w:color w:val="000000"/>
              </w:rPr>
            </w:pPr>
            <w:r w:rsidRPr="00284A82">
              <w:rPr>
                <w:color w:val="000000"/>
              </w:rPr>
              <w:t>постоянные,</w:t>
            </w:r>
          </w:p>
          <w:p w:rsidR="00B50E4E" w:rsidRPr="00284A82" w:rsidRDefault="00B50E4E" w:rsidP="00B50E4E">
            <w:pPr>
              <w:pStyle w:val="a6"/>
              <w:numPr>
                <w:ilvl w:val="0"/>
                <w:numId w:val="11"/>
              </w:numPr>
              <w:spacing w:after="0"/>
              <w:jc w:val="both"/>
              <w:rPr>
                <w:color w:val="000000"/>
              </w:rPr>
            </w:pPr>
            <w:r w:rsidRPr="00284A82">
              <w:rPr>
                <w:color w:val="000000"/>
              </w:rPr>
              <w:t>переменные.</w:t>
            </w:r>
          </w:p>
        </w:tc>
      </w:tr>
    </w:tbl>
    <w:p w:rsidR="00B50E4E" w:rsidRPr="001A0583" w:rsidRDefault="00B50E4E" w:rsidP="00B50E4E">
      <w:pPr>
        <w:ind w:firstLine="709"/>
        <w:jc w:val="both"/>
        <w:rPr>
          <w:sz w:val="28"/>
          <w:szCs w:val="28"/>
        </w:rPr>
      </w:pPr>
      <w:r w:rsidRPr="001A0583">
        <w:rPr>
          <w:sz w:val="28"/>
          <w:szCs w:val="28"/>
        </w:rPr>
        <w:t xml:space="preserve">В практической деятельности применяют разные по своим условиям ренты. В основу их классификации могут быть положены различные признаки. Рассмотрим некоторые из таких классификаций. </w:t>
      </w:r>
    </w:p>
    <w:p w:rsidR="00B50E4E" w:rsidRPr="001A0583" w:rsidRDefault="00B50E4E" w:rsidP="00B50E4E">
      <w:pPr>
        <w:ind w:firstLine="720"/>
        <w:jc w:val="both"/>
        <w:rPr>
          <w:sz w:val="28"/>
          <w:szCs w:val="28"/>
        </w:rPr>
      </w:pPr>
      <w:r w:rsidRPr="001A0583">
        <w:rPr>
          <w:sz w:val="28"/>
          <w:szCs w:val="28"/>
        </w:rPr>
        <w:t>По числу платежей различают аннуитет с конечным числом  - это аннуитет, число периодов которого ограничено, и бесконечный или вечный  - аннуитет, число элементов которого может быть неограниченно большим.</w:t>
      </w:r>
    </w:p>
    <w:p w:rsidR="00B50E4E" w:rsidRPr="001A0583" w:rsidRDefault="00B50E4E" w:rsidP="00B50E4E">
      <w:pPr>
        <w:ind w:firstLine="720"/>
        <w:jc w:val="both"/>
        <w:rPr>
          <w:sz w:val="28"/>
          <w:szCs w:val="28"/>
        </w:rPr>
      </w:pPr>
      <w:r w:rsidRPr="001A0583">
        <w:rPr>
          <w:sz w:val="28"/>
          <w:szCs w:val="28"/>
        </w:rPr>
        <w:t xml:space="preserve">В зависимости от продолжительности периода ренты принято выделять годовой аннуитет – период такого аннуитета равен году, и </w:t>
      </w:r>
      <w:proofErr w:type="spellStart"/>
      <w:r w:rsidRPr="001A0583">
        <w:rPr>
          <w:sz w:val="28"/>
          <w:szCs w:val="28"/>
        </w:rPr>
        <w:t>р-срочный</w:t>
      </w:r>
      <w:proofErr w:type="spellEnd"/>
      <w:r w:rsidRPr="001A0583">
        <w:rPr>
          <w:sz w:val="28"/>
          <w:szCs w:val="28"/>
        </w:rPr>
        <w:t xml:space="preserve"> – </w:t>
      </w:r>
      <w:r w:rsidRPr="001A0583">
        <w:rPr>
          <w:sz w:val="28"/>
          <w:szCs w:val="28"/>
        </w:rPr>
        <w:lastRenderedPageBreak/>
        <w:t xml:space="preserve">период отличен от года. У </w:t>
      </w:r>
      <w:proofErr w:type="spellStart"/>
      <w:r w:rsidRPr="001A0583">
        <w:rPr>
          <w:sz w:val="28"/>
          <w:szCs w:val="28"/>
        </w:rPr>
        <w:t>р-срочного</w:t>
      </w:r>
      <w:proofErr w:type="spellEnd"/>
      <w:r w:rsidRPr="001A0583">
        <w:rPr>
          <w:sz w:val="28"/>
          <w:szCs w:val="28"/>
        </w:rPr>
        <w:t xml:space="preserve"> аннуитета продолжительность периода может превышать год. Представленные виды рент относятся </w:t>
      </w:r>
      <w:proofErr w:type="gramStart"/>
      <w:r w:rsidRPr="001A0583">
        <w:rPr>
          <w:sz w:val="28"/>
          <w:szCs w:val="28"/>
        </w:rPr>
        <w:t>к</w:t>
      </w:r>
      <w:proofErr w:type="gramEnd"/>
      <w:r w:rsidRPr="001A0583">
        <w:rPr>
          <w:sz w:val="28"/>
          <w:szCs w:val="28"/>
        </w:rPr>
        <w:t xml:space="preserve"> дискретным. В практической деятельности возможны и непрерывные аннуитеты. Аннуитет непрерывный  - аннуитет, в котором платежи производятся так часто, что их можно рассматривать как непрерывные.</w:t>
      </w:r>
    </w:p>
    <w:p w:rsidR="00B50E4E" w:rsidRPr="001A0583" w:rsidRDefault="00B50E4E" w:rsidP="00B50E4E">
      <w:pPr>
        <w:ind w:firstLine="720"/>
        <w:jc w:val="both"/>
        <w:rPr>
          <w:sz w:val="28"/>
          <w:szCs w:val="28"/>
        </w:rPr>
      </w:pPr>
      <w:r w:rsidRPr="001A0583">
        <w:rPr>
          <w:sz w:val="28"/>
          <w:szCs w:val="28"/>
        </w:rPr>
        <w:t>По величине платежей аннуитеты разделяются на постоянные и переменные. Аннуитет постоянный – аннуитет, все элементы которого равны между собой. Аннуитет переменный – аннуитет с неравными элементами. Платежи переменных рент изменяют свои размеры во времени, следуя какому либо закону, либо несистематично.</w:t>
      </w:r>
    </w:p>
    <w:p w:rsidR="00B50E4E" w:rsidRPr="001A0583" w:rsidRDefault="00B50E4E" w:rsidP="00B50E4E">
      <w:pPr>
        <w:ind w:firstLine="720"/>
        <w:jc w:val="both"/>
        <w:rPr>
          <w:sz w:val="28"/>
          <w:szCs w:val="28"/>
        </w:rPr>
      </w:pPr>
      <w:r w:rsidRPr="001A0583">
        <w:rPr>
          <w:sz w:val="28"/>
          <w:szCs w:val="28"/>
        </w:rPr>
        <w:t xml:space="preserve">По моменту осуществления платежей в пределах периода принято выделять </w:t>
      </w:r>
      <w:proofErr w:type="spellStart"/>
      <w:r w:rsidRPr="001A0583">
        <w:rPr>
          <w:sz w:val="28"/>
          <w:szCs w:val="28"/>
        </w:rPr>
        <w:t>постнумерандо</w:t>
      </w:r>
      <w:proofErr w:type="spellEnd"/>
      <w:r w:rsidRPr="001A0583">
        <w:rPr>
          <w:sz w:val="28"/>
          <w:szCs w:val="28"/>
        </w:rPr>
        <w:t xml:space="preserve"> и </w:t>
      </w:r>
      <w:proofErr w:type="spellStart"/>
      <w:r w:rsidRPr="001A0583">
        <w:rPr>
          <w:sz w:val="28"/>
          <w:szCs w:val="28"/>
        </w:rPr>
        <w:t>пренумерандо</w:t>
      </w:r>
      <w:proofErr w:type="spellEnd"/>
      <w:r w:rsidRPr="001A0583">
        <w:rPr>
          <w:sz w:val="28"/>
          <w:szCs w:val="28"/>
        </w:rPr>
        <w:t xml:space="preserve">. Аннуитет </w:t>
      </w:r>
      <w:proofErr w:type="spellStart"/>
      <w:r w:rsidRPr="001A0583">
        <w:rPr>
          <w:sz w:val="28"/>
          <w:szCs w:val="28"/>
        </w:rPr>
        <w:t>постнумерандо</w:t>
      </w:r>
      <w:proofErr w:type="spellEnd"/>
      <w:r w:rsidRPr="001A0583">
        <w:rPr>
          <w:sz w:val="28"/>
          <w:szCs w:val="28"/>
        </w:rPr>
        <w:t xml:space="preserve"> – аннуитет, каждый элемент которого имеет место в конце соответствующего периода. Такой аннуитет иначе называют обыкновенным. Аннуитет </w:t>
      </w:r>
      <w:proofErr w:type="spellStart"/>
      <w:r w:rsidRPr="001A0583">
        <w:rPr>
          <w:sz w:val="28"/>
          <w:szCs w:val="28"/>
        </w:rPr>
        <w:t>пренумерандо</w:t>
      </w:r>
      <w:proofErr w:type="spellEnd"/>
      <w:r w:rsidRPr="001A0583">
        <w:rPr>
          <w:sz w:val="28"/>
          <w:szCs w:val="28"/>
        </w:rPr>
        <w:t xml:space="preserve"> (авансовый) – аннуитет, каждый элемент которого имеет место в начале соответствующего периода.</w:t>
      </w:r>
    </w:p>
    <w:p w:rsidR="00B50E4E" w:rsidRPr="001A0583" w:rsidRDefault="00B50E4E" w:rsidP="00B50E4E">
      <w:pPr>
        <w:ind w:firstLine="720"/>
        <w:jc w:val="both"/>
        <w:rPr>
          <w:sz w:val="28"/>
          <w:szCs w:val="28"/>
        </w:rPr>
      </w:pPr>
      <w:r w:rsidRPr="001A0583">
        <w:rPr>
          <w:sz w:val="28"/>
          <w:szCs w:val="28"/>
        </w:rPr>
        <w:t xml:space="preserve">По вероятности выплаты платежей ренты делятся </w:t>
      </w:r>
      <w:proofErr w:type="gramStart"/>
      <w:r w:rsidRPr="001A0583">
        <w:rPr>
          <w:sz w:val="28"/>
          <w:szCs w:val="28"/>
        </w:rPr>
        <w:t>на</w:t>
      </w:r>
      <w:proofErr w:type="gramEnd"/>
      <w:r w:rsidRPr="001A0583">
        <w:rPr>
          <w:sz w:val="28"/>
          <w:szCs w:val="28"/>
        </w:rPr>
        <w:t xml:space="preserve"> верные (безусловные) и условные. Верные ренты подлежат безусловной выплате. Аннуитет условный – аннуитет, выплата которого ставится в зависимость от наступления некоторого события.</w:t>
      </w:r>
    </w:p>
    <w:p w:rsidR="00B50E4E" w:rsidRPr="001A0583" w:rsidRDefault="00B50E4E" w:rsidP="00B50E4E">
      <w:pPr>
        <w:ind w:firstLine="720"/>
        <w:jc w:val="both"/>
        <w:rPr>
          <w:sz w:val="28"/>
          <w:szCs w:val="28"/>
        </w:rPr>
      </w:pPr>
      <w:r w:rsidRPr="001A0583">
        <w:rPr>
          <w:sz w:val="28"/>
          <w:szCs w:val="28"/>
        </w:rPr>
        <w:t xml:space="preserve">По соотношению начала срока ренты и какого-либо фиксированного момента времени, упреждающего начало ренты потоки платежей делятся </w:t>
      </w:r>
      <w:proofErr w:type="gramStart"/>
      <w:r w:rsidRPr="001A0583">
        <w:rPr>
          <w:sz w:val="28"/>
          <w:szCs w:val="28"/>
        </w:rPr>
        <w:t>на</w:t>
      </w:r>
      <w:proofErr w:type="gramEnd"/>
      <w:r w:rsidRPr="001A0583">
        <w:rPr>
          <w:sz w:val="28"/>
          <w:szCs w:val="28"/>
        </w:rPr>
        <w:t xml:space="preserve"> немедленные и отложенные (отсроченные). </w:t>
      </w:r>
    </w:p>
    <w:p w:rsidR="00B50E4E" w:rsidRPr="001A0583" w:rsidRDefault="00B50E4E" w:rsidP="00B50E4E">
      <w:pPr>
        <w:ind w:firstLine="720"/>
        <w:jc w:val="both"/>
        <w:rPr>
          <w:sz w:val="28"/>
          <w:szCs w:val="28"/>
        </w:rPr>
      </w:pPr>
      <w:r w:rsidRPr="001A0583">
        <w:rPr>
          <w:sz w:val="28"/>
          <w:szCs w:val="28"/>
        </w:rPr>
        <w:t xml:space="preserve">В подавляющем числе практических случаев анализ потока платежей предполагает расчет одной из обобщающих характеристик: наращенной (будущей) стоимости потока и современной (дисконтированной) стоимости потока платежей. В результате возникает необходимость применения двух задач: а) прямой, которая предполагает суммарную оценку наращенного денежного потока, б) обратной, которая предполагает суммарную оценку дисконтированного денежного потока. </w:t>
      </w:r>
    </w:p>
    <w:p w:rsidR="00B50E4E" w:rsidRPr="001A0583" w:rsidRDefault="00B50E4E" w:rsidP="00B50E4E">
      <w:pPr>
        <w:jc w:val="right"/>
        <w:rPr>
          <w:sz w:val="28"/>
          <w:szCs w:val="28"/>
        </w:rPr>
      </w:pPr>
      <w:r w:rsidRPr="001A0583">
        <w:rPr>
          <w:sz w:val="28"/>
          <w:szCs w:val="28"/>
        </w:rPr>
        <w:t>Таблица 5</w:t>
      </w:r>
    </w:p>
    <w:p w:rsidR="00B50E4E" w:rsidRDefault="00B50E4E" w:rsidP="00B50E4E">
      <w:pPr>
        <w:jc w:val="center"/>
        <w:rPr>
          <w:b/>
          <w:sz w:val="28"/>
          <w:szCs w:val="28"/>
        </w:rPr>
      </w:pPr>
      <w:r w:rsidRPr="00224DD8">
        <w:rPr>
          <w:b/>
          <w:sz w:val="28"/>
          <w:szCs w:val="28"/>
        </w:rPr>
        <w:t>Определение будущей и современной стоимости постоянных аннуитетов</w:t>
      </w:r>
    </w:p>
    <w:p w:rsidR="00B50E4E" w:rsidRPr="00224DD8" w:rsidRDefault="00B50E4E" w:rsidP="00B50E4E">
      <w:pPr>
        <w:jc w:val="center"/>
        <w:rPr>
          <w:b/>
          <w:sz w:val="28"/>
          <w:szCs w:val="28"/>
        </w:rPr>
      </w:pPr>
    </w:p>
    <w:tbl>
      <w:tblPr>
        <w:tblStyle w:val="a5"/>
        <w:tblW w:w="9889" w:type="dxa"/>
        <w:tblLayout w:type="fixed"/>
        <w:tblLook w:val="04A0"/>
      </w:tblPr>
      <w:tblGrid>
        <w:gridCol w:w="2093"/>
        <w:gridCol w:w="2977"/>
        <w:gridCol w:w="2461"/>
        <w:gridCol w:w="2358"/>
      </w:tblGrid>
      <w:tr w:rsidR="00B50E4E" w:rsidRPr="001A0583" w:rsidTr="00B35D63">
        <w:tc>
          <w:tcPr>
            <w:tcW w:w="2093"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Вид аннуитета</w:t>
            </w:r>
          </w:p>
        </w:tc>
        <w:tc>
          <w:tcPr>
            <w:tcW w:w="2977"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Будущая стоимость</w:t>
            </w:r>
          </w:p>
        </w:tc>
        <w:tc>
          <w:tcPr>
            <w:tcW w:w="2461"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Современная стоимость</w:t>
            </w:r>
          </w:p>
        </w:tc>
        <w:tc>
          <w:tcPr>
            <w:tcW w:w="2358"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Срок аннуитета</w:t>
            </w:r>
          </w:p>
        </w:tc>
      </w:tr>
      <w:tr w:rsidR="00B50E4E" w:rsidRPr="00696754" w:rsidTr="00B35D63">
        <w:tc>
          <w:tcPr>
            <w:tcW w:w="2093"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proofErr w:type="spellStart"/>
            <w:r w:rsidRPr="00224DD8">
              <w:rPr>
                <w:color w:val="000000"/>
              </w:rPr>
              <w:t>Постнумерандо</w:t>
            </w:r>
            <w:proofErr w:type="spellEnd"/>
            <w:r w:rsidRPr="00224DD8">
              <w:rPr>
                <w:color w:val="000000"/>
              </w:rPr>
              <w:t xml:space="preserve"> постоянный годовой ограниченный</w:t>
            </w:r>
          </w:p>
        </w:tc>
        <w:tc>
          <w:tcPr>
            <w:tcW w:w="2977"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r>
                  <w:rPr>
                    <w:rFonts w:ascii="Cambria Math"/>
                    <w:color w:val="000000"/>
                  </w:rPr>
                  <m:t>=</m:t>
                </m:r>
                <m:r>
                  <w:rPr>
                    <w:rFonts w:ascii="Cambria Math" w:hAnsi="Cambria Math"/>
                    <w:color w:val="000000"/>
                  </w:rPr>
                  <m:t>R</m:t>
                </m:r>
                <m:r>
                  <w:rPr>
                    <w:rFonts w:hAnsi="Cambria Math"/>
                    <w:color w:val="000000"/>
                  </w:rPr>
                  <m:t>*</m:t>
                </m:r>
                <m:r>
                  <w:rPr>
                    <w:rFonts w:ascii="Cambria Math"/>
                    <w:color w:val="000000"/>
                  </w:rPr>
                  <m:t xml:space="preserve"> </m:t>
                </m:r>
                <m:f>
                  <m:fPr>
                    <m:ctrlPr>
                      <w:rPr>
                        <w:rFonts w:ascii="Cambria Math" w:hAnsi="Cambria Math"/>
                        <w:i/>
                        <w:color w:val="000000"/>
                      </w:rPr>
                    </m:ctrlPr>
                  </m:fPr>
                  <m:num>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r>
                          <w:rPr>
                            <w:rFonts w:ascii="Cambria Math" w:hAnsi="Cambria Math"/>
                            <w:color w:val="000000"/>
                          </w:rPr>
                          <m:t>n</m:t>
                        </m:r>
                      </m:sup>
                    </m:sSup>
                    <m:r>
                      <w:rPr>
                        <w:color w:val="000000"/>
                      </w:rPr>
                      <m:t>-</m:t>
                    </m:r>
                    <m:r>
                      <w:rPr>
                        <w:rFonts w:ascii="Cambria Math"/>
                        <w:color w:val="000000"/>
                      </w:rPr>
                      <m:t>1</m:t>
                    </m:r>
                  </m:num>
                  <m:den>
                    <m:r>
                      <w:rPr>
                        <w:rFonts w:ascii="Cambria Math" w:hAnsi="Cambria Math"/>
                        <w:color w:val="000000"/>
                      </w:rPr>
                      <m:t>r</m:t>
                    </m:r>
                  </m:den>
                </m:f>
              </m:oMath>
            </m:oMathPara>
          </w:p>
        </w:tc>
        <w:tc>
          <w:tcPr>
            <w:tcW w:w="2461"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PV</m:t>
                    </m:r>
                  </m:e>
                  <m:sub>
                    <m:r>
                      <w:rPr>
                        <w:rFonts w:ascii="Cambria Math" w:hAnsi="Cambria Math"/>
                        <w:color w:val="000000"/>
                      </w:rPr>
                      <m:t>pst</m:t>
                    </m:r>
                  </m:sub>
                </m:sSub>
                <m:r>
                  <w:rPr>
                    <w:rFonts w:ascii="Cambria Math"/>
                    <w:color w:val="000000"/>
                  </w:rPr>
                  <m:t>=</m:t>
                </m:r>
                <m:r>
                  <w:rPr>
                    <w:rFonts w:ascii="Cambria Math" w:hAnsi="Cambria Math"/>
                    <w:color w:val="000000"/>
                    <w:lang w:val="en-US"/>
                  </w:rPr>
                  <m:t>R</m:t>
                </m:r>
                <m:r>
                  <w:rPr>
                    <w:rFonts w:hAnsi="Cambria Math"/>
                    <w:color w:val="000000"/>
                    <w:lang w:val="en-US"/>
                  </w:rPr>
                  <m:t>*</m:t>
                </m:r>
                <m:f>
                  <m:fPr>
                    <m:ctrlPr>
                      <w:rPr>
                        <w:rFonts w:ascii="Cambria Math" w:hAnsi="Cambria Math"/>
                        <w:i/>
                        <w:color w:val="000000"/>
                        <w:lang w:val="en-US"/>
                      </w:rPr>
                    </m:ctrlPr>
                  </m:fPr>
                  <m:num>
                    <m:r>
                      <w:rPr>
                        <w:rFonts w:ascii="Cambria Math"/>
                        <w:color w:val="000000"/>
                        <w:lang w:val="en-US"/>
                      </w:rPr>
                      <m:t>1</m:t>
                    </m:r>
                    <m:r>
                      <w:rPr>
                        <w:rFonts w:ascii="Cambria Math"/>
                        <w:color w:val="000000"/>
                        <w:lang w:val="en-US"/>
                      </w:rPr>
                      <m:t>-</m:t>
                    </m:r>
                    <m:r>
                      <w:rPr>
                        <w:rFonts w:ascii="Cambria Math"/>
                        <w:color w:val="000000"/>
                        <w:lang w:val="en-US"/>
                      </w:rPr>
                      <m:t xml:space="preserve"> </m:t>
                    </m:r>
                    <m:sSup>
                      <m:sSupPr>
                        <m:ctrlPr>
                          <w:rPr>
                            <w:rFonts w:ascii="Cambria Math" w:hAnsi="Cambria Math"/>
                            <w:i/>
                            <w:color w:val="000000"/>
                            <w:lang w:val="en-US"/>
                          </w:rPr>
                        </m:ctrlPr>
                      </m:sSupPr>
                      <m:e>
                        <m:r>
                          <w:rPr>
                            <w:rFonts w:ascii="Cambria Math"/>
                            <w:color w:val="000000"/>
                            <w:lang w:val="en-US"/>
                          </w:rPr>
                          <m:t>(1+</m:t>
                        </m:r>
                        <m:r>
                          <w:rPr>
                            <w:rFonts w:ascii="Cambria Math" w:hAnsi="Cambria Math"/>
                            <w:color w:val="000000"/>
                            <w:lang w:val="en-US"/>
                          </w:rPr>
                          <m:t>r</m:t>
                        </m:r>
                        <m:r>
                          <w:rPr>
                            <w:rFonts w:ascii="Cambria Math"/>
                            <w:color w:val="000000"/>
                            <w:lang w:val="en-US"/>
                          </w:rPr>
                          <m:t>)</m:t>
                        </m:r>
                      </m:e>
                      <m:sup>
                        <m:r>
                          <w:rPr>
                            <w:color w:val="000000"/>
                            <w:lang w:val="en-US"/>
                          </w:rPr>
                          <m:t>-</m:t>
                        </m:r>
                        <m:r>
                          <w:rPr>
                            <w:rFonts w:ascii="Cambria Math" w:hAnsi="Cambria Math"/>
                            <w:color w:val="000000"/>
                            <w:lang w:val="en-US"/>
                          </w:rPr>
                          <m:t>n</m:t>
                        </m:r>
                      </m:sup>
                    </m:sSup>
                  </m:num>
                  <m:den>
                    <m:r>
                      <w:rPr>
                        <w:rFonts w:ascii="Cambria Math" w:hAnsi="Cambria Math"/>
                        <w:color w:val="000000"/>
                        <w:lang w:val="en-US"/>
                      </w:rPr>
                      <m:t>r</m:t>
                    </m:r>
                  </m:den>
                </m:f>
              </m:oMath>
            </m:oMathPara>
          </w:p>
        </w:tc>
        <w:tc>
          <w:tcPr>
            <w:tcW w:w="2358"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color w:val="000000"/>
                <w:lang w:val="de-DE"/>
              </w:rPr>
            </w:pPr>
            <w:r w:rsidRPr="00696754">
              <w:rPr>
                <w:color w:val="000000"/>
                <w:lang w:val="de-DE"/>
              </w:rPr>
              <w:t xml:space="preserve">n = </w:t>
            </w:r>
            <m:oMath>
              <m:f>
                <m:fPr>
                  <m:ctrlPr>
                    <w:rPr>
                      <w:rFonts w:ascii="Cambria Math" w:hAnsi="Cambria Math"/>
                      <w:i/>
                      <w:color w:val="000000"/>
                      <w:lang w:val="en-US"/>
                    </w:rPr>
                  </m:ctrlPr>
                </m:fPr>
                <m:num>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m:t>
                      </m:r>
                      <m:f>
                        <m:fPr>
                          <m:ctrlPr>
                            <w:rPr>
                              <w:rFonts w:ascii="Cambria Math" w:hAnsi="Cambria Math"/>
                              <w:i/>
                              <w:color w:val="000000"/>
                              <w:lang w:val="en-US"/>
                            </w:rPr>
                          </m:ctrlPr>
                        </m:fPr>
                        <m:num>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num>
                        <m:den>
                          <m:r>
                            <w:rPr>
                              <w:rFonts w:ascii="Cambria Math" w:hAnsi="Cambria Math"/>
                              <w:color w:val="000000"/>
                              <w:lang w:val="en-US"/>
                            </w:rPr>
                            <m:t>R</m:t>
                          </m:r>
                        </m:den>
                      </m:f>
                      <m:r>
                        <w:rPr>
                          <w:rFonts w:hAnsi="Cambria Math"/>
                          <w:color w:val="000000"/>
                          <w:lang w:val="de-DE"/>
                        </w:rPr>
                        <m:t>*</m:t>
                      </m:r>
                      <m:r>
                        <w:rPr>
                          <w:rFonts w:ascii="Cambria Math" w:hAnsi="Cambria Math"/>
                          <w:color w:val="000000"/>
                          <w:lang w:val="en-US"/>
                        </w:rPr>
                        <m:t>r</m:t>
                      </m:r>
                      <m:r>
                        <w:rPr>
                          <w:rFonts w:ascii="Cambria Math"/>
                          <w:color w:val="000000"/>
                          <w:lang w:val="de-DE"/>
                        </w:rPr>
                        <m:t>+1)</m:t>
                      </m:r>
                    </m:e>
                  </m:func>
                </m:num>
                <m:den>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(1+</m:t>
                      </m:r>
                      <m:r>
                        <w:rPr>
                          <w:rFonts w:ascii="Cambria Math" w:hAnsi="Cambria Math"/>
                          <w:color w:val="000000"/>
                          <w:lang w:val="en-US"/>
                        </w:rPr>
                        <m:t>r</m:t>
                      </m:r>
                      <m:r>
                        <w:rPr>
                          <w:rFonts w:ascii="Cambria Math"/>
                          <w:color w:val="000000"/>
                          <w:lang w:val="de-DE"/>
                        </w:rPr>
                        <m:t>)</m:t>
                      </m:r>
                    </m:e>
                  </m:func>
                </m:den>
              </m:f>
            </m:oMath>
          </w:p>
          <w:p w:rsidR="00B50E4E" w:rsidRPr="00696754" w:rsidRDefault="00B50E4E" w:rsidP="00B35D63">
            <w:pPr>
              <w:jc w:val="both"/>
              <w:rPr>
                <w:color w:val="000000"/>
                <w:lang w:val="de-DE"/>
              </w:rPr>
            </w:pPr>
            <w:r w:rsidRPr="00696754">
              <w:rPr>
                <w:color w:val="000000"/>
                <w:lang w:val="de-DE"/>
              </w:rPr>
              <w:t xml:space="preserve">n = </w:t>
            </w:r>
            <m:oMath>
              <m:f>
                <m:fPr>
                  <m:ctrlPr>
                    <w:rPr>
                      <w:rFonts w:ascii="Cambria Math" w:hAnsi="Cambria Math"/>
                      <w:i/>
                      <w:color w:val="000000"/>
                      <w:lang w:val="en-US"/>
                    </w:rPr>
                  </m:ctrlPr>
                </m:fPr>
                <m:num>
                  <m:func>
                    <m:funcPr>
                      <m:ctrlPr>
                        <w:rPr>
                          <w:rFonts w:ascii="Cambria Math" w:hAnsi="Cambria Math"/>
                          <w:i/>
                          <w:color w:val="000000"/>
                          <w:lang w:val="en-US"/>
                        </w:rPr>
                      </m:ctrlPr>
                    </m:funcPr>
                    <m:fName>
                      <m:r>
                        <m:rPr>
                          <m:sty m:val="p"/>
                        </m:rPr>
                        <w:rPr>
                          <w:rFonts w:ascii="Cambria Math"/>
                          <w:color w:val="000000"/>
                          <w:lang w:val="de-DE"/>
                        </w:rPr>
                        <m:t>ln</m:t>
                      </m:r>
                    </m:fName>
                    <m:e>
                      <m:sSup>
                        <m:sSupPr>
                          <m:ctrlPr>
                            <w:rPr>
                              <w:rFonts w:ascii="Cambria Math" w:hAnsi="Cambria Math"/>
                              <w:i/>
                              <w:color w:val="000000"/>
                              <w:lang w:val="en-US"/>
                            </w:rPr>
                          </m:ctrlPr>
                        </m:sSupPr>
                        <m:e>
                          <m:r>
                            <w:rPr>
                              <w:rFonts w:ascii="Cambria Math"/>
                              <w:color w:val="000000"/>
                              <w:lang w:val="de-DE"/>
                            </w:rPr>
                            <m:t>(1</m:t>
                          </m:r>
                          <m:r>
                            <w:rPr>
                              <w:rFonts w:ascii="Cambria Math"/>
                              <w:color w:val="000000"/>
                              <w:lang w:val="de-DE"/>
                            </w:rPr>
                            <m:t>-</m:t>
                          </m:r>
                          <m:f>
                            <m:fPr>
                              <m:ctrlPr>
                                <w:rPr>
                                  <w:rFonts w:ascii="Cambria Math" w:hAnsi="Cambria Math"/>
                                  <w:i/>
                                  <w:color w:val="000000"/>
                                  <w:lang w:val="en-US"/>
                                </w:rPr>
                              </m:ctrlPr>
                            </m:fPr>
                            <m:num>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pst</m:t>
                                  </m:r>
                                </m:sub>
                              </m:sSub>
                            </m:num>
                            <m:den>
                              <m:r>
                                <w:rPr>
                                  <w:rFonts w:ascii="Cambria Math" w:hAnsi="Cambria Math"/>
                                  <w:color w:val="000000"/>
                                  <w:lang w:val="en-US"/>
                                </w:rPr>
                                <m:t>R</m:t>
                              </m:r>
                            </m:den>
                          </m:f>
                          <m:r>
                            <w:rPr>
                              <w:rFonts w:hAnsi="Cambria Math"/>
                              <w:color w:val="000000"/>
                              <w:lang w:val="de-DE"/>
                            </w:rPr>
                            <m:t>*</m:t>
                          </m:r>
                          <m:r>
                            <w:rPr>
                              <w:rFonts w:ascii="Cambria Math" w:hAnsi="Cambria Math"/>
                              <w:color w:val="000000"/>
                              <w:lang w:val="en-US"/>
                            </w:rPr>
                            <m:t>r</m:t>
                          </m:r>
                          <m:r>
                            <w:rPr>
                              <w:rFonts w:ascii="Cambria Math"/>
                              <w:color w:val="000000"/>
                              <w:lang w:val="de-DE"/>
                            </w:rPr>
                            <m:t>)</m:t>
                          </m:r>
                        </m:e>
                        <m:sup>
                          <m:r>
                            <w:rPr>
                              <w:color w:val="000000"/>
                              <w:lang w:val="de-DE"/>
                            </w:rPr>
                            <m:t>-</m:t>
                          </m:r>
                          <m:r>
                            <w:rPr>
                              <w:rFonts w:ascii="Cambria Math"/>
                              <w:color w:val="000000"/>
                              <w:lang w:val="de-DE"/>
                            </w:rPr>
                            <m:t>1</m:t>
                          </m:r>
                        </m:sup>
                      </m:sSup>
                    </m:e>
                  </m:func>
                </m:num>
                <m:den>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(1+</m:t>
                      </m:r>
                      <m:r>
                        <w:rPr>
                          <w:rFonts w:ascii="Cambria Math" w:hAnsi="Cambria Math"/>
                          <w:color w:val="000000"/>
                          <w:lang w:val="en-US"/>
                        </w:rPr>
                        <m:t>r</m:t>
                      </m:r>
                      <m:r>
                        <w:rPr>
                          <w:rFonts w:ascii="Cambria Math"/>
                          <w:color w:val="000000"/>
                          <w:lang w:val="de-DE"/>
                        </w:rPr>
                        <m:t>)</m:t>
                      </m:r>
                    </m:e>
                  </m:func>
                </m:den>
              </m:f>
            </m:oMath>
          </w:p>
        </w:tc>
      </w:tr>
      <w:tr w:rsidR="00B50E4E" w:rsidRPr="00696754" w:rsidTr="00B35D63">
        <w:tc>
          <w:tcPr>
            <w:tcW w:w="2093"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proofErr w:type="spellStart"/>
            <w:r w:rsidRPr="00224DD8">
              <w:rPr>
                <w:color w:val="000000"/>
              </w:rPr>
              <w:t>Постнумерандо</w:t>
            </w:r>
            <w:proofErr w:type="spellEnd"/>
            <w:r w:rsidRPr="00224DD8">
              <w:rPr>
                <w:color w:val="000000"/>
              </w:rPr>
              <w:t xml:space="preserve"> постоянный </w:t>
            </w:r>
            <w:proofErr w:type="spellStart"/>
            <w:r w:rsidRPr="00224DD8">
              <w:rPr>
                <w:color w:val="000000"/>
              </w:rPr>
              <w:t>р-срочный</w:t>
            </w:r>
            <w:proofErr w:type="spellEnd"/>
            <w:r w:rsidRPr="00224DD8">
              <w:rPr>
                <w:color w:val="000000"/>
              </w:rPr>
              <w:t xml:space="preserve"> ограниченный (</w:t>
            </w:r>
            <w:proofErr w:type="spellStart"/>
            <w:proofErr w:type="gramStart"/>
            <w:r w:rsidRPr="00224DD8">
              <w:rPr>
                <w:color w:val="000000"/>
              </w:rPr>
              <w:t>р</w:t>
            </w:r>
            <w:proofErr w:type="spellEnd"/>
            <w:proofErr w:type="gramEnd"/>
            <w:r w:rsidRPr="00224DD8">
              <w:rPr>
                <w:color w:val="000000"/>
              </w:rPr>
              <w:t>&gt;1)</w:t>
            </w:r>
          </w:p>
        </w:tc>
        <w:tc>
          <w:tcPr>
            <w:tcW w:w="2977"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r>
                  <w:rPr>
                    <w:rFonts w:ascii="Cambria Math"/>
                    <w:color w:val="000000"/>
                  </w:rPr>
                  <m:t>=</m:t>
                </m:r>
                <m:r>
                  <w:rPr>
                    <w:rFonts w:ascii="Cambria Math" w:hAnsi="Cambria Math"/>
                    <w:color w:val="000000"/>
                  </w:rPr>
                  <m:t>R</m:t>
                </m:r>
                <m:r>
                  <w:rPr>
                    <w:rFonts w:hAnsi="Cambria Math"/>
                    <w:color w:val="000000"/>
                  </w:rPr>
                  <m:t>*</m:t>
                </m:r>
                <m:r>
                  <w:rPr>
                    <w:rFonts w:ascii="Cambria Math"/>
                    <w:color w:val="000000"/>
                  </w:rPr>
                  <m:t xml:space="preserve"> </m:t>
                </m:r>
                <m:f>
                  <m:fPr>
                    <m:ctrlPr>
                      <w:rPr>
                        <w:rFonts w:ascii="Cambria Math" w:hAnsi="Cambria Math"/>
                        <w:i/>
                        <w:color w:val="000000"/>
                      </w:rPr>
                    </m:ctrlPr>
                  </m:fPr>
                  <m:num>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r>
                          <w:rPr>
                            <w:rFonts w:ascii="Cambria Math" w:hAnsi="Cambria Math"/>
                            <w:color w:val="000000"/>
                          </w:rPr>
                          <m:t>n</m:t>
                        </m:r>
                      </m:sup>
                    </m:sSup>
                    <m:r>
                      <w:rPr>
                        <w:color w:val="000000"/>
                      </w:rPr>
                      <m:t>-</m:t>
                    </m:r>
                    <m:r>
                      <w:rPr>
                        <w:rFonts w:ascii="Cambria Math"/>
                        <w:color w:val="000000"/>
                      </w:rPr>
                      <m:t>1</m:t>
                    </m:r>
                  </m:num>
                  <m:den>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f>
                          <m:fPr>
                            <m:ctrlPr>
                              <w:rPr>
                                <w:rFonts w:ascii="Cambria Math" w:hAnsi="Cambria Math"/>
                                <w:i/>
                                <w:color w:val="000000"/>
                              </w:rPr>
                            </m:ctrlPr>
                          </m:fPr>
                          <m:num>
                            <m:r>
                              <w:rPr>
                                <w:rFonts w:ascii="Cambria Math"/>
                                <w:color w:val="000000"/>
                              </w:rPr>
                              <m:t>1</m:t>
                            </m:r>
                          </m:num>
                          <m:den>
                            <m:r>
                              <w:rPr>
                                <w:rFonts w:ascii="Cambria Math" w:hAnsi="Cambria Math"/>
                                <w:color w:val="000000"/>
                              </w:rPr>
                              <m:t>p</m:t>
                            </m:r>
                          </m:den>
                        </m:f>
                      </m:sup>
                    </m:sSup>
                    <m:r>
                      <w:rPr>
                        <w:color w:val="000000"/>
                      </w:rPr>
                      <m:t>-</m:t>
                    </m:r>
                    <m:r>
                      <w:rPr>
                        <w:rFonts w:ascii="Cambria Math"/>
                        <w:color w:val="000000"/>
                      </w:rPr>
                      <m:t>1</m:t>
                    </m:r>
                  </m:den>
                </m:f>
              </m:oMath>
            </m:oMathPara>
          </w:p>
        </w:tc>
        <w:tc>
          <w:tcPr>
            <w:tcW w:w="2461"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pst</m:t>
                    </m:r>
                  </m:sub>
                </m:sSub>
                <m:r>
                  <w:rPr>
                    <w:rFonts w:ascii="Cambria Math"/>
                    <w:color w:val="000000"/>
                  </w:rPr>
                  <m:t>=</m:t>
                </m:r>
                <m:r>
                  <w:rPr>
                    <w:rFonts w:ascii="Cambria Math" w:hAnsi="Cambria Math"/>
                    <w:color w:val="000000"/>
                    <w:lang w:val="en-US"/>
                  </w:rPr>
                  <m:t>R</m:t>
                </m:r>
                <m:r>
                  <w:rPr>
                    <w:rFonts w:hAnsi="Cambria Math"/>
                    <w:color w:val="000000"/>
                    <w:lang w:val="en-US"/>
                  </w:rPr>
                  <m:t>*</m:t>
                </m:r>
                <m:f>
                  <m:fPr>
                    <m:ctrlPr>
                      <w:rPr>
                        <w:rFonts w:ascii="Cambria Math" w:hAnsi="Cambria Math"/>
                        <w:i/>
                        <w:color w:val="000000"/>
                        <w:lang w:val="en-US"/>
                      </w:rPr>
                    </m:ctrlPr>
                  </m:fPr>
                  <m:num>
                    <m:r>
                      <w:rPr>
                        <w:rFonts w:ascii="Cambria Math"/>
                        <w:color w:val="000000"/>
                        <w:lang w:val="en-US"/>
                      </w:rPr>
                      <m:t>1</m:t>
                    </m:r>
                    <m:r>
                      <w:rPr>
                        <w:rFonts w:ascii="Cambria Math"/>
                        <w:color w:val="000000"/>
                        <w:lang w:val="en-US"/>
                      </w:rPr>
                      <m:t>-</m:t>
                    </m:r>
                    <m:r>
                      <w:rPr>
                        <w:rFonts w:ascii="Cambria Math"/>
                        <w:color w:val="000000"/>
                        <w:lang w:val="en-US"/>
                      </w:rPr>
                      <m:t xml:space="preserve"> </m:t>
                    </m:r>
                    <m:sSup>
                      <m:sSupPr>
                        <m:ctrlPr>
                          <w:rPr>
                            <w:rFonts w:ascii="Cambria Math" w:hAnsi="Cambria Math"/>
                            <w:i/>
                            <w:color w:val="000000"/>
                            <w:lang w:val="en-US"/>
                          </w:rPr>
                        </m:ctrlPr>
                      </m:sSupPr>
                      <m:e>
                        <m:r>
                          <w:rPr>
                            <w:rFonts w:ascii="Cambria Math"/>
                            <w:color w:val="000000"/>
                            <w:lang w:val="en-US"/>
                          </w:rPr>
                          <m:t>(1+</m:t>
                        </m:r>
                        <m:r>
                          <w:rPr>
                            <w:rFonts w:ascii="Cambria Math" w:hAnsi="Cambria Math"/>
                            <w:color w:val="000000"/>
                            <w:lang w:val="en-US"/>
                          </w:rPr>
                          <m:t>r</m:t>
                        </m:r>
                        <m:r>
                          <w:rPr>
                            <w:rFonts w:ascii="Cambria Math"/>
                            <w:color w:val="000000"/>
                            <w:lang w:val="en-US"/>
                          </w:rPr>
                          <m:t>)</m:t>
                        </m:r>
                      </m:e>
                      <m:sup>
                        <m:r>
                          <w:rPr>
                            <w:color w:val="000000"/>
                            <w:lang w:val="en-US"/>
                          </w:rPr>
                          <m:t>-</m:t>
                        </m:r>
                        <m:r>
                          <w:rPr>
                            <w:rFonts w:ascii="Cambria Math" w:hAnsi="Cambria Math"/>
                            <w:color w:val="000000"/>
                            <w:lang w:val="en-US"/>
                          </w:rPr>
                          <m:t>n</m:t>
                        </m:r>
                      </m:sup>
                    </m:sSup>
                  </m:num>
                  <m:den>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f>
                          <m:fPr>
                            <m:ctrlPr>
                              <w:rPr>
                                <w:rFonts w:ascii="Cambria Math" w:hAnsi="Cambria Math"/>
                                <w:i/>
                                <w:color w:val="000000"/>
                              </w:rPr>
                            </m:ctrlPr>
                          </m:fPr>
                          <m:num>
                            <m:r>
                              <w:rPr>
                                <w:rFonts w:ascii="Cambria Math"/>
                                <w:color w:val="000000"/>
                              </w:rPr>
                              <m:t>1</m:t>
                            </m:r>
                          </m:num>
                          <m:den>
                            <m:r>
                              <w:rPr>
                                <w:rFonts w:ascii="Cambria Math" w:hAnsi="Cambria Math"/>
                                <w:color w:val="000000"/>
                              </w:rPr>
                              <m:t>p</m:t>
                            </m:r>
                          </m:den>
                        </m:f>
                      </m:sup>
                    </m:sSup>
                    <m:r>
                      <w:rPr>
                        <w:color w:val="000000"/>
                      </w:rPr>
                      <m:t>-</m:t>
                    </m:r>
                    <m:r>
                      <w:rPr>
                        <w:rFonts w:ascii="Cambria Math"/>
                        <w:color w:val="000000"/>
                      </w:rPr>
                      <m:t>1</m:t>
                    </m:r>
                  </m:den>
                </m:f>
              </m:oMath>
            </m:oMathPara>
          </w:p>
        </w:tc>
        <w:tc>
          <w:tcPr>
            <w:tcW w:w="2358" w:type="dxa"/>
            <w:tcBorders>
              <w:top w:val="single" w:sz="4" w:space="0" w:color="000000"/>
              <w:left w:val="single" w:sz="4" w:space="0" w:color="000000"/>
              <w:bottom w:val="single" w:sz="4" w:space="0" w:color="000000"/>
              <w:right w:val="single" w:sz="4" w:space="0" w:color="000000"/>
            </w:tcBorders>
            <w:hideMark/>
          </w:tcPr>
          <w:p w:rsidR="00B50E4E" w:rsidRPr="00696754" w:rsidRDefault="00B50E4E" w:rsidP="00B35D63">
            <w:pPr>
              <w:jc w:val="both"/>
              <w:rPr>
                <w:color w:val="000000"/>
                <w:lang w:val="de-DE"/>
              </w:rPr>
            </w:pPr>
            <w:r w:rsidRPr="00696754">
              <w:rPr>
                <w:color w:val="000000"/>
                <w:lang w:val="de-DE"/>
              </w:rPr>
              <w:t xml:space="preserve">n = </w:t>
            </w:r>
            <m:oMath>
              <m:f>
                <m:fPr>
                  <m:ctrlPr>
                    <w:rPr>
                      <w:rFonts w:ascii="Cambria Math" w:hAnsi="Cambria Math"/>
                      <w:i/>
                      <w:color w:val="000000"/>
                      <w:lang w:val="en-US"/>
                    </w:rPr>
                  </m:ctrlPr>
                </m:fPr>
                <m:num>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m:t>
                      </m:r>
                      <m:f>
                        <m:fPr>
                          <m:ctrlPr>
                            <w:rPr>
                              <w:rFonts w:ascii="Cambria Math" w:hAnsi="Cambria Math"/>
                              <w:i/>
                              <w:color w:val="000000"/>
                              <w:lang w:val="en-US"/>
                            </w:rPr>
                          </m:ctrlPr>
                        </m:fPr>
                        <m:num>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num>
                        <m:den>
                          <m:r>
                            <w:rPr>
                              <w:rFonts w:ascii="Cambria Math" w:hAnsi="Cambria Math"/>
                              <w:color w:val="000000"/>
                              <w:lang w:val="en-US"/>
                            </w:rPr>
                            <m:t>R</m:t>
                          </m:r>
                        </m:den>
                      </m:f>
                      <m:r>
                        <w:rPr>
                          <w:rFonts w:hAnsi="Cambria Math"/>
                          <w:color w:val="000000"/>
                          <w:lang w:val="de-DE"/>
                        </w:rPr>
                        <m:t>*</m:t>
                      </m:r>
                      <m:sSup>
                        <m:sSupPr>
                          <m:ctrlPr>
                            <w:rPr>
                              <w:rFonts w:ascii="Cambria Math" w:hAnsi="Cambria Math"/>
                              <w:i/>
                              <w:color w:val="000000"/>
                              <w:lang w:val="en-US"/>
                            </w:rPr>
                          </m:ctrlPr>
                        </m:sSupPr>
                        <m:e>
                          <m:d>
                            <m:dPr>
                              <m:ctrlPr>
                                <w:rPr>
                                  <w:rFonts w:ascii="Cambria Math" w:hAnsi="Cambria Math"/>
                                  <w:i/>
                                  <w:color w:val="000000"/>
                                  <w:lang w:val="en-US"/>
                                </w:rPr>
                              </m:ctrlPr>
                            </m:dPr>
                            <m:e>
                              <m:r>
                                <w:rPr>
                                  <w:rFonts w:ascii="Cambria Math"/>
                                  <w:color w:val="000000"/>
                                  <w:lang w:val="de-DE"/>
                                </w:rPr>
                                <m:t>1+</m:t>
                              </m:r>
                              <m:r>
                                <w:rPr>
                                  <w:rFonts w:ascii="Cambria Math" w:hAnsi="Cambria Math"/>
                                  <w:color w:val="000000"/>
                                  <w:lang w:val="en-US"/>
                                </w:rPr>
                                <m:t>r</m:t>
                              </m:r>
                            </m:e>
                          </m:d>
                        </m:e>
                        <m:sup>
                          <m:f>
                            <m:fPr>
                              <m:ctrlPr>
                                <w:rPr>
                                  <w:rFonts w:ascii="Cambria Math" w:hAnsi="Cambria Math"/>
                                  <w:i/>
                                  <w:color w:val="000000"/>
                                  <w:lang w:val="en-US"/>
                                </w:rPr>
                              </m:ctrlPr>
                            </m:fPr>
                            <m:num>
                              <m:r>
                                <w:rPr>
                                  <w:rFonts w:ascii="Cambria Math"/>
                                  <w:color w:val="000000"/>
                                  <w:lang w:val="de-DE"/>
                                </w:rPr>
                                <m:t>1</m:t>
                              </m:r>
                            </m:num>
                            <m:den>
                              <m:r>
                                <w:rPr>
                                  <w:rFonts w:ascii="Cambria Math" w:hAnsi="Cambria Math"/>
                                  <w:color w:val="000000"/>
                                  <w:lang w:val="en-US"/>
                                </w:rPr>
                                <m:t>p</m:t>
                              </m:r>
                            </m:den>
                          </m:f>
                        </m:sup>
                      </m:sSup>
                      <m:r>
                        <w:rPr>
                          <w:color w:val="000000"/>
                          <w:lang w:val="de-DE"/>
                        </w:rPr>
                        <m:t>-</m:t>
                      </m:r>
                      <m:r>
                        <w:rPr>
                          <w:rFonts w:ascii="Cambria Math"/>
                          <w:color w:val="000000"/>
                          <w:lang w:val="de-DE"/>
                        </w:rPr>
                        <m:t>1)+1)</m:t>
                      </m:r>
                    </m:e>
                  </m:func>
                </m:num>
                <m:den>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(1+</m:t>
                      </m:r>
                      <m:r>
                        <w:rPr>
                          <w:rFonts w:ascii="Cambria Math" w:hAnsi="Cambria Math"/>
                          <w:color w:val="000000"/>
                          <w:lang w:val="en-US"/>
                        </w:rPr>
                        <m:t>r</m:t>
                      </m:r>
                      <m:r>
                        <w:rPr>
                          <w:rFonts w:ascii="Cambria Math"/>
                          <w:color w:val="000000"/>
                          <w:lang w:val="de-DE"/>
                        </w:rPr>
                        <m:t>)</m:t>
                      </m:r>
                    </m:e>
                  </m:func>
                </m:den>
              </m:f>
            </m:oMath>
          </w:p>
          <w:p w:rsidR="00B50E4E" w:rsidRPr="00696754" w:rsidRDefault="00B50E4E" w:rsidP="00B35D63">
            <w:pPr>
              <w:jc w:val="both"/>
              <w:rPr>
                <w:color w:val="000000"/>
                <w:lang w:val="de-DE"/>
              </w:rPr>
            </w:pPr>
            <w:r w:rsidRPr="00696754">
              <w:rPr>
                <w:color w:val="000000"/>
                <w:lang w:val="de-DE"/>
              </w:rPr>
              <w:t xml:space="preserve">n = </w:t>
            </w:r>
            <m:oMath>
              <m:f>
                <m:fPr>
                  <m:ctrlPr>
                    <w:rPr>
                      <w:rFonts w:ascii="Cambria Math" w:hAnsi="Cambria Math"/>
                      <w:i/>
                      <w:color w:val="000000"/>
                      <w:lang w:val="en-US"/>
                    </w:rPr>
                  </m:ctrlPr>
                </m:fPr>
                <m:num>
                  <m:func>
                    <m:funcPr>
                      <m:ctrlPr>
                        <w:rPr>
                          <w:rFonts w:ascii="Cambria Math" w:hAnsi="Cambria Math"/>
                          <w:i/>
                          <w:color w:val="000000"/>
                          <w:lang w:val="en-US"/>
                        </w:rPr>
                      </m:ctrlPr>
                    </m:funcPr>
                    <m:fName>
                      <m:r>
                        <m:rPr>
                          <m:sty m:val="p"/>
                        </m:rPr>
                        <w:rPr>
                          <w:rFonts w:ascii="Cambria Math"/>
                          <w:color w:val="000000"/>
                          <w:lang w:val="de-DE"/>
                        </w:rPr>
                        <m:t>ln</m:t>
                      </m:r>
                    </m:fName>
                    <m:e>
                      <m:sSup>
                        <m:sSupPr>
                          <m:ctrlPr>
                            <w:rPr>
                              <w:rFonts w:ascii="Cambria Math" w:hAnsi="Cambria Math"/>
                              <w:i/>
                              <w:color w:val="000000"/>
                              <w:lang w:val="en-US"/>
                            </w:rPr>
                          </m:ctrlPr>
                        </m:sSupPr>
                        <m:e>
                          <m:r>
                            <w:rPr>
                              <w:rFonts w:ascii="Cambria Math"/>
                              <w:color w:val="000000"/>
                              <w:lang w:val="de-DE"/>
                            </w:rPr>
                            <m:t>(1</m:t>
                          </m:r>
                          <m:r>
                            <w:rPr>
                              <w:rFonts w:ascii="Cambria Math"/>
                              <w:color w:val="000000"/>
                              <w:lang w:val="de-DE"/>
                            </w:rPr>
                            <m:t>-</m:t>
                          </m:r>
                          <m:f>
                            <m:fPr>
                              <m:ctrlPr>
                                <w:rPr>
                                  <w:rFonts w:ascii="Cambria Math" w:hAnsi="Cambria Math"/>
                                  <w:i/>
                                  <w:color w:val="000000"/>
                                  <w:lang w:val="en-US"/>
                                </w:rPr>
                              </m:ctrlPr>
                            </m:fPr>
                            <m:num>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pst</m:t>
                                  </m:r>
                                </m:sub>
                              </m:sSub>
                            </m:num>
                            <m:den>
                              <m:r>
                                <w:rPr>
                                  <w:rFonts w:ascii="Cambria Math" w:hAnsi="Cambria Math"/>
                                  <w:color w:val="000000"/>
                                  <w:lang w:val="en-US"/>
                                </w:rPr>
                                <m:t>R</m:t>
                              </m:r>
                            </m:den>
                          </m:f>
                          <m:r>
                            <w:rPr>
                              <w:rFonts w:ascii="Cambria Math" w:hAnsi="Cambria Math"/>
                              <w:color w:val="000000"/>
                              <w:lang w:val="de-DE"/>
                            </w:rPr>
                            <m:t>*</m:t>
                          </m:r>
                          <m:r>
                            <w:rPr>
                              <w:rFonts w:ascii="Cambria Math"/>
                              <w:color w:val="000000"/>
                              <w:lang w:val="de-DE"/>
                            </w:rPr>
                            <m:t>(</m:t>
                          </m:r>
                          <m:sSup>
                            <m:sSupPr>
                              <m:ctrlPr>
                                <w:rPr>
                                  <w:rFonts w:ascii="Cambria Math" w:hAnsi="Cambria Math"/>
                                  <w:i/>
                                  <w:color w:val="000000"/>
                                  <w:lang w:val="en-US"/>
                                </w:rPr>
                              </m:ctrlPr>
                            </m:sSupPr>
                            <m:e>
                              <m:r>
                                <w:rPr>
                                  <w:rFonts w:ascii="Cambria Math"/>
                                  <w:color w:val="000000"/>
                                  <w:lang w:val="de-DE"/>
                                </w:rPr>
                                <m:t>1+</m:t>
                              </m:r>
                              <m:r>
                                <w:rPr>
                                  <w:rFonts w:ascii="Cambria Math" w:hAnsi="Cambria Math"/>
                                  <w:color w:val="000000"/>
                                  <w:lang w:val="en-US"/>
                                </w:rPr>
                                <m:t>r</m:t>
                              </m:r>
                              <m:r>
                                <w:rPr>
                                  <w:rFonts w:ascii="Cambria Math"/>
                                  <w:color w:val="000000"/>
                                  <w:lang w:val="de-DE"/>
                                </w:rPr>
                                <m:t>)</m:t>
                              </m:r>
                            </m:e>
                            <m:sup>
                              <m:f>
                                <m:fPr>
                                  <m:ctrlPr>
                                    <w:rPr>
                                      <w:rFonts w:ascii="Cambria Math" w:hAnsi="Cambria Math"/>
                                      <w:i/>
                                      <w:color w:val="000000"/>
                                      <w:lang w:val="en-US"/>
                                    </w:rPr>
                                  </m:ctrlPr>
                                </m:fPr>
                                <m:num>
                                  <m:r>
                                    <w:rPr>
                                      <w:rFonts w:ascii="Cambria Math"/>
                                      <w:color w:val="000000"/>
                                      <w:lang w:val="de-DE"/>
                                    </w:rPr>
                                    <m:t>1</m:t>
                                  </m:r>
                                </m:num>
                                <m:den>
                                  <m:r>
                                    <w:rPr>
                                      <w:rFonts w:ascii="Cambria Math" w:hAnsi="Cambria Math"/>
                                      <w:color w:val="000000"/>
                                      <w:lang w:val="en-US"/>
                                    </w:rPr>
                                    <m:t>p</m:t>
                                  </m:r>
                                </m:den>
                              </m:f>
                            </m:sup>
                          </m:sSup>
                          <m:r>
                            <w:rPr>
                              <w:color w:val="000000"/>
                              <w:lang w:val="de-DE"/>
                            </w:rPr>
                            <m:t>-</m:t>
                          </m:r>
                          <m:r>
                            <w:rPr>
                              <w:rFonts w:ascii="Cambria Math"/>
                              <w:color w:val="000000"/>
                              <w:lang w:val="de-DE"/>
                            </w:rPr>
                            <m:t>1))</m:t>
                          </m:r>
                        </m:e>
                        <m:sup>
                          <m:r>
                            <w:rPr>
                              <w:color w:val="000000"/>
                              <w:lang w:val="de-DE"/>
                            </w:rPr>
                            <m:t>-</m:t>
                          </m:r>
                          <m:r>
                            <w:rPr>
                              <w:rFonts w:ascii="Cambria Math"/>
                              <w:color w:val="000000"/>
                              <w:lang w:val="de-DE"/>
                            </w:rPr>
                            <m:t>1</m:t>
                          </m:r>
                        </m:sup>
                      </m:sSup>
                    </m:e>
                  </m:func>
                </m:num>
                <m:den>
                  <m:func>
                    <m:funcPr>
                      <m:ctrlPr>
                        <w:rPr>
                          <w:rFonts w:ascii="Cambria Math" w:hAnsi="Cambria Math"/>
                          <w:i/>
                          <w:color w:val="000000"/>
                          <w:lang w:val="en-US"/>
                        </w:rPr>
                      </m:ctrlPr>
                    </m:funcPr>
                    <m:fName>
                      <m:r>
                        <m:rPr>
                          <m:sty m:val="p"/>
                        </m:rPr>
                        <w:rPr>
                          <w:rFonts w:ascii="Cambria Math"/>
                          <w:color w:val="000000"/>
                          <w:lang w:val="de-DE"/>
                        </w:rPr>
                        <m:t>ln</m:t>
                      </m:r>
                    </m:fName>
                    <m:e>
                      <m:r>
                        <w:rPr>
                          <w:rFonts w:ascii="Cambria Math"/>
                          <w:color w:val="000000"/>
                          <w:lang w:val="de-DE"/>
                        </w:rPr>
                        <m:t>(1+</m:t>
                      </m:r>
                      <m:r>
                        <w:rPr>
                          <w:rFonts w:ascii="Cambria Math" w:hAnsi="Cambria Math"/>
                          <w:color w:val="000000"/>
                          <w:lang w:val="en-US"/>
                        </w:rPr>
                        <m:t>r</m:t>
                      </m:r>
                      <m:r>
                        <w:rPr>
                          <w:rFonts w:ascii="Cambria Math"/>
                          <w:color w:val="000000"/>
                          <w:lang w:val="de-DE"/>
                        </w:rPr>
                        <m:t>)</m:t>
                      </m:r>
                    </m:e>
                  </m:func>
                </m:den>
              </m:f>
            </m:oMath>
          </w:p>
        </w:tc>
      </w:tr>
      <w:tr w:rsidR="00B50E4E" w:rsidRPr="001A0583" w:rsidTr="00B35D63">
        <w:tc>
          <w:tcPr>
            <w:tcW w:w="2093"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proofErr w:type="spellStart"/>
            <w:r w:rsidRPr="00224DD8">
              <w:rPr>
                <w:color w:val="000000"/>
              </w:rPr>
              <w:lastRenderedPageBreak/>
              <w:t>Пренумерандо</w:t>
            </w:r>
            <w:proofErr w:type="spellEnd"/>
            <w:r w:rsidRPr="00224DD8">
              <w:rPr>
                <w:color w:val="000000"/>
              </w:rPr>
              <w:t xml:space="preserve"> постоянный годовой ограниченный</w:t>
            </w:r>
          </w:p>
        </w:tc>
        <w:tc>
          <w:tcPr>
            <w:tcW w:w="2977"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w:pPr>
              <w:rPr>
                <w:color w:val="000000"/>
              </w:rPr>
            </w:pPr>
            <m:oMathPara>
              <m:oMath>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pre</m:t>
                    </m:r>
                  </m:sub>
                </m:sSub>
                <m:r>
                  <w:rPr>
                    <w:rFonts w:ascii="Cambria Math"/>
                    <w:color w:val="000000"/>
                  </w:rPr>
                  <m:t>=</m:t>
                </m:r>
                <m:r>
                  <w:rPr>
                    <w:rFonts w:ascii="Cambria Math" w:hAnsi="Cambria Math"/>
                    <w:color w:val="000000"/>
                  </w:rPr>
                  <m:t>R</m:t>
                </m:r>
                <m:r>
                  <w:rPr>
                    <w:rFonts w:hAnsi="Cambria Math"/>
                    <w:color w:val="000000"/>
                  </w:rPr>
                  <m:t>*</m:t>
                </m:r>
                <m:r>
                  <w:rPr>
                    <w:rFonts w:ascii="Cambria Math"/>
                    <w:color w:val="000000"/>
                  </w:rPr>
                  <m:t xml:space="preserve">( </m:t>
                </m:r>
                <m:f>
                  <m:fPr>
                    <m:ctrlPr>
                      <w:rPr>
                        <w:rFonts w:ascii="Cambria Math" w:hAnsi="Cambria Math"/>
                        <w:i/>
                        <w:color w:val="000000"/>
                      </w:rPr>
                    </m:ctrlPr>
                  </m:fPr>
                  <m:num>
                    <m:sSup>
                      <m:sSupPr>
                        <m:ctrlPr>
                          <w:rPr>
                            <w:rFonts w:ascii="Cambria Math" w:hAnsi="Cambria Math"/>
                            <w:i/>
                            <w:color w:val="000000"/>
                          </w:rPr>
                        </m:ctrlPr>
                      </m:sSupPr>
                      <m:e>
                        <m:d>
                          <m:dPr>
                            <m:ctrlPr>
                              <w:rPr>
                                <w:rFonts w:ascii="Cambria Math" w:hAnsi="Cambria Math"/>
                                <w:i/>
                                <w:color w:val="000000"/>
                              </w:rPr>
                            </m:ctrlPr>
                          </m:dPr>
                          <m:e>
                            <m:r>
                              <w:rPr>
                                <w:rFonts w:ascii="Cambria Math"/>
                                <w:color w:val="000000"/>
                              </w:rPr>
                              <m:t>1+</m:t>
                            </m:r>
                            <m:r>
                              <w:rPr>
                                <w:rFonts w:ascii="Cambria Math" w:hAnsi="Cambria Math"/>
                                <w:color w:val="000000"/>
                              </w:rPr>
                              <m:t>r</m:t>
                            </m:r>
                          </m:e>
                        </m:d>
                      </m:e>
                      <m:sup>
                        <m:r>
                          <w:rPr>
                            <w:rFonts w:ascii="Cambria Math" w:hAnsi="Cambria Math"/>
                            <w:color w:val="000000"/>
                          </w:rPr>
                          <m:t>n</m:t>
                        </m:r>
                        <m:r>
                          <w:rPr>
                            <w:rFonts w:ascii="Cambria Math"/>
                            <w:color w:val="000000"/>
                          </w:rPr>
                          <m:t>+1</m:t>
                        </m:r>
                      </m:sup>
                    </m:sSup>
                    <m:r>
                      <w:rPr>
                        <w:color w:val="000000"/>
                      </w:rPr>
                      <m:t>-</m:t>
                    </m:r>
                    <m:r>
                      <w:rPr>
                        <w:rFonts w:ascii="Cambria Math"/>
                        <w:color w:val="000000"/>
                      </w:rPr>
                      <m:t>1</m:t>
                    </m:r>
                  </m:num>
                  <m:den>
                    <m:r>
                      <w:rPr>
                        <w:rFonts w:ascii="Cambria Math" w:hAnsi="Cambria Math"/>
                        <w:color w:val="000000"/>
                      </w:rPr>
                      <m:t>r</m:t>
                    </m:r>
                  </m:den>
                </m:f>
                <m:r>
                  <w:rPr>
                    <w:color w:val="000000"/>
                  </w:rPr>
                  <m:t>-</m:t>
                </m:r>
                <m:r>
                  <w:rPr>
                    <w:rFonts w:ascii="Cambria Math"/>
                    <w:color w:val="000000"/>
                  </w:rPr>
                  <m:t>1)</m:t>
                </m:r>
              </m:oMath>
            </m:oMathPara>
          </w:p>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pre</m:t>
                    </m:r>
                  </m:sub>
                </m:sSub>
                <m:r>
                  <w:rPr>
                    <w:rFonts w:ascii="Cambria Math"/>
                    <w:color w:val="000000"/>
                  </w:rPr>
                  <m:t>=</m:t>
                </m:r>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r>
                  <w:rPr>
                    <w:rFonts w:hAnsi="Cambria Math"/>
                    <w:color w:val="000000"/>
                  </w:rPr>
                  <m:t>*</m:t>
                </m:r>
                <m:r>
                  <w:rPr>
                    <w:rFonts w:ascii="Cambria Math"/>
                    <w:color w:val="000000"/>
                  </w:rPr>
                  <m:t>(1+</m:t>
                </m:r>
                <m:r>
                  <w:rPr>
                    <w:rFonts w:ascii="Cambria Math" w:hAnsi="Cambria Math"/>
                    <w:color w:val="000000"/>
                  </w:rPr>
                  <m:t>r</m:t>
                </m:r>
                <m:r>
                  <w:rPr>
                    <w:rFonts w:ascii="Cambria Math"/>
                    <w:color w:val="000000"/>
                  </w:rPr>
                  <m:t>)</m:t>
                </m:r>
              </m:oMath>
            </m:oMathPara>
          </w:p>
        </w:tc>
        <w:tc>
          <w:tcPr>
            <w:tcW w:w="2461"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w:pPr>
              <w:jc w:val="both"/>
              <w:rPr>
                <w:color w:val="000000"/>
              </w:rPr>
            </w:pPr>
            <m:oMath>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pre</m:t>
                  </m:r>
                </m:sub>
              </m:sSub>
              <m:r>
                <w:rPr>
                  <w:rFonts w:ascii="Cambria Math"/>
                  <w:color w:val="000000"/>
                </w:rPr>
                <m:t>=</m:t>
              </m:r>
              <m:r>
                <w:rPr>
                  <w:rFonts w:ascii="Cambria Math" w:hAnsi="Cambria Math"/>
                  <w:color w:val="000000"/>
                  <w:lang w:val="en-US"/>
                </w:rPr>
                <m:t>R</m:t>
              </m:r>
              <m:r>
                <w:rPr>
                  <w:rFonts w:hAnsi="Cambria Math"/>
                  <w:color w:val="000000"/>
                  <w:lang w:val="en-US"/>
                </w:rPr>
                <m:t>*</m:t>
              </m:r>
              <m:r>
                <w:rPr>
                  <w:rFonts w:ascii="Cambria Math"/>
                  <w:color w:val="000000"/>
                  <w:lang w:val="en-US"/>
                </w:rPr>
                <m:t>(</m:t>
              </m:r>
              <m:f>
                <m:fPr>
                  <m:ctrlPr>
                    <w:rPr>
                      <w:rFonts w:ascii="Cambria Math" w:hAnsi="Cambria Math"/>
                      <w:i/>
                      <w:color w:val="000000"/>
                      <w:lang w:val="en-US"/>
                    </w:rPr>
                  </m:ctrlPr>
                </m:fPr>
                <m:num>
                  <m:r>
                    <w:rPr>
                      <w:rFonts w:ascii="Cambria Math"/>
                      <w:color w:val="000000"/>
                      <w:lang w:val="en-US"/>
                    </w:rPr>
                    <m:t>1</m:t>
                  </m:r>
                  <m:r>
                    <w:rPr>
                      <w:rFonts w:ascii="Cambria Math"/>
                      <w:color w:val="000000"/>
                      <w:lang w:val="en-US"/>
                    </w:rPr>
                    <m:t>-</m:t>
                  </m:r>
                  <m:r>
                    <w:rPr>
                      <w:rFonts w:ascii="Cambria Math"/>
                      <w:color w:val="000000"/>
                      <w:lang w:val="en-US"/>
                    </w:rPr>
                    <m:t xml:space="preserve"> </m:t>
                  </m:r>
                  <m:sSup>
                    <m:sSupPr>
                      <m:ctrlPr>
                        <w:rPr>
                          <w:rFonts w:ascii="Cambria Math" w:hAnsi="Cambria Math"/>
                          <w:i/>
                          <w:color w:val="000000"/>
                          <w:lang w:val="en-US"/>
                        </w:rPr>
                      </m:ctrlPr>
                    </m:sSupPr>
                    <m:e>
                      <m:r>
                        <w:rPr>
                          <w:rFonts w:ascii="Cambria Math"/>
                          <w:color w:val="000000"/>
                          <w:lang w:val="en-US"/>
                        </w:rPr>
                        <m:t>(1+</m:t>
                      </m:r>
                      <m:r>
                        <w:rPr>
                          <w:rFonts w:ascii="Cambria Math" w:hAnsi="Cambria Math"/>
                          <w:color w:val="000000"/>
                          <w:lang w:val="en-US"/>
                        </w:rPr>
                        <m:t>r</m:t>
                      </m:r>
                      <m:r>
                        <w:rPr>
                          <w:rFonts w:ascii="Cambria Math"/>
                          <w:color w:val="000000"/>
                          <w:lang w:val="en-US"/>
                        </w:rPr>
                        <m:t>)</m:t>
                      </m:r>
                    </m:e>
                    <m:sup>
                      <m:r>
                        <w:rPr>
                          <w:color w:val="000000"/>
                          <w:lang w:val="en-US"/>
                        </w:rPr>
                        <m:t>-</m:t>
                      </m:r>
                      <m:r>
                        <w:rPr>
                          <w:rFonts w:ascii="Cambria Math"/>
                          <w:color w:val="000000"/>
                          <w:lang w:val="en-US"/>
                        </w:rPr>
                        <m:t>(</m:t>
                      </m:r>
                      <m:r>
                        <w:rPr>
                          <w:rFonts w:ascii="Cambria Math" w:hAnsi="Cambria Math"/>
                          <w:color w:val="000000"/>
                          <w:lang w:val="en-US"/>
                        </w:rPr>
                        <m:t>n</m:t>
                      </m:r>
                      <m:r>
                        <w:rPr>
                          <w:color w:val="000000"/>
                          <w:lang w:val="en-US"/>
                        </w:rPr>
                        <m:t>-</m:t>
                      </m:r>
                      <m:r>
                        <w:rPr>
                          <w:rFonts w:ascii="Cambria Math"/>
                          <w:color w:val="000000"/>
                          <w:lang w:val="en-US"/>
                        </w:rPr>
                        <m:t>1)</m:t>
                      </m:r>
                    </m:sup>
                  </m:sSup>
                </m:num>
                <m:den>
                  <m:r>
                    <w:rPr>
                      <w:rFonts w:ascii="Cambria Math" w:hAnsi="Cambria Math"/>
                      <w:color w:val="000000"/>
                      <w:lang w:val="en-US"/>
                    </w:rPr>
                    <m:t>r</m:t>
                  </m:r>
                </m:den>
              </m:f>
            </m:oMath>
            <w:r w:rsidR="00B50E4E" w:rsidRPr="00224DD8">
              <w:rPr>
                <w:color w:val="000000"/>
                <w:lang w:val="en-US"/>
              </w:rPr>
              <w:t xml:space="preserve"> +1</w:t>
            </w:r>
            <w:r w:rsidR="00B50E4E" w:rsidRPr="00224DD8">
              <w:rPr>
                <w:color w:val="000000"/>
              </w:rPr>
              <w:t>)</w:t>
            </w:r>
          </w:p>
          <w:p w:rsidR="00B50E4E" w:rsidRPr="00224DD8" w:rsidRDefault="00327887" w:rsidP="00B35D63">
            <w:pPr>
              <w:jc w:val="both"/>
              <w:rPr>
                <w:color w:val="000000"/>
              </w:rPr>
            </w:pPr>
            <m:oMathPara>
              <m:oMath>
                <m:sSub>
                  <m:sSubPr>
                    <m:ctrlPr>
                      <w:rPr>
                        <w:rFonts w:ascii="Cambria Math" w:hAnsi="Cambria Math"/>
                        <w:i/>
                        <w:color w:val="000000"/>
                      </w:rPr>
                    </m:ctrlPr>
                  </m:sSubPr>
                  <m:e>
                    <m:r>
                      <w:rPr>
                        <w:rFonts w:ascii="Cambria Math" w:hAnsi="Cambria Math"/>
                        <w:color w:val="000000"/>
                        <w:lang w:val="en-US"/>
                      </w:rPr>
                      <m:t>PV</m:t>
                    </m:r>
                  </m:e>
                  <m:sub>
                    <m:r>
                      <w:rPr>
                        <w:rFonts w:ascii="Cambria Math" w:hAnsi="Cambria Math"/>
                        <w:color w:val="000000"/>
                      </w:rPr>
                      <m:t>pre</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pst</m:t>
                    </m:r>
                  </m:sub>
                </m:sSub>
                <m:r>
                  <w:rPr>
                    <w:rFonts w:hAnsi="Cambria Math"/>
                    <w:color w:val="000000"/>
                  </w:rPr>
                  <m:t>*</m:t>
                </m:r>
                <m:r>
                  <w:rPr>
                    <w:rFonts w:ascii="Cambria Math"/>
                    <w:color w:val="000000"/>
                  </w:rPr>
                  <m:t>(1+</m:t>
                </m:r>
                <m:r>
                  <w:rPr>
                    <w:rFonts w:ascii="Cambria Math" w:hAnsi="Cambria Math"/>
                    <w:color w:val="000000"/>
                  </w:rPr>
                  <m:t>r</m:t>
                </m:r>
                <m:r>
                  <w:rPr>
                    <w:rFonts w:ascii="Cambria Math"/>
                    <w:color w:val="000000"/>
                  </w:rPr>
                  <m:t>)</m:t>
                </m:r>
              </m:oMath>
            </m:oMathPara>
          </w:p>
        </w:tc>
        <w:tc>
          <w:tcPr>
            <w:tcW w:w="2358"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w:t>
            </w:r>
          </w:p>
        </w:tc>
      </w:tr>
      <w:tr w:rsidR="00B50E4E" w:rsidRPr="001A0583" w:rsidTr="00B35D63">
        <w:tc>
          <w:tcPr>
            <w:tcW w:w="2093"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proofErr w:type="spellStart"/>
            <w:r w:rsidRPr="00224DD8">
              <w:rPr>
                <w:color w:val="000000"/>
              </w:rPr>
              <w:t>Пренумерандо</w:t>
            </w:r>
            <w:proofErr w:type="spellEnd"/>
            <w:r w:rsidRPr="00224DD8">
              <w:rPr>
                <w:color w:val="000000"/>
              </w:rPr>
              <w:t xml:space="preserve"> постоянный </w:t>
            </w:r>
          </w:p>
          <w:p w:rsidR="00B50E4E" w:rsidRPr="00224DD8" w:rsidRDefault="00B50E4E" w:rsidP="00B35D63">
            <w:pPr>
              <w:jc w:val="both"/>
              <w:rPr>
                <w:color w:val="000000"/>
              </w:rPr>
            </w:pPr>
            <w:proofErr w:type="spellStart"/>
            <w:r w:rsidRPr="00224DD8">
              <w:rPr>
                <w:color w:val="000000"/>
              </w:rPr>
              <w:t>р-срочный</w:t>
            </w:r>
            <w:proofErr w:type="spellEnd"/>
          </w:p>
          <w:p w:rsidR="00B50E4E" w:rsidRPr="00224DD8" w:rsidRDefault="00B50E4E" w:rsidP="00B35D63">
            <w:pPr>
              <w:jc w:val="both"/>
              <w:rPr>
                <w:color w:val="000000"/>
              </w:rPr>
            </w:pPr>
            <w:r w:rsidRPr="00224DD8">
              <w:rPr>
                <w:color w:val="000000"/>
              </w:rPr>
              <w:t>ограниченный (</w:t>
            </w:r>
            <w:proofErr w:type="spellStart"/>
            <w:proofErr w:type="gramStart"/>
            <w:r w:rsidRPr="00224DD8">
              <w:rPr>
                <w:color w:val="000000"/>
              </w:rPr>
              <w:t>р</w:t>
            </w:r>
            <w:proofErr w:type="spellEnd"/>
            <w:proofErr w:type="gramEnd"/>
            <w:r w:rsidRPr="00224DD8">
              <w:rPr>
                <w:color w:val="000000"/>
              </w:rPr>
              <w:t>&gt;1)</w:t>
            </w:r>
          </w:p>
        </w:tc>
        <w:tc>
          <w:tcPr>
            <w:tcW w:w="2977"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pre</m:t>
                    </m:r>
                  </m:sub>
                </m:sSub>
                <m:r>
                  <w:rPr>
                    <w:rFonts w:ascii="Cambria Math"/>
                    <w:color w:val="000000"/>
                  </w:rPr>
                  <m:t>=</m:t>
                </m:r>
                <m:sSub>
                  <m:sSubPr>
                    <m:ctrlPr>
                      <w:rPr>
                        <w:rFonts w:ascii="Cambria Math" w:hAnsi="Cambria Math"/>
                        <w:i/>
                        <w:color w:val="000000"/>
                      </w:rPr>
                    </m:ctrlPr>
                  </m:sSubPr>
                  <m:e>
                    <m:r>
                      <w:rPr>
                        <w:rFonts w:ascii="Cambria Math" w:hAnsi="Cambria Math"/>
                        <w:color w:val="000000"/>
                        <w:lang w:val="en-US"/>
                      </w:rPr>
                      <m:t>FV</m:t>
                    </m:r>
                  </m:e>
                  <m:sub>
                    <m:r>
                      <w:rPr>
                        <w:rFonts w:ascii="Cambria Math" w:hAnsi="Cambria Math"/>
                        <w:color w:val="000000"/>
                      </w:rPr>
                      <m:t>pst</m:t>
                    </m:r>
                  </m:sub>
                </m:sSub>
                <m:r>
                  <w:rPr>
                    <w:rFonts w:hAnsi="Cambria Math"/>
                    <w:color w:val="000000"/>
                  </w:rPr>
                  <m:t>*</m:t>
                </m:r>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r>
                      <w:rPr>
                        <w:rFonts w:ascii="Cambria Math"/>
                        <w:color w:val="000000"/>
                      </w:rPr>
                      <m:t>1/</m:t>
                    </m:r>
                    <m:r>
                      <w:rPr>
                        <w:rFonts w:ascii="Cambria Math" w:hAnsi="Cambria Math"/>
                        <w:color w:val="000000"/>
                      </w:rPr>
                      <m:t>p</m:t>
                    </m:r>
                  </m:sup>
                </m:sSup>
              </m:oMath>
            </m:oMathPara>
          </w:p>
        </w:tc>
        <w:tc>
          <w:tcPr>
            <w:tcW w:w="2461" w:type="dxa"/>
            <w:tcBorders>
              <w:top w:val="single" w:sz="4" w:space="0" w:color="000000"/>
              <w:left w:val="single" w:sz="4" w:space="0" w:color="000000"/>
              <w:bottom w:val="single" w:sz="4" w:space="0" w:color="000000"/>
              <w:right w:val="single" w:sz="4" w:space="0" w:color="000000"/>
            </w:tcBorders>
            <w:hideMark/>
          </w:tcPr>
          <w:p w:rsidR="00B50E4E" w:rsidRPr="00224DD8" w:rsidRDefault="00327887" w:rsidP="00B35D63">
            <m:oMathPara>
              <m:oMath>
                <m:sSub>
                  <m:sSubPr>
                    <m:ctrlPr>
                      <w:rPr>
                        <w:rFonts w:ascii="Cambria Math" w:hAnsi="Cambria Math"/>
                        <w:i/>
                        <w:color w:val="000000"/>
                      </w:rPr>
                    </m:ctrlPr>
                  </m:sSubPr>
                  <m:e>
                    <m:r>
                      <w:rPr>
                        <w:rFonts w:ascii="Cambria Math" w:hAnsi="Cambria Math"/>
                        <w:color w:val="000000"/>
                        <w:lang w:val="en-US"/>
                      </w:rPr>
                      <m:t>PV</m:t>
                    </m:r>
                  </m:e>
                  <m:sub>
                    <m:r>
                      <w:rPr>
                        <w:rFonts w:ascii="Cambria Math" w:hAnsi="Cambria Math"/>
                        <w:color w:val="000000"/>
                      </w:rPr>
                      <m:t>pre</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PV</m:t>
                    </m:r>
                  </m:e>
                  <m:sub>
                    <m:r>
                      <w:rPr>
                        <w:rFonts w:ascii="Cambria Math" w:hAnsi="Cambria Math"/>
                        <w:color w:val="000000"/>
                      </w:rPr>
                      <m:t>pst</m:t>
                    </m:r>
                  </m:sub>
                </m:sSub>
                <m:r>
                  <w:rPr>
                    <w:rFonts w:hAnsi="Cambria Math"/>
                    <w:color w:val="000000"/>
                  </w:rPr>
                  <m:t>*</m:t>
                </m:r>
                <m:sSup>
                  <m:sSupPr>
                    <m:ctrlPr>
                      <w:rPr>
                        <w:rFonts w:ascii="Cambria Math" w:hAnsi="Cambria Math"/>
                        <w:i/>
                        <w:color w:val="000000"/>
                      </w:rPr>
                    </m:ctrlPr>
                  </m:sSupPr>
                  <m:e>
                    <m:r>
                      <w:rPr>
                        <w:rFonts w:ascii="Cambria Math"/>
                        <w:color w:val="000000"/>
                      </w:rPr>
                      <m:t>(1+</m:t>
                    </m:r>
                    <m:r>
                      <w:rPr>
                        <w:rFonts w:ascii="Cambria Math" w:hAnsi="Cambria Math"/>
                        <w:color w:val="000000"/>
                      </w:rPr>
                      <m:t>r</m:t>
                    </m:r>
                    <m:r>
                      <w:rPr>
                        <w:rFonts w:ascii="Cambria Math"/>
                        <w:color w:val="000000"/>
                      </w:rPr>
                      <m:t>)</m:t>
                    </m:r>
                  </m:e>
                  <m:sup>
                    <m:r>
                      <w:rPr>
                        <w:rFonts w:ascii="Cambria Math"/>
                        <w:color w:val="000000"/>
                      </w:rPr>
                      <m:t>1/</m:t>
                    </m:r>
                    <m:r>
                      <w:rPr>
                        <w:rFonts w:ascii="Cambria Math" w:hAnsi="Cambria Math"/>
                        <w:color w:val="000000"/>
                      </w:rPr>
                      <m:t>p</m:t>
                    </m:r>
                  </m:sup>
                </m:sSup>
              </m:oMath>
            </m:oMathPara>
          </w:p>
        </w:tc>
        <w:tc>
          <w:tcPr>
            <w:tcW w:w="2358" w:type="dxa"/>
            <w:tcBorders>
              <w:top w:val="single" w:sz="4" w:space="0" w:color="000000"/>
              <w:left w:val="single" w:sz="4" w:space="0" w:color="000000"/>
              <w:bottom w:val="single" w:sz="4" w:space="0" w:color="000000"/>
              <w:right w:val="single" w:sz="4" w:space="0" w:color="000000"/>
            </w:tcBorders>
            <w:hideMark/>
          </w:tcPr>
          <w:p w:rsidR="00B50E4E" w:rsidRPr="00224DD8" w:rsidRDefault="00B50E4E" w:rsidP="00B35D63">
            <w:pPr>
              <w:jc w:val="both"/>
              <w:rPr>
                <w:color w:val="000000"/>
              </w:rPr>
            </w:pPr>
            <w:r w:rsidRPr="00224DD8">
              <w:rPr>
                <w:color w:val="000000"/>
              </w:rPr>
              <w:t>-/-</w:t>
            </w:r>
          </w:p>
        </w:tc>
      </w:tr>
    </w:tbl>
    <w:p w:rsidR="00B50E4E" w:rsidRPr="001A0583" w:rsidRDefault="00B50E4E" w:rsidP="00B50E4E">
      <w:pPr>
        <w:pStyle w:val="a6"/>
        <w:spacing w:after="0"/>
        <w:ind w:left="0" w:firstLine="709"/>
        <w:jc w:val="both"/>
        <w:rPr>
          <w:sz w:val="28"/>
          <w:szCs w:val="28"/>
        </w:rPr>
      </w:pPr>
      <w:r w:rsidRPr="001A0583">
        <w:rPr>
          <w:sz w:val="28"/>
          <w:szCs w:val="28"/>
        </w:rPr>
        <w:t xml:space="preserve">По мнению Четыркина Е.М., на этапе разработки условий контракта или даже в ходе его выполнения может возникнуть необходимость изменить его условия. Речь идет о конвертировании условий аннуитета. </w:t>
      </w:r>
    </w:p>
    <w:p w:rsidR="00B50E4E" w:rsidRPr="001A0583" w:rsidRDefault="00B50E4E" w:rsidP="00B50E4E">
      <w:pPr>
        <w:pStyle w:val="a6"/>
        <w:spacing w:after="0"/>
        <w:ind w:left="0" w:firstLine="709"/>
        <w:jc w:val="both"/>
        <w:rPr>
          <w:sz w:val="28"/>
          <w:szCs w:val="28"/>
        </w:rPr>
      </w:pPr>
      <w:r w:rsidRPr="001A0583">
        <w:rPr>
          <w:sz w:val="28"/>
          <w:szCs w:val="28"/>
        </w:rPr>
        <w:t>Виды конвертирования:</w:t>
      </w:r>
    </w:p>
    <w:p w:rsidR="00B50E4E" w:rsidRPr="001A0583" w:rsidRDefault="00B50E4E" w:rsidP="00B50E4E">
      <w:pPr>
        <w:pStyle w:val="a6"/>
        <w:spacing w:after="0"/>
        <w:ind w:left="0" w:firstLine="567"/>
        <w:jc w:val="both"/>
        <w:rPr>
          <w:sz w:val="28"/>
          <w:szCs w:val="28"/>
        </w:rPr>
      </w:pPr>
      <w:r w:rsidRPr="001A0583">
        <w:rPr>
          <w:sz w:val="28"/>
          <w:szCs w:val="28"/>
        </w:rPr>
        <w:t>- выкуп ренты, т.е. замена аннуитета разовым платежом. В этом случае размер выкупа равен современной стоимости аннуитета.</w:t>
      </w:r>
    </w:p>
    <w:p w:rsidR="00B50E4E" w:rsidRPr="001A0583" w:rsidRDefault="00B50E4E" w:rsidP="00B50E4E">
      <w:pPr>
        <w:pStyle w:val="a6"/>
        <w:spacing w:after="0"/>
        <w:ind w:left="0" w:firstLine="567"/>
        <w:jc w:val="both"/>
        <w:rPr>
          <w:sz w:val="28"/>
          <w:szCs w:val="28"/>
        </w:rPr>
      </w:pPr>
      <w:r w:rsidRPr="001A0583">
        <w:rPr>
          <w:sz w:val="28"/>
          <w:szCs w:val="28"/>
        </w:rPr>
        <w:t>- рассрочка платежа, т.е. замена разового платежа потоком платежей. Для решения подобной задачи необходимо приравнять современную стоимость аннуитета к сумме долга.</w:t>
      </w:r>
    </w:p>
    <w:p w:rsidR="00B50E4E" w:rsidRPr="001A0583" w:rsidRDefault="00B50E4E" w:rsidP="00B50E4E">
      <w:pPr>
        <w:pStyle w:val="a6"/>
        <w:spacing w:after="0"/>
        <w:ind w:left="0" w:firstLine="567"/>
        <w:jc w:val="both"/>
        <w:rPr>
          <w:sz w:val="28"/>
          <w:szCs w:val="28"/>
        </w:rPr>
      </w:pPr>
      <w:r w:rsidRPr="001A0583">
        <w:rPr>
          <w:sz w:val="28"/>
          <w:szCs w:val="28"/>
        </w:rPr>
        <w:t>- консолидация рент, т.е. объединение нескольких рент в одну. Задача решается путем приравнивания современных стоимостей заменяющей и заменяемых рент,</w:t>
      </w:r>
    </w:p>
    <w:p w:rsidR="00B50E4E" w:rsidRPr="001A0583" w:rsidRDefault="00B50E4E" w:rsidP="00B50E4E">
      <w:pPr>
        <w:pStyle w:val="a6"/>
        <w:spacing w:after="0"/>
        <w:ind w:left="0" w:firstLine="567"/>
        <w:jc w:val="both"/>
        <w:rPr>
          <w:sz w:val="28"/>
          <w:szCs w:val="28"/>
        </w:rPr>
      </w:pPr>
      <w:r w:rsidRPr="001A0583">
        <w:rPr>
          <w:sz w:val="28"/>
          <w:szCs w:val="28"/>
        </w:rPr>
        <w:t>- замена ренты с одними условиями на ренту с другими условиями.</w:t>
      </w:r>
    </w:p>
    <w:p w:rsidR="00B50E4E" w:rsidRPr="001A0583" w:rsidRDefault="00B50E4E" w:rsidP="00B50E4E">
      <w:pPr>
        <w:pStyle w:val="a6"/>
        <w:spacing w:after="0"/>
        <w:ind w:left="0" w:firstLine="709"/>
        <w:jc w:val="both"/>
        <w:rPr>
          <w:sz w:val="28"/>
          <w:szCs w:val="28"/>
        </w:rPr>
      </w:pPr>
      <w:r w:rsidRPr="001A0583">
        <w:rPr>
          <w:sz w:val="28"/>
          <w:szCs w:val="28"/>
        </w:rPr>
        <w:t>Если предполагается, что конверсия не должны приводить к изменению финансовых последствий для участников, то ее необходимо осуществлять с учетом принципа финансовой эквивалентности.</w:t>
      </w:r>
    </w:p>
    <w:p w:rsidR="00B50E4E" w:rsidRPr="001A0583" w:rsidRDefault="00B50E4E" w:rsidP="00B50E4E">
      <w:pPr>
        <w:pStyle w:val="a6"/>
        <w:spacing w:after="0"/>
        <w:ind w:left="0" w:firstLine="567"/>
        <w:jc w:val="both"/>
        <w:rPr>
          <w:sz w:val="28"/>
          <w:szCs w:val="28"/>
        </w:rPr>
      </w:pPr>
    </w:p>
    <w:p w:rsidR="00B50E4E" w:rsidRPr="001A0583" w:rsidRDefault="00B50E4E" w:rsidP="00B50E4E">
      <w:pPr>
        <w:pStyle w:val="a6"/>
        <w:spacing w:after="0"/>
        <w:ind w:left="0" w:firstLine="567"/>
        <w:jc w:val="both"/>
        <w:rPr>
          <w:sz w:val="28"/>
          <w:szCs w:val="28"/>
        </w:rPr>
      </w:pPr>
    </w:p>
    <w:p w:rsidR="00B50E4E" w:rsidRPr="001A0583" w:rsidRDefault="00B50E4E" w:rsidP="00B50E4E">
      <w:pPr>
        <w:rPr>
          <w:b/>
          <w:sz w:val="28"/>
          <w:szCs w:val="28"/>
        </w:rPr>
      </w:pPr>
      <w:r>
        <w:rPr>
          <w:b/>
          <w:sz w:val="28"/>
          <w:szCs w:val="28"/>
        </w:rPr>
        <w:br w:type="page"/>
      </w:r>
    </w:p>
    <w:p w:rsidR="00B50E4E" w:rsidRPr="001A0583" w:rsidRDefault="00B50E4E" w:rsidP="00B50E4E">
      <w:pPr>
        <w:pStyle w:val="a6"/>
        <w:spacing w:after="0"/>
        <w:ind w:left="0"/>
        <w:jc w:val="center"/>
        <w:rPr>
          <w:b/>
          <w:sz w:val="28"/>
          <w:szCs w:val="28"/>
        </w:rPr>
      </w:pPr>
      <w:r>
        <w:rPr>
          <w:b/>
          <w:sz w:val="28"/>
          <w:szCs w:val="28"/>
        </w:rPr>
        <w:lastRenderedPageBreak/>
        <w:t xml:space="preserve">2.2. </w:t>
      </w:r>
      <w:r w:rsidRPr="001A0583">
        <w:rPr>
          <w:b/>
          <w:sz w:val="28"/>
          <w:szCs w:val="28"/>
        </w:rPr>
        <w:t>Задачи с решением</w:t>
      </w:r>
    </w:p>
    <w:p w:rsidR="00B50E4E" w:rsidRPr="001A0583" w:rsidRDefault="00B50E4E" w:rsidP="00B50E4E">
      <w:pPr>
        <w:pStyle w:val="a6"/>
        <w:spacing w:after="0"/>
        <w:ind w:left="0"/>
        <w:jc w:val="both"/>
        <w:rPr>
          <w:sz w:val="28"/>
          <w:szCs w:val="28"/>
        </w:rPr>
      </w:pPr>
    </w:p>
    <w:p w:rsidR="00B50E4E" w:rsidRDefault="00B50E4E" w:rsidP="00B50E4E">
      <w:pPr>
        <w:pStyle w:val="a6"/>
        <w:numPr>
          <w:ilvl w:val="0"/>
          <w:numId w:val="34"/>
        </w:numPr>
        <w:spacing w:after="0"/>
        <w:ind w:left="284" w:hanging="284"/>
        <w:jc w:val="both"/>
        <w:rPr>
          <w:sz w:val="28"/>
          <w:szCs w:val="28"/>
        </w:rPr>
      </w:pPr>
      <w:r w:rsidRPr="001A0583">
        <w:rPr>
          <w:sz w:val="28"/>
          <w:szCs w:val="28"/>
        </w:rPr>
        <w:t xml:space="preserve">В конце каждого года на счет вносится 3000 рублей. Определите, какая сумма будет на счете через 3 года, если на вложенные средства начисляются проценты по ставке 14% </w:t>
      </w:r>
      <w:proofErr w:type="gramStart"/>
      <w:r w:rsidRPr="001A0583">
        <w:rPr>
          <w:sz w:val="28"/>
          <w:szCs w:val="28"/>
        </w:rPr>
        <w:t>годовых</w:t>
      </w:r>
      <w:proofErr w:type="gramEnd"/>
      <w:r w:rsidRPr="001A0583">
        <w:rPr>
          <w:sz w:val="28"/>
          <w:szCs w:val="28"/>
        </w:rPr>
        <w:t xml:space="preserve"> (сложные).</w:t>
      </w:r>
      <w:r>
        <w:rPr>
          <w:sz w:val="28"/>
          <w:szCs w:val="28"/>
        </w:rPr>
        <w:t xml:space="preserve"> </w:t>
      </w:r>
    </w:p>
    <w:p w:rsidR="00B50E4E" w:rsidRDefault="00B50E4E" w:rsidP="00B50E4E">
      <w:pPr>
        <w:pStyle w:val="a6"/>
        <w:spacing w:after="0"/>
        <w:ind w:left="284"/>
        <w:jc w:val="both"/>
        <w:rPr>
          <w:sz w:val="28"/>
          <w:szCs w:val="28"/>
        </w:rPr>
      </w:pPr>
      <w:r w:rsidRPr="001A0583">
        <w:rPr>
          <w:sz w:val="28"/>
          <w:szCs w:val="28"/>
        </w:rPr>
        <w:t>Необходимо определить будущую стоимость аннуитета (</w:t>
      </w:r>
      <w:proofErr w:type="spellStart"/>
      <w:r w:rsidRPr="001A0583">
        <w:rPr>
          <w:sz w:val="28"/>
          <w:szCs w:val="28"/>
        </w:rPr>
        <w:t>постнумерандо</w:t>
      </w:r>
      <w:proofErr w:type="spellEnd"/>
      <w:r w:rsidRPr="001A0583">
        <w:rPr>
          <w:sz w:val="28"/>
          <w:szCs w:val="28"/>
        </w:rPr>
        <w:t xml:space="preserve">, </w:t>
      </w:r>
      <w:proofErr w:type="gramStart"/>
      <w:r w:rsidRPr="001A0583">
        <w:rPr>
          <w:sz w:val="28"/>
          <w:szCs w:val="28"/>
        </w:rPr>
        <w:t>постоянный</w:t>
      </w:r>
      <w:proofErr w:type="gramEnd"/>
      <w:r w:rsidRPr="001A0583">
        <w:rPr>
          <w:sz w:val="28"/>
          <w:szCs w:val="28"/>
        </w:rPr>
        <w:t xml:space="preserve">, годовой, ограниченный). </w:t>
      </w:r>
    </w:p>
    <w:p w:rsidR="00B50E4E" w:rsidRPr="001A0583" w:rsidRDefault="00B50E4E" w:rsidP="00B50E4E">
      <w:pPr>
        <w:pStyle w:val="a6"/>
        <w:spacing w:after="0"/>
        <w:ind w:left="0" w:firstLine="709"/>
        <w:jc w:val="both"/>
        <w:rPr>
          <w:sz w:val="28"/>
          <w:szCs w:val="28"/>
        </w:rPr>
      </w:pPr>
      <w:r w:rsidRPr="001A0583">
        <w:rPr>
          <w:sz w:val="28"/>
          <w:szCs w:val="28"/>
        </w:rPr>
        <w:t>По условию задачи</w:t>
      </w:r>
      <w:r>
        <w:rPr>
          <w:sz w:val="28"/>
          <w:szCs w:val="28"/>
        </w:rPr>
        <w:t>:</w:t>
      </w:r>
      <w:r w:rsidRPr="001A0583">
        <w:rPr>
          <w:sz w:val="28"/>
          <w:szCs w:val="28"/>
        </w:rPr>
        <w:t xml:space="preserve"> R = 3000 руб., </w:t>
      </w:r>
      <w:proofErr w:type="spellStart"/>
      <w:r w:rsidRPr="001A0583">
        <w:rPr>
          <w:sz w:val="28"/>
          <w:szCs w:val="28"/>
        </w:rPr>
        <w:t>n</w:t>
      </w:r>
      <w:proofErr w:type="spellEnd"/>
      <w:r w:rsidRPr="001A0583">
        <w:rPr>
          <w:sz w:val="28"/>
          <w:szCs w:val="28"/>
        </w:rPr>
        <w:t xml:space="preserve"> = 3 года, </w:t>
      </w:r>
      <w:proofErr w:type="spellStart"/>
      <w:r w:rsidRPr="001A0583">
        <w:rPr>
          <w:sz w:val="28"/>
          <w:szCs w:val="28"/>
        </w:rPr>
        <w:t>r</w:t>
      </w:r>
      <w:proofErr w:type="spellEnd"/>
      <w:r w:rsidRPr="001A0583">
        <w:rPr>
          <w:sz w:val="28"/>
          <w:szCs w:val="28"/>
        </w:rPr>
        <w:t xml:space="preserve"> = 0,14.</w:t>
      </w:r>
    </w:p>
    <w:p w:rsidR="00B50E4E" w:rsidRPr="001A0583" w:rsidRDefault="00B50E4E" w:rsidP="00B50E4E">
      <w:pPr>
        <w:pStyle w:val="a6"/>
        <w:spacing w:after="0"/>
        <w:ind w:left="0" w:firstLine="709"/>
        <w:jc w:val="both"/>
        <w:rPr>
          <w:sz w:val="28"/>
          <w:szCs w:val="28"/>
        </w:rPr>
      </w:pPr>
      <w:r w:rsidRPr="001A0583">
        <w:rPr>
          <w:sz w:val="28"/>
          <w:szCs w:val="28"/>
        </w:rPr>
        <w:t>Возможны несколько вариантов записи решения данной задачи:</w:t>
      </w:r>
    </w:p>
    <w:p w:rsidR="00B50E4E" w:rsidRPr="001A0583" w:rsidRDefault="00B50E4E" w:rsidP="00B50E4E">
      <w:pPr>
        <w:pStyle w:val="a6"/>
        <w:spacing w:after="0"/>
        <w:ind w:left="0"/>
        <w:jc w:val="both"/>
        <w:rPr>
          <w:sz w:val="28"/>
          <w:szCs w:val="28"/>
        </w:rPr>
      </w:pPr>
      <w:r w:rsidRPr="001A0583">
        <w:rPr>
          <w:sz w:val="28"/>
          <w:szCs w:val="28"/>
        </w:rPr>
        <w:t>а) F</w:t>
      </w:r>
      <w:r w:rsidRPr="001A0583">
        <w:rPr>
          <w:sz w:val="28"/>
          <w:szCs w:val="28"/>
          <w:lang w:val="en-US"/>
        </w:rPr>
        <w:t>V</w:t>
      </w:r>
      <w:proofErr w:type="spellStart"/>
      <w:r w:rsidRPr="001A0583">
        <w:rPr>
          <w:sz w:val="28"/>
          <w:szCs w:val="28"/>
        </w:rPr>
        <w:t>pst</w:t>
      </w:r>
      <w:proofErr w:type="spellEnd"/>
      <w:r w:rsidRPr="001A0583">
        <w:rPr>
          <w:sz w:val="28"/>
          <w:szCs w:val="28"/>
        </w:rPr>
        <w:t xml:space="preserve"> = </w:t>
      </w:r>
    </w:p>
    <w:p w:rsidR="00B50E4E" w:rsidRPr="001A0583" w:rsidRDefault="00327887" w:rsidP="00B50E4E">
      <w:pPr>
        <w:pStyle w:val="a6"/>
        <w:spacing w:after="0"/>
        <w:ind w:left="0"/>
        <w:jc w:val="both"/>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sz w:val="28"/>
          <w:szCs w:val="28"/>
        </w:rPr>
        <w:drawing>
          <wp:inline distT="0" distB="0" distL="0" distR="0">
            <wp:extent cx="5934710" cy="44831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5934710" cy="44831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sz w:val="28"/>
          <w:szCs w:val="28"/>
        </w:rPr>
        <w:drawing>
          <wp:inline distT="0" distB="0" distL="0" distR="0">
            <wp:extent cx="5934710" cy="44831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5934710" cy="448310"/>
                    </a:xfrm>
                    <a:prstGeom prst="rect">
                      <a:avLst/>
                    </a:prstGeom>
                    <a:noFill/>
                    <a:ln w="9525">
                      <a:noFill/>
                      <a:miter lim="800000"/>
                      <a:headEnd/>
                      <a:tailEnd/>
                    </a:ln>
                  </pic:spPr>
                </pic:pic>
              </a:graphicData>
            </a:graphic>
          </wp:inline>
        </w:drawing>
      </w:r>
      <w:r w:rsidRPr="001A0583">
        <w:rPr>
          <w:sz w:val="28"/>
          <w:szCs w:val="28"/>
        </w:rPr>
        <w:fldChar w:fldCharType="end"/>
      </w:r>
      <w:r w:rsidR="00B50E4E" w:rsidRPr="001A0583">
        <w:rPr>
          <w:sz w:val="28"/>
          <w:szCs w:val="28"/>
        </w:rPr>
        <w:t xml:space="preserve">б) </w:t>
      </w:r>
      <w:r w:rsidR="00B50E4E">
        <w:rPr>
          <w:sz w:val="28"/>
          <w:szCs w:val="28"/>
        </w:rPr>
        <w:t xml:space="preserve">б) </w:t>
      </w:r>
      <w:r w:rsidRPr="001A0583">
        <w:rPr>
          <w:sz w:val="28"/>
          <w:szCs w:val="28"/>
        </w:rPr>
        <w:fldChar w:fldCharType="begin"/>
      </w:r>
      <w:r w:rsidR="00B50E4E" w:rsidRPr="001A0583">
        <w:rPr>
          <w:sz w:val="28"/>
          <w:szCs w:val="28"/>
        </w:rPr>
        <w:instrText xml:space="preserve"> QUOTE </w:instrText>
      </w:r>
      <w:r w:rsidR="00B50E4E" w:rsidRPr="001A0583">
        <w:rPr>
          <w:noProof/>
          <w:position w:val="-18"/>
          <w:sz w:val="28"/>
          <w:szCs w:val="28"/>
        </w:rPr>
        <w:drawing>
          <wp:inline distT="0" distB="0" distL="0" distR="0">
            <wp:extent cx="3364230" cy="344805"/>
            <wp:effectExtent l="19050" t="0" r="762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3364230" cy="344805"/>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m:oMath>
        <m:r>
          <w:rPr>
            <w:rFonts w:asci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lang w:val="en-US"/>
              </w:rPr>
              <m:t>FV</m:t>
            </m:r>
          </m:e>
          <m:sub>
            <m:r>
              <w:rPr>
                <w:rFonts w:ascii="Cambria Math" w:hAnsi="Cambria Math"/>
                <w:color w:val="000000"/>
                <w:sz w:val="28"/>
                <w:szCs w:val="28"/>
              </w:rPr>
              <m:t>pst</m:t>
            </m:r>
          </m:sub>
        </m:sSub>
        <m:r>
          <w:rPr>
            <w:rFonts w:ascii="Cambria Math"/>
            <w:color w:val="000000"/>
            <w:sz w:val="28"/>
            <w:szCs w:val="28"/>
          </w:rPr>
          <m:t>=</m:t>
        </m:r>
        <m:r>
          <w:rPr>
            <w:rFonts w:ascii="Cambria Math" w:hAnsi="Cambria Math"/>
            <w:color w:val="000000"/>
            <w:sz w:val="28"/>
            <w:szCs w:val="28"/>
          </w:rPr>
          <m:t>R</m:t>
        </m:r>
        <m:r>
          <w:rPr>
            <w:rFonts w:hAnsi="Cambria Math"/>
            <w:color w:val="000000"/>
            <w:sz w:val="28"/>
            <w:szCs w:val="28"/>
          </w:rPr>
          <m:t>*</m:t>
        </m:r>
        <m:r>
          <w:rPr>
            <w:rFonts w:ascii="Cambria Math"/>
            <w:color w:val="000000"/>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color w:val="000000"/>
                    <w:sz w:val="28"/>
                    <w:szCs w:val="28"/>
                  </w:rPr>
                  <m:t>(1+</m:t>
                </m:r>
                <m:r>
                  <w:rPr>
                    <w:rFonts w:ascii="Cambria Math" w:hAnsi="Cambria Math"/>
                    <w:color w:val="000000"/>
                    <w:sz w:val="28"/>
                    <w:szCs w:val="28"/>
                  </w:rPr>
                  <m:t>r</m:t>
                </m:r>
                <m:r>
                  <w:rPr>
                    <w:rFonts w:ascii="Cambria Math"/>
                    <w:color w:val="000000"/>
                    <w:sz w:val="28"/>
                    <w:szCs w:val="28"/>
                  </w:rPr>
                  <m:t>)</m:t>
                </m:r>
              </m:e>
              <m:sup>
                <m:r>
                  <w:rPr>
                    <w:rFonts w:ascii="Cambria Math" w:hAnsi="Cambria Math"/>
                    <w:color w:val="000000"/>
                    <w:sz w:val="28"/>
                    <w:szCs w:val="28"/>
                  </w:rPr>
                  <m:t>n</m:t>
                </m:r>
              </m:sup>
            </m:sSup>
            <m:r>
              <w:rPr>
                <w:rFonts w:ascii="Cambria Math"/>
                <w:color w:val="000000"/>
                <w:sz w:val="28"/>
                <w:szCs w:val="28"/>
              </w:rPr>
              <m:t>-</m:t>
            </m:r>
            <m:r>
              <w:rPr>
                <w:rFonts w:ascii="Cambria Math"/>
                <w:color w:val="000000"/>
                <w:sz w:val="28"/>
                <w:szCs w:val="28"/>
              </w:rPr>
              <m:t>1</m:t>
            </m:r>
          </m:num>
          <m:den>
            <m:r>
              <w:rPr>
                <w:rFonts w:ascii="Cambria Math" w:hAnsi="Cambria Math"/>
                <w:color w:val="000000"/>
                <w:sz w:val="28"/>
                <w:szCs w:val="28"/>
              </w:rPr>
              <m:t>r</m:t>
            </m:r>
          </m:den>
        </m:f>
      </m:oMath>
      <w:r w:rsidRPr="001A0583">
        <w:rPr>
          <w:sz w:val="28"/>
          <w:szCs w:val="28"/>
        </w:rPr>
        <w:fldChar w:fldCharType="end"/>
      </w:r>
      <w:r w:rsidR="00B50E4E" w:rsidRPr="001A0583">
        <w:rPr>
          <w:sz w:val="28"/>
          <w:szCs w:val="28"/>
        </w:rPr>
        <w:t xml:space="preserve"> = </w:t>
      </w:r>
      <m:oMath>
        <m:sSub>
          <m:sSubPr>
            <m:ctrlPr>
              <w:rPr>
                <w:rFonts w:ascii="Cambria Math" w:hAnsi="Cambria Math"/>
                <w:i/>
                <w:color w:val="000000"/>
                <w:sz w:val="28"/>
                <w:szCs w:val="28"/>
              </w:rPr>
            </m:ctrlPr>
          </m:sSubPr>
          <m:e>
            <m:r>
              <w:rPr>
                <w:rFonts w:ascii="Cambria Math" w:hAnsi="Cambria Math"/>
                <w:color w:val="000000"/>
                <w:sz w:val="28"/>
                <w:szCs w:val="28"/>
                <w:lang w:val="en-US"/>
              </w:rPr>
              <m:t>FV</m:t>
            </m:r>
          </m:e>
          <m:sub>
            <m:r>
              <w:rPr>
                <w:rFonts w:ascii="Cambria Math" w:hAnsi="Cambria Math"/>
                <w:color w:val="000000"/>
                <w:sz w:val="28"/>
                <w:szCs w:val="28"/>
              </w:rPr>
              <m:t>pst</m:t>
            </m:r>
          </m:sub>
        </m:sSub>
        <m:r>
          <w:rPr>
            <w:rFonts w:ascii="Cambria Math"/>
            <w:color w:val="000000"/>
            <w:sz w:val="28"/>
            <w:szCs w:val="28"/>
          </w:rPr>
          <m:t>=3000</m:t>
        </m:r>
        <m:r>
          <w:rPr>
            <w:rFonts w:ascii="Cambria Math" w:hAnsi="Cambria Math"/>
            <w:color w:val="000000"/>
            <w:sz w:val="28"/>
            <w:szCs w:val="28"/>
          </w:rPr>
          <m:t>*</m:t>
        </m:r>
        <m:r>
          <w:rPr>
            <w:rFonts w:ascii="Cambria Math"/>
            <w:color w:val="000000"/>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color w:val="000000"/>
                    <w:sz w:val="28"/>
                    <w:szCs w:val="28"/>
                  </w:rPr>
                  <m:t>(1+0.14)</m:t>
                </m:r>
              </m:e>
              <m:sup>
                <m:r>
                  <w:rPr>
                    <w:rFonts w:ascii="Cambria Math"/>
                    <w:color w:val="000000"/>
                    <w:sz w:val="28"/>
                    <w:szCs w:val="28"/>
                  </w:rPr>
                  <m:t>3</m:t>
                </m:r>
              </m:sup>
            </m:sSup>
            <m:r>
              <w:rPr>
                <w:rFonts w:ascii="Cambria Math"/>
                <w:color w:val="000000"/>
                <w:sz w:val="28"/>
                <w:szCs w:val="28"/>
              </w:rPr>
              <m:t>-</m:t>
            </m:r>
            <m:r>
              <w:rPr>
                <w:rFonts w:ascii="Cambria Math"/>
                <w:color w:val="000000"/>
                <w:sz w:val="28"/>
                <w:szCs w:val="28"/>
              </w:rPr>
              <m:t>1</m:t>
            </m:r>
          </m:num>
          <m:den>
            <m:r>
              <w:rPr>
                <w:rFonts w:ascii="Cambria Math"/>
                <w:color w:val="000000"/>
                <w:sz w:val="28"/>
                <w:szCs w:val="28"/>
              </w:rPr>
              <m:t>0.14</m:t>
            </m:r>
          </m:den>
        </m:f>
      </m:oMath>
      <w:r w:rsidR="00B50E4E" w:rsidRPr="001A0583">
        <w:rPr>
          <w:color w:val="000000"/>
          <w:sz w:val="28"/>
          <w:szCs w:val="28"/>
        </w:rPr>
        <w:t xml:space="preserve"> = 10</w:t>
      </w:r>
      <w:r w:rsidR="00B50E4E" w:rsidRPr="001A0583">
        <w:rPr>
          <w:color w:val="000000"/>
          <w:sz w:val="28"/>
          <w:szCs w:val="28"/>
          <w:lang w:val="en-US"/>
        </w:rPr>
        <w:t> </w:t>
      </w:r>
      <w:r w:rsidR="00B50E4E" w:rsidRPr="001A0583">
        <w:rPr>
          <w:color w:val="000000"/>
          <w:sz w:val="28"/>
          <w:szCs w:val="28"/>
        </w:rPr>
        <w:t>318.8 руб.</w:t>
      </w:r>
    </w:p>
    <w:p w:rsidR="00B50E4E" w:rsidRPr="001A0583" w:rsidRDefault="00B50E4E" w:rsidP="00B50E4E">
      <w:pPr>
        <w:pStyle w:val="a6"/>
        <w:spacing w:after="0"/>
        <w:ind w:left="0" w:firstLine="709"/>
        <w:jc w:val="both"/>
        <w:rPr>
          <w:sz w:val="28"/>
          <w:szCs w:val="28"/>
        </w:rPr>
      </w:pPr>
      <w:r w:rsidRPr="001A0583">
        <w:rPr>
          <w:sz w:val="28"/>
          <w:szCs w:val="28"/>
        </w:rPr>
        <w:t>Использование этих двух вариантов возможно, поскольку аннуитет является постоянным. По истечении 3 лет на счете будет находиться 10 318,8 руб.</w:t>
      </w:r>
    </w:p>
    <w:p w:rsidR="00B50E4E" w:rsidRPr="001A0583"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2. Вы намерены приобрести дачу и для этой цели планируете накопить 10 тысяч руб. в течение 5 лет.  Каким должен быть ежеквартальный взнос в банк (</w:t>
      </w:r>
      <w:proofErr w:type="spellStart"/>
      <w:r w:rsidRPr="001A0583">
        <w:rPr>
          <w:sz w:val="28"/>
          <w:szCs w:val="28"/>
        </w:rPr>
        <w:t>постнумерандо</w:t>
      </w:r>
      <w:proofErr w:type="spellEnd"/>
      <w:r w:rsidRPr="001A0583">
        <w:rPr>
          <w:sz w:val="28"/>
          <w:szCs w:val="28"/>
        </w:rPr>
        <w:t xml:space="preserve">), если банк предлагает 12% </w:t>
      </w:r>
      <w:proofErr w:type="gramStart"/>
      <w:r w:rsidRPr="001A0583">
        <w:rPr>
          <w:sz w:val="28"/>
          <w:szCs w:val="28"/>
        </w:rPr>
        <w:t>годовых</w:t>
      </w:r>
      <w:proofErr w:type="gramEnd"/>
      <w:r w:rsidRPr="001A0583">
        <w:rPr>
          <w:sz w:val="28"/>
          <w:szCs w:val="28"/>
        </w:rPr>
        <w:t>, начисляемых ежеквартально.</w:t>
      </w:r>
    </w:p>
    <w:p w:rsidR="00B50E4E" w:rsidRDefault="00B50E4E" w:rsidP="00B50E4E">
      <w:pPr>
        <w:pStyle w:val="a6"/>
        <w:spacing w:after="0"/>
        <w:ind w:left="0"/>
        <w:jc w:val="both"/>
        <w:rPr>
          <w:sz w:val="28"/>
          <w:szCs w:val="28"/>
        </w:rPr>
      </w:pPr>
      <w:r w:rsidRPr="001A0583">
        <w:rPr>
          <w:sz w:val="28"/>
          <w:szCs w:val="28"/>
        </w:rPr>
        <w:t xml:space="preserve">В данной задачи необходимо определить величину платежа постоянного </w:t>
      </w:r>
      <w:proofErr w:type="spellStart"/>
      <w:proofErr w:type="gramStart"/>
      <w:r w:rsidRPr="001A0583">
        <w:rPr>
          <w:sz w:val="28"/>
          <w:szCs w:val="28"/>
        </w:rPr>
        <w:t>р</w:t>
      </w:r>
      <w:proofErr w:type="spellEnd"/>
      <w:r w:rsidRPr="001A0583">
        <w:rPr>
          <w:sz w:val="28"/>
          <w:szCs w:val="28"/>
        </w:rPr>
        <w:t>-</w:t>
      </w:r>
      <w:proofErr w:type="gramEnd"/>
      <w:r w:rsidRPr="001A0583">
        <w:rPr>
          <w:sz w:val="28"/>
          <w:szCs w:val="28"/>
        </w:rPr>
        <w:t xml:space="preserve"> срочного ограниченного аннуитета </w:t>
      </w:r>
      <w:proofErr w:type="spellStart"/>
      <w:r w:rsidRPr="001A0583">
        <w:rPr>
          <w:sz w:val="28"/>
          <w:szCs w:val="28"/>
        </w:rPr>
        <w:t>постнумерадо</w:t>
      </w:r>
      <w:proofErr w:type="spellEnd"/>
      <w:r w:rsidRPr="001A0583">
        <w:rPr>
          <w:sz w:val="28"/>
          <w:szCs w:val="28"/>
        </w:rPr>
        <w:t xml:space="preserve">. </w:t>
      </w:r>
    </w:p>
    <w:p w:rsidR="00B50E4E" w:rsidRPr="001A0583" w:rsidRDefault="00B50E4E" w:rsidP="00B50E4E">
      <w:pPr>
        <w:pStyle w:val="a6"/>
        <w:spacing w:after="0"/>
        <w:ind w:left="0" w:firstLine="709"/>
        <w:jc w:val="both"/>
        <w:rPr>
          <w:sz w:val="28"/>
          <w:szCs w:val="28"/>
        </w:rPr>
      </w:pPr>
      <w:r>
        <w:rPr>
          <w:sz w:val="28"/>
          <w:szCs w:val="28"/>
        </w:rPr>
        <w:t>По условию задачи:</w:t>
      </w:r>
    </w:p>
    <w:p w:rsidR="00B50E4E" w:rsidRPr="00207A1E" w:rsidRDefault="00B50E4E" w:rsidP="00B50E4E">
      <w:pPr>
        <w:pStyle w:val="a6"/>
        <w:spacing w:after="0"/>
        <w:ind w:left="0"/>
        <w:jc w:val="both"/>
        <w:rPr>
          <w:sz w:val="28"/>
          <w:szCs w:val="28"/>
        </w:rPr>
      </w:pPr>
      <w:proofErr w:type="spellStart"/>
      <w:r w:rsidRPr="001A0583">
        <w:rPr>
          <w:sz w:val="28"/>
          <w:szCs w:val="28"/>
          <w:lang w:val="en-US"/>
        </w:rPr>
        <w:t>FVpst</w:t>
      </w:r>
      <w:proofErr w:type="spellEnd"/>
      <w:r w:rsidRPr="00207A1E">
        <w:rPr>
          <w:sz w:val="28"/>
          <w:szCs w:val="28"/>
        </w:rPr>
        <w:t xml:space="preserve"> = 10</w:t>
      </w:r>
      <w:r w:rsidRPr="001A0583">
        <w:rPr>
          <w:sz w:val="28"/>
          <w:szCs w:val="28"/>
          <w:lang w:val="en-US"/>
        </w:rPr>
        <w:t> </w:t>
      </w:r>
      <w:r w:rsidRPr="00207A1E">
        <w:rPr>
          <w:sz w:val="28"/>
          <w:szCs w:val="28"/>
        </w:rPr>
        <w:t xml:space="preserve">000 </w:t>
      </w:r>
      <w:proofErr w:type="gramStart"/>
      <w:r w:rsidRPr="001A0583">
        <w:rPr>
          <w:sz w:val="28"/>
          <w:szCs w:val="28"/>
        </w:rPr>
        <w:t>руб</w:t>
      </w:r>
      <w:r w:rsidRPr="00207A1E">
        <w:rPr>
          <w:sz w:val="28"/>
          <w:szCs w:val="28"/>
        </w:rPr>
        <w:t>.,</w:t>
      </w:r>
      <w:proofErr w:type="gramEnd"/>
      <w:r w:rsidRPr="00207A1E">
        <w:rPr>
          <w:sz w:val="28"/>
          <w:szCs w:val="28"/>
        </w:rPr>
        <w:t xml:space="preserve"> </w:t>
      </w:r>
      <w:r w:rsidRPr="001A0583">
        <w:rPr>
          <w:sz w:val="28"/>
          <w:szCs w:val="28"/>
          <w:lang w:val="en-US"/>
        </w:rPr>
        <w:t>p</w:t>
      </w:r>
      <w:r w:rsidRPr="00207A1E">
        <w:rPr>
          <w:sz w:val="28"/>
          <w:szCs w:val="28"/>
        </w:rPr>
        <w:t xml:space="preserve"> = 4, </w:t>
      </w:r>
      <w:r w:rsidRPr="001A0583">
        <w:rPr>
          <w:sz w:val="28"/>
          <w:szCs w:val="28"/>
          <w:lang w:val="en-US"/>
        </w:rPr>
        <w:t>r</w:t>
      </w:r>
      <w:r w:rsidRPr="00207A1E">
        <w:rPr>
          <w:sz w:val="28"/>
          <w:szCs w:val="28"/>
        </w:rPr>
        <w:t xml:space="preserve"> = 0,12, </w:t>
      </w:r>
      <w:r w:rsidRPr="001A0583">
        <w:rPr>
          <w:sz w:val="28"/>
          <w:szCs w:val="28"/>
          <w:lang w:val="en-US"/>
        </w:rPr>
        <w:t>m</w:t>
      </w:r>
      <w:r w:rsidRPr="00207A1E">
        <w:rPr>
          <w:sz w:val="28"/>
          <w:szCs w:val="28"/>
        </w:rPr>
        <w:t>=4.</w:t>
      </w:r>
    </w:p>
    <w:p w:rsidR="00B50E4E" w:rsidRPr="00207A1E" w:rsidRDefault="00B50E4E" w:rsidP="00B50E4E">
      <w:pPr>
        <w:pStyle w:val="a6"/>
        <w:spacing w:after="0"/>
        <w:ind w:left="0"/>
        <w:jc w:val="both"/>
        <w:rPr>
          <w:sz w:val="28"/>
          <w:szCs w:val="28"/>
        </w:rPr>
      </w:pPr>
      <w:r w:rsidRPr="00207A1E">
        <w:rPr>
          <w:color w:val="000000"/>
          <w:sz w:val="28"/>
          <w:szCs w:val="28"/>
        </w:rPr>
        <w:br/>
      </w:r>
      <m:oMath>
        <m:sSub>
          <m:sSubPr>
            <m:ctrlPr>
              <w:rPr>
                <w:rFonts w:ascii="Cambria Math" w:hAnsi="Cambria Math"/>
                <w:i/>
                <w:color w:val="000000"/>
                <w:sz w:val="28"/>
                <w:szCs w:val="28"/>
              </w:rPr>
            </m:ctrlPr>
          </m:sSubPr>
          <m:e>
            <m:r>
              <w:rPr>
                <w:rFonts w:ascii="Cambria Math" w:hAnsi="Cambria Math"/>
                <w:color w:val="000000"/>
                <w:sz w:val="28"/>
                <w:szCs w:val="28"/>
                <w:lang w:val="en-US"/>
              </w:rPr>
              <m:t>FV</m:t>
            </m:r>
          </m:e>
          <m:sub>
            <m:r>
              <w:rPr>
                <w:rFonts w:ascii="Cambria Math" w:hAnsi="Cambria Math"/>
                <w:color w:val="000000"/>
                <w:sz w:val="28"/>
                <w:szCs w:val="28"/>
              </w:rPr>
              <m:t>pst</m:t>
            </m:r>
          </m:sub>
        </m:sSub>
        <m:r>
          <w:rPr>
            <w:rFonts w:ascii="Cambria Math"/>
            <w:color w:val="000000"/>
            <w:sz w:val="28"/>
            <w:szCs w:val="28"/>
          </w:rPr>
          <m:t>=</m:t>
        </m:r>
        <m:r>
          <w:rPr>
            <w:rFonts w:ascii="Cambria Math" w:hAnsi="Cambria Math"/>
            <w:color w:val="000000"/>
            <w:sz w:val="28"/>
            <w:szCs w:val="28"/>
          </w:rPr>
          <m:t>R</m:t>
        </m:r>
        <m:r>
          <w:rPr>
            <w:rFonts w:hAnsi="Cambria Math"/>
            <w:color w:val="000000"/>
            <w:sz w:val="28"/>
            <w:szCs w:val="28"/>
          </w:rPr>
          <m:t>*</m:t>
        </m:r>
        <m:r>
          <w:rPr>
            <w:rFonts w:ascii="Cambria Math"/>
            <w:color w:val="000000"/>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color w:val="000000"/>
                    <w:sz w:val="28"/>
                    <w:szCs w:val="28"/>
                  </w:rPr>
                  <m:t>(1+</m:t>
                </m:r>
                <m:f>
                  <m:fPr>
                    <m:ctrlPr>
                      <w:rPr>
                        <w:rFonts w:ascii="Cambria Math" w:hAnsi="Cambria Math"/>
                        <w:i/>
                        <w:color w:val="000000"/>
                        <w:sz w:val="28"/>
                        <w:szCs w:val="28"/>
                        <w:lang w:val="en-US"/>
                      </w:rPr>
                    </m:ctrlPr>
                  </m:fPr>
                  <m:num>
                    <m:r>
                      <w:rPr>
                        <w:rFonts w:ascii="Cambria Math" w:hAnsi="Cambria Math"/>
                        <w:color w:val="000000"/>
                        <w:sz w:val="28"/>
                        <w:szCs w:val="28"/>
                        <w:lang w:val="en-US"/>
                      </w:rPr>
                      <m:t>r</m:t>
                    </m:r>
                  </m:num>
                  <m:den>
                    <m:r>
                      <w:rPr>
                        <w:rFonts w:ascii="Cambria Math" w:hAnsi="Cambria Math"/>
                        <w:color w:val="000000"/>
                        <w:sz w:val="28"/>
                        <w:szCs w:val="28"/>
                        <w:lang w:val="en-US"/>
                      </w:rPr>
                      <m:t>m</m:t>
                    </m:r>
                  </m:den>
                </m:f>
                <m:r>
                  <w:rPr>
                    <w:rFonts w:ascii="Cambria Math"/>
                    <w:color w:val="000000"/>
                    <w:sz w:val="28"/>
                    <w:szCs w:val="28"/>
                  </w:rPr>
                  <m:t>)</m:t>
                </m:r>
              </m:e>
              <m:sup>
                <m:r>
                  <w:rPr>
                    <w:rFonts w:ascii="Cambria Math" w:hAnsi="Cambria Math"/>
                    <w:color w:val="000000"/>
                    <w:sz w:val="28"/>
                    <w:szCs w:val="28"/>
                  </w:rPr>
                  <m:t>m</m:t>
                </m:r>
                <m:r>
                  <w:rPr>
                    <w:rFonts w:hAnsi="Cambria Math"/>
                    <w:color w:val="000000"/>
                    <w:sz w:val="28"/>
                    <w:szCs w:val="28"/>
                  </w:rPr>
                  <m:t>*</m:t>
                </m:r>
                <m:r>
                  <w:rPr>
                    <w:rFonts w:ascii="Cambria Math" w:hAnsi="Cambria Math"/>
                    <w:color w:val="000000"/>
                    <w:sz w:val="28"/>
                    <w:szCs w:val="28"/>
                  </w:rPr>
                  <m:t>n</m:t>
                </m:r>
              </m:sup>
            </m:sSup>
            <m:r>
              <w:rPr>
                <w:color w:val="000000"/>
                <w:sz w:val="28"/>
                <w:szCs w:val="28"/>
              </w:rPr>
              <m:t>-</m:t>
            </m:r>
            <m:r>
              <w:rPr>
                <w:rFonts w:ascii="Cambria Math"/>
                <w:color w:val="000000"/>
                <w:sz w:val="28"/>
                <w:szCs w:val="28"/>
              </w:rPr>
              <m:t>1</m:t>
            </m:r>
          </m:num>
          <m:den>
            <m:sSup>
              <m:sSupPr>
                <m:ctrlPr>
                  <w:rPr>
                    <w:rFonts w:ascii="Cambria Math" w:hAnsi="Cambria Math"/>
                    <w:i/>
                    <w:color w:val="000000"/>
                    <w:sz w:val="28"/>
                    <w:szCs w:val="28"/>
                  </w:rPr>
                </m:ctrlPr>
              </m:sSupPr>
              <m:e>
                <m:r>
                  <w:rPr>
                    <w:rFonts w:ascii="Cambria Math"/>
                    <w:color w:val="000000"/>
                    <w:sz w:val="28"/>
                    <w:szCs w:val="28"/>
                  </w:rPr>
                  <m:t>(1+</m:t>
                </m:r>
                <m:f>
                  <m:fPr>
                    <m:ctrlPr>
                      <w:rPr>
                        <w:rFonts w:ascii="Cambria Math" w:hAnsi="Cambria Math"/>
                        <w:i/>
                        <w:color w:val="000000"/>
                        <w:sz w:val="28"/>
                        <w:szCs w:val="28"/>
                        <w:lang w:val="en-US"/>
                      </w:rPr>
                    </m:ctrlPr>
                  </m:fPr>
                  <m:num>
                    <m:r>
                      <w:rPr>
                        <w:rFonts w:ascii="Cambria Math" w:hAnsi="Cambria Math"/>
                        <w:color w:val="000000"/>
                        <w:sz w:val="28"/>
                        <w:szCs w:val="28"/>
                        <w:lang w:val="en-US"/>
                      </w:rPr>
                      <m:t>r</m:t>
                    </m:r>
                  </m:num>
                  <m:den>
                    <m:r>
                      <w:rPr>
                        <w:rFonts w:ascii="Cambria Math" w:hAnsi="Cambria Math"/>
                        <w:color w:val="000000"/>
                        <w:sz w:val="28"/>
                        <w:szCs w:val="28"/>
                        <w:lang w:val="en-US"/>
                      </w:rPr>
                      <m:t>m</m:t>
                    </m:r>
                  </m:den>
                </m:f>
                <m:r>
                  <w:rPr>
                    <w:rFonts w:ascii="Cambria Math"/>
                    <w:color w:val="000000"/>
                    <w:sz w:val="28"/>
                    <w:szCs w:val="28"/>
                  </w:rPr>
                  <m:t>)</m:t>
                </m:r>
              </m:e>
              <m:sup>
                <m:f>
                  <m:fPr>
                    <m:ctrlPr>
                      <w:rPr>
                        <w:rFonts w:ascii="Cambria Math" w:hAnsi="Cambria Math"/>
                        <w:i/>
                        <w:color w:val="000000"/>
                        <w:sz w:val="28"/>
                        <w:szCs w:val="28"/>
                      </w:rPr>
                    </m:ctrlPr>
                  </m:fPr>
                  <m:num>
                    <m:r>
                      <w:rPr>
                        <w:rFonts w:ascii="Cambria Math" w:hAnsi="Cambria Math"/>
                        <w:color w:val="000000"/>
                        <w:sz w:val="28"/>
                        <w:szCs w:val="28"/>
                      </w:rPr>
                      <m:t>m</m:t>
                    </m:r>
                  </m:num>
                  <m:den>
                    <m:r>
                      <w:rPr>
                        <w:rFonts w:ascii="Cambria Math" w:hAnsi="Cambria Math"/>
                        <w:color w:val="000000"/>
                        <w:sz w:val="28"/>
                        <w:szCs w:val="28"/>
                      </w:rPr>
                      <m:t>p</m:t>
                    </m:r>
                  </m:den>
                </m:f>
              </m:sup>
            </m:sSup>
            <m:r>
              <w:rPr>
                <w:rFonts w:ascii="Cambria Math"/>
                <w:color w:val="000000"/>
                <w:sz w:val="28"/>
                <w:szCs w:val="28"/>
              </w:rPr>
              <m:t>-</m:t>
            </m:r>
            <m:r>
              <w:rPr>
                <w:rFonts w:ascii="Cambria Math"/>
                <w:color w:val="000000"/>
                <w:sz w:val="28"/>
                <w:szCs w:val="28"/>
              </w:rPr>
              <m:t>1</m:t>
            </m:r>
          </m:den>
        </m:f>
      </m:oMath>
      <w:r w:rsidR="00327887" w:rsidRPr="001A0583">
        <w:rPr>
          <w:sz w:val="28"/>
          <w:szCs w:val="28"/>
        </w:rPr>
        <w:fldChar w:fldCharType="begin"/>
      </w:r>
      <w:r w:rsidRPr="00207A1E">
        <w:rPr>
          <w:sz w:val="28"/>
          <w:szCs w:val="28"/>
        </w:rPr>
        <w:instrText xml:space="preserve"> </w:instrText>
      </w:r>
      <w:r w:rsidRPr="001A0583">
        <w:rPr>
          <w:sz w:val="28"/>
          <w:szCs w:val="28"/>
          <w:lang w:val="en-US"/>
        </w:rPr>
        <w:instrText>QUOTE</w:instrText>
      </w:r>
      <w:r w:rsidRPr="00207A1E">
        <w:rPr>
          <w:sz w:val="28"/>
          <w:szCs w:val="28"/>
        </w:rPr>
        <w:instrText xml:space="preserve"> </w:instrText>
      </w:r>
      <w:r w:rsidRPr="001A0583">
        <w:rPr>
          <w:noProof/>
          <w:position w:val="-15"/>
          <w:sz w:val="28"/>
          <w:szCs w:val="28"/>
        </w:rPr>
        <w:drawing>
          <wp:inline distT="0" distB="0" distL="0" distR="0">
            <wp:extent cx="1880870" cy="293370"/>
            <wp:effectExtent l="19050" t="0" r="5080" b="0"/>
            <wp:docPr id="14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1880870" cy="293370"/>
                    </a:xfrm>
                    <a:prstGeom prst="rect">
                      <a:avLst/>
                    </a:prstGeom>
                    <a:noFill/>
                    <a:ln w="9525">
                      <a:noFill/>
                      <a:miter lim="800000"/>
                      <a:headEnd/>
                      <a:tailEnd/>
                    </a:ln>
                  </pic:spPr>
                </pic:pic>
              </a:graphicData>
            </a:graphic>
          </wp:inline>
        </w:drawing>
      </w:r>
      <w:r w:rsidRPr="00207A1E">
        <w:rPr>
          <w:sz w:val="28"/>
          <w:szCs w:val="28"/>
        </w:rPr>
        <w:instrText xml:space="preserve"> </w:instrText>
      </w:r>
      <w:r w:rsidR="00327887" w:rsidRPr="001A0583">
        <w:rPr>
          <w:sz w:val="28"/>
          <w:szCs w:val="28"/>
        </w:rPr>
        <w:fldChar w:fldCharType="end"/>
      </w:r>
      <w:r w:rsidRPr="00207A1E">
        <w:rPr>
          <w:sz w:val="28"/>
          <w:szCs w:val="28"/>
        </w:rPr>
        <w:t>,</w:t>
      </w:r>
    </w:p>
    <w:p w:rsidR="00B50E4E" w:rsidRPr="001A0583" w:rsidRDefault="00B50E4E" w:rsidP="00B50E4E">
      <w:pPr>
        <w:pStyle w:val="a6"/>
        <w:spacing w:after="0"/>
        <w:ind w:left="0"/>
        <w:jc w:val="both"/>
        <w:rPr>
          <w:sz w:val="28"/>
          <w:szCs w:val="28"/>
        </w:rPr>
      </w:pPr>
      <w:r w:rsidRPr="001A0583">
        <w:rPr>
          <w:sz w:val="28"/>
          <w:szCs w:val="28"/>
        </w:rPr>
        <w:t xml:space="preserve">R = 10 000 * </w:t>
      </w:r>
      <w:r w:rsidR="00327887" w:rsidRPr="001A0583">
        <w:rPr>
          <w:sz w:val="28"/>
          <w:szCs w:val="28"/>
        </w:rPr>
        <w:fldChar w:fldCharType="begin"/>
      </w:r>
      <w:r w:rsidRPr="001A0583">
        <w:rPr>
          <w:sz w:val="28"/>
          <w:szCs w:val="28"/>
        </w:rPr>
        <w:instrText xml:space="preserve"> QUOTE </w:instrText>
      </w:r>
      <w:r w:rsidRPr="001A0583">
        <w:rPr>
          <w:noProof/>
          <w:position w:val="-27"/>
          <w:sz w:val="28"/>
          <w:szCs w:val="28"/>
        </w:rPr>
        <w:drawing>
          <wp:inline distT="0" distB="0" distL="0" distR="0">
            <wp:extent cx="1035050" cy="457200"/>
            <wp:effectExtent l="19050" t="0" r="0" b="0"/>
            <wp:docPr id="14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1035050" cy="45720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27"/>
          <w:sz w:val="28"/>
          <w:szCs w:val="28"/>
        </w:rPr>
        <w:drawing>
          <wp:inline distT="0" distB="0" distL="0" distR="0">
            <wp:extent cx="1035050" cy="457200"/>
            <wp:effectExtent l="19050" t="0" r="0" b="0"/>
            <wp:docPr id="14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1035050" cy="45720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372,16 руб.</w:t>
      </w:r>
    </w:p>
    <w:p w:rsidR="00B50E4E"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Таким образом, ежеквартальный взнос должен составлять 372,16 руб.</w:t>
      </w:r>
    </w:p>
    <w:p w:rsidR="00B50E4E" w:rsidRPr="001A0583" w:rsidRDefault="00B50E4E" w:rsidP="00B50E4E">
      <w:pPr>
        <w:pStyle w:val="a6"/>
        <w:spacing w:after="0"/>
        <w:ind w:left="0"/>
        <w:jc w:val="both"/>
        <w:rPr>
          <w:sz w:val="28"/>
          <w:szCs w:val="28"/>
        </w:rPr>
      </w:pPr>
    </w:p>
    <w:p w:rsidR="00B50E4E" w:rsidRPr="001A0583" w:rsidRDefault="00B50E4E" w:rsidP="00B50E4E">
      <w:pPr>
        <w:jc w:val="both"/>
        <w:rPr>
          <w:sz w:val="28"/>
          <w:szCs w:val="28"/>
        </w:rPr>
      </w:pPr>
      <w:r w:rsidRPr="001A0583">
        <w:rPr>
          <w:sz w:val="28"/>
          <w:szCs w:val="28"/>
        </w:rPr>
        <w:t>3. Какой необходим срок для накопления 60 тыс. руб. при условии, что ежегодно  вносится по 10 тыс</w:t>
      </w:r>
      <w:proofErr w:type="gramStart"/>
      <w:r w:rsidRPr="001A0583">
        <w:rPr>
          <w:sz w:val="28"/>
          <w:szCs w:val="28"/>
        </w:rPr>
        <w:t>.р</w:t>
      </w:r>
      <w:proofErr w:type="gramEnd"/>
      <w:r w:rsidRPr="001A0583">
        <w:rPr>
          <w:sz w:val="28"/>
          <w:szCs w:val="28"/>
        </w:rPr>
        <w:t xml:space="preserve">уб. по схеме </w:t>
      </w:r>
      <w:proofErr w:type="spellStart"/>
      <w:r w:rsidRPr="001A0583">
        <w:rPr>
          <w:sz w:val="28"/>
          <w:szCs w:val="28"/>
        </w:rPr>
        <w:t>постнумерандо</w:t>
      </w:r>
      <w:proofErr w:type="spellEnd"/>
      <w:r w:rsidRPr="001A0583">
        <w:rPr>
          <w:sz w:val="28"/>
          <w:szCs w:val="28"/>
        </w:rPr>
        <w:t xml:space="preserve">, а на накопленные фонды начисляются проценты по ставке 9 % годовых. </w:t>
      </w:r>
    </w:p>
    <w:p w:rsidR="00B50E4E" w:rsidRPr="001A0583" w:rsidRDefault="00B50E4E" w:rsidP="00B50E4E">
      <w:pPr>
        <w:jc w:val="both"/>
        <w:rPr>
          <w:sz w:val="28"/>
          <w:szCs w:val="28"/>
        </w:rPr>
      </w:pPr>
      <w:r w:rsidRPr="001A0583">
        <w:rPr>
          <w:sz w:val="28"/>
          <w:szCs w:val="28"/>
        </w:rPr>
        <w:t xml:space="preserve">Необходимо определить срок постоянного годового аннуитета </w:t>
      </w:r>
      <w:proofErr w:type="spellStart"/>
      <w:r w:rsidRPr="001A0583">
        <w:rPr>
          <w:sz w:val="28"/>
          <w:szCs w:val="28"/>
        </w:rPr>
        <w:t>постнумерандо</w:t>
      </w:r>
      <w:proofErr w:type="spellEnd"/>
      <w:r w:rsidRPr="001A0583">
        <w:rPr>
          <w:sz w:val="28"/>
          <w:szCs w:val="28"/>
        </w:rPr>
        <w:t xml:space="preserve">. </w:t>
      </w:r>
    </w:p>
    <w:p w:rsidR="00B50E4E" w:rsidRPr="001A0583" w:rsidRDefault="00B50E4E" w:rsidP="00B50E4E">
      <w:pPr>
        <w:ind w:firstLine="709"/>
        <w:jc w:val="both"/>
        <w:rPr>
          <w:sz w:val="28"/>
          <w:szCs w:val="28"/>
        </w:rPr>
      </w:pPr>
      <w:r w:rsidRPr="001A0583">
        <w:rPr>
          <w:sz w:val="28"/>
          <w:szCs w:val="28"/>
        </w:rPr>
        <w:t>По условию задачи F</w:t>
      </w:r>
      <w:r w:rsidRPr="001A0583">
        <w:rPr>
          <w:sz w:val="28"/>
          <w:szCs w:val="28"/>
          <w:lang w:val="en-US"/>
        </w:rPr>
        <w:t>V</w:t>
      </w:r>
      <w:proofErr w:type="spellStart"/>
      <w:r w:rsidRPr="001A0583">
        <w:rPr>
          <w:sz w:val="28"/>
          <w:szCs w:val="28"/>
        </w:rPr>
        <w:t>pst</w:t>
      </w:r>
      <w:proofErr w:type="spellEnd"/>
      <w:r w:rsidRPr="001A0583">
        <w:rPr>
          <w:sz w:val="28"/>
          <w:szCs w:val="28"/>
        </w:rPr>
        <w:t xml:space="preserve"> = 60 000 руб., R = 10 000 руб., </w:t>
      </w:r>
      <w:proofErr w:type="spellStart"/>
      <w:r w:rsidRPr="001A0583">
        <w:rPr>
          <w:sz w:val="28"/>
          <w:szCs w:val="28"/>
        </w:rPr>
        <w:t>r</w:t>
      </w:r>
      <w:proofErr w:type="spellEnd"/>
      <w:r w:rsidRPr="001A0583">
        <w:rPr>
          <w:sz w:val="28"/>
          <w:szCs w:val="28"/>
        </w:rPr>
        <w:t xml:space="preserve"> = 0,09.</w:t>
      </w:r>
    </w:p>
    <w:p w:rsidR="00B50E4E" w:rsidRPr="001A0583" w:rsidRDefault="00B50E4E" w:rsidP="00B50E4E">
      <w:pPr>
        <w:jc w:val="both"/>
        <w:rPr>
          <w:sz w:val="28"/>
          <w:szCs w:val="28"/>
        </w:rPr>
      </w:pPr>
    </w:p>
    <w:p w:rsidR="00B50E4E" w:rsidRDefault="00B50E4E" w:rsidP="00B50E4E">
      <w:pPr>
        <w:jc w:val="both"/>
        <w:rPr>
          <w:sz w:val="28"/>
          <w:szCs w:val="28"/>
        </w:rPr>
      </w:pPr>
      <w:r w:rsidRPr="001A0583">
        <w:rPr>
          <w:color w:val="000000"/>
          <w:sz w:val="28"/>
          <w:szCs w:val="28"/>
          <w:lang w:val="en-US"/>
        </w:rPr>
        <w:t>n</w:t>
      </w:r>
      <w:r w:rsidRPr="001A0583">
        <w:rPr>
          <w:color w:val="000000"/>
          <w:sz w:val="28"/>
          <w:szCs w:val="28"/>
        </w:rPr>
        <w:t xml:space="preserve"> = </w:t>
      </w:r>
      <m:oMath>
        <m:f>
          <m:fPr>
            <m:ctrlPr>
              <w:rPr>
                <w:rFonts w:ascii="Cambria Math" w:hAnsi="Cambria Math"/>
                <w:i/>
                <w:color w:val="000000"/>
                <w:sz w:val="28"/>
                <w:szCs w:val="28"/>
                <w:lang w:val="en-US"/>
              </w:rPr>
            </m:ctrlPr>
          </m:fPr>
          <m:num>
            <m:func>
              <m:funcPr>
                <m:ctrlPr>
                  <w:rPr>
                    <w:rFonts w:ascii="Cambria Math" w:hAnsi="Cambria Math"/>
                    <w:i/>
                    <w:color w:val="000000"/>
                    <w:sz w:val="28"/>
                    <w:szCs w:val="28"/>
                    <w:lang w:val="en-US"/>
                  </w:rPr>
                </m:ctrlPr>
              </m:funcPr>
              <m:fName>
                <m:r>
                  <m:rPr>
                    <m:sty m:val="p"/>
                  </m:rPr>
                  <w:rPr>
                    <w:rFonts w:ascii="Cambria Math"/>
                    <w:color w:val="000000"/>
                    <w:sz w:val="28"/>
                    <w:szCs w:val="28"/>
                    <w:lang w:val="en-US"/>
                  </w:rPr>
                  <m:t>ln</m:t>
                </m:r>
              </m:fName>
              <m:e>
                <m:r>
                  <w:rPr>
                    <w:rFonts w:asci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FV</m:t>
                        </m:r>
                      </m:e>
                      <m:sub>
                        <m:r>
                          <w:rPr>
                            <w:rFonts w:ascii="Cambria Math" w:hAnsi="Cambria Math"/>
                            <w:color w:val="000000"/>
                            <w:sz w:val="28"/>
                            <w:szCs w:val="28"/>
                          </w:rPr>
                          <m:t>pst</m:t>
                        </m:r>
                      </m:sub>
                    </m:sSub>
                  </m:num>
                  <m:den>
                    <m:r>
                      <w:rPr>
                        <w:rFonts w:ascii="Cambria Math" w:hAnsi="Cambria Math"/>
                        <w:color w:val="000000"/>
                        <w:sz w:val="28"/>
                        <w:szCs w:val="28"/>
                        <w:lang w:val="en-US"/>
                      </w:rPr>
                      <m:t>R</m:t>
                    </m:r>
                  </m:den>
                </m:f>
                <m:r>
                  <w:rPr>
                    <w:rFonts w:hAnsi="Cambria Math"/>
                    <w:color w:val="000000"/>
                    <w:sz w:val="28"/>
                    <w:szCs w:val="28"/>
                  </w:rPr>
                  <m:t>*</m:t>
                </m:r>
                <m:r>
                  <w:rPr>
                    <w:rFonts w:ascii="Cambria Math" w:hAnsi="Cambria Math"/>
                    <w:color w:val="000000"/>
                    <w:sz w:val="28"/>
                    <w:szCs w:val="28"/>
                    <w:lang w:val="en-US"/>
                  </w:rPr>
                  <m:t>r</m:t>
                </m:r>
                <m:r>
                  <w:rPr>
                    <w:rFonts w:ascii="Cambria Math"/>
                    <w:color w:val="000000"/>
                    <w:sz w:val="28"/>
                    <w:szCs w:val="28"/>
                  </w:rPr>
                  <m:t>+1)</m:t>
                </m:r>
              </m:e>
            </m:func>
          </m:num>
          <m:den>
            <m:func>
              <m:funcPr>
                <m:ctrlPr>
                  <w:rPr>
                    <w:rFonts w:ascii="Cambria Math" w:hAnsi="Cambria Math"/>
                    <w:i/>
                    <w:color w:val="000000"/>
                    <w:sz w:val="28"/>
                    <w:szCs w:val="28"/>
                    <w:lang w:val="en-US"/>
                  </w:rPr>
                </m:ctrlPr>
              </m:funcPr>
              <m:fName>
                <m:r>
                  <m:rPr>
                    <m:sty m:val="p"/>
                  </m:rPr>
                  <w:rPr>
                    <w:rFonts w:ascii="Cambria Math"/>
                    <w:color w:val="000000"/>
                    <w:sz w:val="28"/>
                    <w:szCs w:val="28"/>
                    <w:lang w:val="en-US"/>
                  </w:rPr>
                  <m:t>ln</m:t>
                </m:r>
              </m:fName>
              <m:e>
                <m:r>
                  <w:rPr>
                    <w:rFonts w:ascii="Cambria Math"/>
                    <w:color w:val="000000"/>
                    <w:sz w:val="28"/>
                    <w:szCs w:val="28"/>
                  </w:rPr>
                  <m:t>(1+</m:t>
                </m:r>
                <m:r>
                  <w:rPr>
                    <w:rFonts w:ascii="Cambria Math" w:hAnsi="Cambria Math"/>
                    <w:color w:val="000000"/>
                    <w:sz w:val="28"/>
                    <w:szCs w:val="28"/>
                    <w:lang w:val="en-US"/>
                  </w:rPr>
                  <m:t>r</m:t>
                </m:r>
                <m:r>
                  <w:rPr>
                    <w:rFonts w:ascii="Cambria Math"/>
                    <w:color w:val="000000"/>
                    <w:sz w:val="28"/>
                    <w:szCs w:val="28"/>
                  </w:rPr>
                  <m:t>)</m:t>
                </m:r>
              </m:e>
            </m:func>
          </m:den>
        </m:f>
      </m:oMath>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20"/>
          <w:sz w:val="28"/>
          <w:szCs w:val="28"/>
        </w:rPr>
        <w:drawing>
          <wp:inline distT="0" distB="0" distL="0" distR="0">
            <wp:extent cx="1233805" cy="422910"/>
            <wp:effectExtent l="19050" t="0" r="4445" b="0"/>
            <wp:docPr id="1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1233805" cy="4229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r w:rsidRPr="001A0583">
        <w:rPr>
          <w:sz w:val="28"/>
          <w:szCs w:val="28"/>
        </w:rPr>
        <w:t xml:space="preserve"> = </w:t>
      </w:r>
      <w:r w:rsidR="00327887" w:rsidRPr="001A0583">
        <w:rPr>
          <w:sz w:val="28"/>
          <w:szCs w:val="28"/>
        </w:rPr>
        <w:fldChar w:fldCharType="begin"/>
      </w:r>
      <w:r w:rsidRPr="001A0583">
        <w:rPr>
          <w:sz w:val="28"/>
          <w:szCs w:val="28"/>
        </w:rPr>
        <w:instrText xml:space="preserve"> QUOTE </w:instrText>
      </w:r>
      <w:r w:rsidRPr="001A0583">
        <w:rPr>
          <w:noProof/>
          <w:position w:val="-20"/>
          <w:sz w:val="28"/>
          <w:szCs w:val="28"/>
        </w:rPr>
        <w:drawing>
          <wp:inline distT="0" distB="0" distL="0" distR="0">
            <wp:extent cx="1017905" cy="405130"/>
            <wp:effectExtent l="19050" t="0" r="0" b="0"/>
            <wp:docPr id="6624"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1017905" cy="40513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20"/>
          <w:sz w:val="28"/>
          <w:szCs w:val="28"/>
        </w:rPr>
        <w:drawing>
          <wp:inline distT="0" distB="0" distL="0" distR="0">
            <wp:extent cx="1017905" cy="405130"/>
            <wp:effectExtent l="19050" t="0" r="0" b="0"/>
            <wp:docPr id="6625"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1017905" cy="40513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xml:space="preserve"> = 5 лет</w:t>
      </w:r>
    </w:p>
    <w:p w:rsidR="00B50E4E" w:rsidRPr="001A0583" w:rsidRDefault="00B50E4E" w:rsidP="00B50E4E">
      <w:pPr>
        <w:jc w:val="both"/>
        <w:rPr>
          <w:sz w:val="28"/>
          <w:szCs w:val="28"/>
        </w:rPr>
      </w:pPr>
      <w:r w:rsidRPr="001A0583">
        <w:rPr>
          <w:sz w:val="28"/>
          <w:szCs w:val="28"/>
        </w:rPr>
        <w:t>Следовательно, срок аннуитета должен составлять 5 лет.</w:t>
      </w:r>
    </w:p>
    <w:p w:rsidR="00B50E4E" w:rsidRPr="001A0583" w:rsidRDefault="00B50E4E" w:rsidP="00B50E4E">
      <w:pPr>
        <w:jc w:val="both"/>
        <w:rPr>
          <w:sz w:val="28"/>
          <w:szCs w:val="28"/>
        </w:rPr>
      </w:pPr>
    </w:p>
    <w:p w:rsidR="00B50E4E" w:rsidRPr="001A0583" w:rsidRDefault="00B50E4E" w:rsidP="00B50E4E">
      <w:pPr>
        <w:jc w:val="both"/>
        <w:rPr>
          <w:sz w:val="28"/>
          <w:szCs w:val="28"/>
        </w:rPr>
      </w:pPr>
      <w:r w:rsidRPr="001A0583">
        <w:rPr>
          <w:sz w:val="28"/>
          <w:szCs w:val="28"/>
        </w:rPr>
        <w:t xml:space="preserve">4. </w:t>
      </w:r>
      <w:proofErr w:type="gramStart"/>
      <w:r w:rsidRPr="001A0583">
        <w:rPr>
          <w:sz w:val="28"/>
          <w:szCs w:val="28"/>
        </w:rPr>
        <w:t>Господин В. вкладывает 25 000 рублей в начале каждого года в банк, выплачивающий проценты по ставке 8% годовых с ежеквартальным начислением (сложные).</w:t>
      </w:r>
      <w:proofErr w:type="gramEnd"/>
      <w:r w:rsidRPr="001A0583">
        <w:rPr>
          <w:sz w:val="28"/>
          <w:szCs w:val="28"/>
        </w:rPr>
        <w:t xml:space="preserve"> Какая сумма будет на счету Петрова через 4 года.</w:t>
      </w:r>
    </w:p>
    <w:p w:rsidR="00B50E4E" w:rsidRPr="001A0583" w:rsidRDefault="00B50E4E" w:rsidP="00B50E4E">
      <w:pPr>
        <w:jc w:val="both"/>
        <w:rPr>
          <w:sz w:val="28"/>
          <w:szCs w:val="28"/>
        </w:rPr>
      </w:pPr>
      <w:r w:rsidRPr="001A0583">
        <w:rPr>
          <w:sz w:val="28"/>
          <w:szCs w:val="28"/>
        </w:rPr>
        <w:t xml:space="preserve">Необходимо определить будущую стоимость постоянного годового ограниченного аннуитета </w:t>
      </w:r>
      <w:proofErr w:type="spellStart"/>
      <w:r w:rsidRPr="001A0583">
        <w:rPr>
          <w:sz w:val="28"/>
          <w:szCs w:val="28"/>
        </w:rPr>
        <w:t>пренумерандо</w:t>
      </w:r>
      <w:proofErr w:type="spellEnd"/>
      <w:r w:rsidRPr="001A0583">
        <w:rPr>
          <w:sz w:val="28"/>
          <w:szCs w:val="28"/>
        </w:rPr>
        <w:t xml:space="preserve">. </w:t>
      </w:r>
    </w:p>
    <w:p w:rsidR="00B50E4E" w:rsidRPr="001A0583" w:rsidRDefault="00B50E4E" w:rsidP="00B50E4E">
      <w:pPr>
        <w:ind w:firstLine="709"/>
        <w:jc w:val="both"/>
        <w:rPr>
          <w:sz w:val="28"/>
          <w:szCs w:val="28"/>
        </w:rPr>
      </w:pPr>
      <w:r w:rsidRPr="001A0583">
        <w:rPr>
          <w:sz w:val="28"/>
          <w:szCs w:val="28"/>
        </w:rPr>
        <w:t xml:space="preserve">По условию задачи R = 25 000 руб.. </w:t>
      </w:r>
      <w:proofErr w:type="spellStart"/>
      <w:r w:rsidRPr="001A0583">
        <w:rPr>
          <w:sz w:val="28"/>
          <w:szCs w:val="28"/>
        </w:rPr>
        <w:t>n</w:t>
      </w:r>
      <w:proofErr w:type="spellEnd"/>
      <w:r w:rsidRPr="001A0583">
        <w:rPr>
          <w:sz w:val="28"/>
          <w:szCs w:val="28"/>
        </w:rPr>
        <w:t xml:space="preserve"> = 4 года, </w:t>
      </w:r>
      <w:proofErr w:type="spellStart"/>
      <w:r w:rsidRPr="001A0583">
        <w:rPr>
          <w:sz w:val="28"/>
          <w:szCs w:val="28"/>
        </w:rPr>
        <w:t>r</w:t>
      </w:r>
      <w:proofErr w:type="spellEnd"/>
      <w:r w:rsidRPr="001A0583">
        <w:rPr>
          <w:sz w:val="28"/>
          <w:szCs w:val="28"/>
        </w:rPr>
        <w:t xml:space="preserve"> = 0,08, </w:t>
      </w:r>
      <w:proofErr w:type="spellStart"/>
      <w:r w:rsidRPr="001A0583">
        <w:rPr>
          <w:sz w:val="28"/>
          <w:szCs w:val="28"/>
        </w:rPr>
        <w:t>m</w:t>
      </w:r>
      <w:proofErr w:type="spellEnd"/>
      <w:r w:rsidRPr="001A0583">
        <w:rPr>
          <w:sz w:val="28"/>
          <w:szCs w:val="28"/>
        </w:rPr>
        <w:t xml:space="preserve"> = 4.</w:t>
      </w:r>
    </w:p>
    <w:p w:rsidR="00B50E4E" w:rsidRPr="001A0583" w:rsidRDefault="00B50E4E" w:rsidP="00B50E4E">
      <w:pPr>
        <w:jc w:val="both"/>
        <w:rPr>
          <w:color w:val="000000"/>
          <w:sz w:val="28"/>
          <w:szCs w:val="28"/>
        </w:rPr>
      </w:pPr>
      <w:r w:rsidRPr="001A0583">
        <w:rPr>
          <w:sz w:val="28"/>
          <w:szCs w:val="28"/>
        </w:rPr>
        <w:t xml:space="preserve">а) </w:t>
      </w:r>
      <w:proofErr w:type="spellStart"/>
      <w:r w:rsidRPr="001A0583">
        <w:rPr>
          <w:sz w:val="28"/>
          <w:szCs w:val="28"/>
          <w:lang w:val="en-US"/>
        </w:rPr>
        <w:t>FVpre</w:t>
      </w:r>
      <w:proofErr w:type="spellEnd"/>
      <w:r w:rsidRPr="001A0583">
        <w:rPr>
          <w:sz w:val="28"/>
          <w:szCs w:val="28"/>
        </w:rPr>
        <w:t xml:space="preserve"> =  25 000  </w:t>
      </w:r>
      <m:oMath>
        <m:r>
          <w:rPr>
            <w:rFonts w:ascii="Cambria Math" w:hAnsi="Cambria Math"/>
            <w:color w:val="000000"/>
            <w:sz w:val="28"/>
            <w:szCs w:val="28"/>
          </w:rPr>
          <m:t>*</m:t>
        </m:r>
        <w:proofErr w:type="gramStart"/>
        <m:r>
          <w:rPr>
            <w:rFonts w:ascii="Cambria Math"/>
            <w:color w:val="000000"/>
            <w:sz w:val="28"/>
            <w:szCs w:val="28"/>
          </w:rPr>
          <m:t xml:space="preserve">( </m:t>
        </m:r>
        <w:proofErr w:type="gramEnd"/>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color w:val="000000"/>
                        <w:sz w:val="28"/>
                        <w:szCs w:val="28"/>
                      </w:rPr>
                      <m:t>1+0,08/4</m:t>
                    </m:r>
                  </m:e>
                </m:d>
              </m:e>
              <m:sup>
                <m:r>
                  <w:rPr>
                    <w:rFonts w:ascii="Cambria Math"/>
                    <w:color w:val="000000"/>
                    <w:sz w:val="28"/>
                    <w:szCs w:val="28"/>
                  </w:rPr>
                  <m:t>4</m:t>
                </m:r>
                <m:r>
                  <w:rPr>
                    <w:rFonts w:ascii="Cambria Math" w:hAnsi="Cambria Math"/>
                    <w:color w:val="000000"/>
                    <w:sz w:val="28"/>
                    <w:szCs w:val="28"/>
                  </w:rPr>
                  <m:t>*</m:t>
                </m:r>
                <m:r>
                  <w:rPr>
                    <w:rFonts w:ascii="Cambria Math"/>
                    <w:color w:val="000000"/>
                    <w:sz w:val="28"/>
                    <w:szCs w:val="28"/>
                  </w:rPr>
                  <m:t>(4+1)</m:t>
                </m:r>
              </m:sup>
            </m:sSup>
            <m:r>
              <w:rPr>
                <w:rFonts w:ascii="Cambria Math"/>
                <w:color w:val="000000"/>
                <w:sz w:val="28"/>
                <w:szCs w:val="28"/>
              </w:rPr>
              <m:t>-</m:t>
            </m:r>
            <m:r>
              <w:rPr>
                <w:rFonts w:ascii="Cambria Math"/>
                <w:color w:val="000000"/>
                <w:sz w:val="28"/>
                <w:szCs w:val="28"/>
              </w:rPr>
              <m:t>1</m:t>
            </m:r>
          </m:num>
          <m:den>
            <m:sSup>
              <m:sSupPr>
                <m:ctrlPr>
                  <w:rPr>
                    <w:rFonts w:ascii="Cambria Math" w:hAnsi="Cambria Math"/>
                    <w:i/>
                    <w:color w:val="000000"/>
                    <w:sz w:val="28"/>
                    <w:szCs w:val="28"/>
                  </w:rPr>
                </m:ctrlPr>
              </m:sSupPr>
              <m:e>
                <m:r>
                  <w:rPr>
                    <w:rFonts w:ascii="Cambria Math"/>
                    <w:color w:val="000000"/>
                    <w:sz w:val="28"/>
                    <w:szCs w:val="28"/>
                  </w:rPr>
                  <m:t>(1+</m:t>
                </m:r>
                <m:f>
                  <m:fPr>
                    <m:ctrlPr>
                      <w:rPr>
                        <w:rFonts w:ascii="Cambria Math" w:hAnsi="Cambria Math"/>
                        <w:i/>
                        <w:color w:val="000000"/>
                        <w:sz w:val="28"/>
                        <w:szCs w:val="28"/>
                      </w:rPr>
                    </m:ctrlPr>
                  </m:fPr>
                  <m:num>
                    <m:r>
                      <w:rPr>
                        <w:rFonts w:ascii="Cambria Math"/>
                        <w:color w:val="000000"/>
                        <w:sz w:val="28"/>
                        <w:szCs w:val="28"/>
                      </w:rPr>
                      <m:t>0,08</m:t>
                    </m:r>
                  </m:num>
                  <m:den>
                    <m:r>
                      <w:rPr>
                        <w:rFonts w:ascii="Cambria Math"/>
                        <w:color w:val="000000"/>
                        <w:sz w:val="28"/>
                        <w:szCs w:val="28"/>
                      </w:rPr>
                      <m:t>4</m:t>
                    </m:r>
                  </m:den>
                </m:f>
                <m:r>
                  <w:rPr>
                    <w:rFonts w:ascii="Cambria Math"/>
                    <w:color w:val="000000"/>
                    <w:sz w:val="28"/>
                    <w:szCs w:val="28"/>
                  </w:rPr>
                  <m:t>)</m:t>
                </m:r>
              </m:e>
              <m:sup>
                <m:r>
                  <w:rPr>
                    <w:rFonts w:ascii="Cambria Math"/>
                    <w:color w:val="000000"/>
                    <w:sz w:val="28"/>
                    <w:szCs w:val="28"/>
                  </w:rPr>
                  <m:t>4</m:t>
                </m:r>
              </m:sup>
            </m:sSup>
            <m:r>
              <w:rPr>
                <w:rFonts w:ascii="Cambria Math"/>
                <w:color w:val="000000"/>
                <w:sz w:val="28"/>
                <w:szCs w:val="28"/>
              </w:rPr>
              <m:t>-</m:t>
            </m:r>
            <m:r>
              <w:rPr>
                <w:rFonts w:ascii="Cambria Math"/>
                <w:color w:val="000000"/>
                <w:sz w:val="28"/>
                <w:szCs w:val="28"/>
              </w:rPr>
              <m:t>1</m:t>
            </m:r>
          </m:den>
        </m:f>
        <m:r>
          <w:rPr>
            <w:rFonts w:ascii="Cambria Math"/>
            <w:color w:val="000000"/>
            <w:sz w:val="28"/>
            <w:szCs w:val="28"/>
          </w:rPr>
          <m:t>-</m:t>
        </m:r>
        <m:r>
          <w:rPr>
            <w:rFonts w:ascii="Cambria Math"/>
            <w:color w:val="000000"/>
            <w:sz w:val="28"/>
            <w:szCs w:val="28"/>
          </w:rPr>
          <m:t>1)</m:t>
        </m:r>
      </m:oMath>
      <w:r w:rsidRPr="001A0583">
        <w:rPr>
          <w:color w:val="000000"/>
          <w:sz w:val="28"/>
          <w:szCs w:val="28"/>
        </w:rPr>
        <w:t xml:space="preserve"> = 122377,96 руб.</w:t>
      </w:r>
    </w:p>
    <w:p w:rsidR="00B50E4E" w:rsidRPr="001A0583" w:rsidRDefault="00B50E4E" w:rsidP="00B50E4E">
      <w:pPr>
        <w:rPr>
          <w:sz w:val="28"/>
          <w:szCs w:val="28"/>
        </w:rPr>
      </w:pPr>
      <w:r w:rsidRPr="001A0583">
        <w:rPr>
          <w:color w:val="000000"/>
          <w:sz w:val="28"/>
          <w:szCs w:val="28"/>
        </w:rPr>
        <w:br/>
      </w:r>
      <w:r w:rsidRPr="001A0583">
        <w:rPr>
          <w:sz w:val="28"/>
          <w:szCs w:val="28"/>
        </w:rPr>
        <w:t xml:space="preserve">или </w:t>
      </w:r>
      <w:r w:rsidR="00327887" w:rsidRPr="001A0583">
        <w:rPr>
          <w:sz w:val="28"/>
          <w:szCs w:val="28"/>
        </w:rPr>
        <w:fldChar w:fldCharType="begin"/>
      </w:r>
      <w:r w:rsidRPr="001A0583">
        <w:rPr>
          <w:sz w:val="28"/>
          <w:szCs w:val="28"/>
        </w:rPr>
        <w:instrText xml:space="preserve"> QUOTE </w:instrText>
      </w:r>
      <w:r w:rsidRPr="001A0583">
        <w:rPr>
          <w:noProof/>
          <w:sz w:val="28"/>
          <w:szCs w:val="28"/>
        </w:rPr>
        <w:drawing>
          <wp:inline distT="0" distB="0" distL="0" distR="0">
            <wp:extent cx="5934710" cy="716280"/>
            <wp:effectExtent l="19050" t="0" r="0" b="0"/>
            <wp:docPr id="6626"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5934710" cy="71628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end"/>
      </w:r>
    </w:p>
    <w:p w:rsidR="00B50E4E" w:rsidRPr="001A0583" w:rsidRDefault="00B50E4E" w:rsidP="00B50E4E">
      <w:pPr>
        <w:pStyle w:val="a6"/>
        <w:spacing w:after="0"/>
        <w:ind w:left="0"/>
        <w:jc w:val="both"/>
        <w:rPr>
          <w:sz w:val="28"/>
          <w:szCs w:val="28"/>
        </w:rPr>
      </w:pPr>
      <w:r w:rsidRPr="001A0583">
        <w:rPr>
          <w:sz w:val="28"/>
          <w:szCs w:val="28"/>
        </w:rPr>
        <w:t xml:space="preserve">б) </w:t>
      </w:r>
      <w:proofErr w:type="spellStart"/>
      <w:r w:rsidRPr="001A0583">
        <w:rPr>
          <w:sz w:val="28"/>
          <w:szCs w:val="28"/>
          <w:lang w:val="en-US"/>
        </w:rPr>
        <w:t>FVpre</w:t>
      </w:r>
      <w:proofErr w:type="spellEnd"/>
      <w:r w:rsidRPr="001A0583">
        <w:rPr>
          <w:sz w:val="28"/>
          <w:szCs w:val="28"/>
        </w:rPr>
        <w:t xml:space="preserve"> = F</w:t>
      </w:r>
      <w:r w:rsidRPr="001A0583">
        <w:rPr>
          <w:sz w:val="28"/>
          <w:szCs w:val="28"/>
          <w:lang w:val="en-US"/>
        </w:rPr>
        <w:t>V</w:t>
      </w:r>
      <w:proofErr w:type="spellStart"/>
      <w:r w:rsidRPr="001A0583">
        <w:rPr>
          <w:sz w:val="28"/>
          <w:szCs w:val="28"/>
        </w:rPr>
        <w:t>pst</w:t>
      </w:r>
      <w:proofErr w:type="spellEnd"/>
      <w:r w:rsidRPr="001A0583">
        <w:rPr>
          <w:sz w:val="28"/>
          <w:szCs w:val="28"/>
        </w:rPr>
        <w:t xml:space="preserve">* </w:t>
      </w:r>
      <w:r w:rsidR="00327887" w:rsidRPr="001A0583">
        <w:rPr>
          <w:sz w:val="28"/>
          <w:szCs w:val="28"/>
        </w:rPr>
        <w:fldChar w:fldCharType="begin"/>
      </w:r>
      <w:r w:rsidRPr="001A0583">
        <w:rPr>
          <w:sz w:val="28"/>
          <w:szCs w:val="28"/>
        </w:rPr>
        <w:instrText xml:space="preserve"> QUOTE </w:instrText>
      </w:r>
      <w:r w:rsidRPr="001A0583">
        <w:rPr>
          <w:noProof/>
          <w:position w:val="-15"/>
          <w:sz w:val="28"/>
          <w:szCs w:val="28"/>
        </w:rPr>
        <w:drawing>
          <wp:inline distT="0" distB="0" distL="0" distR="0">
            <wp:extent cx="784860" cy="293370"/>
            <wp:effectExtent l="19050" t="0" r="0" b="0"/>
            <wp:docPr id="6627"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784860" cy="29337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5"/>
          <w:sz w:val="28"/>
          <w:szCs w:val="28"/>
        </w:rPr>
        <w:drawing>
          <wp:inline distT="0" distB="0" distL="0" distR="0">
            <wp:extent cx="784860" cy="293370"/>
            <wp:effectExtent l="19050" t="0" r="0" b="0"/>
            <wp:docPr id="6629"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784860" cy="293370"/>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jc w:val="both"/>
        <w:rPr>
          <w:sz w:val="28"/>
          <w:szCs w:val="28"/>
        </w:rPr>
      </w:pPr>
      <w:proofErr w:type="spellStart"/>
      <w:r w:rsidRPr="001A0583">
        <w:rPr>
          <w:sz w:val="28"/>
          <w:szCs w:val="28"/>
          <w:lang w:val="en-US"/>
        </w:rPr>
        <w:t>FVpre</w:t>
      </w:r>
      <w:proofErr w:type="spellEnd"/>
      <w:r w:rsidRPr="001A0583">
        <w:rPr>
          <w:sz w:val="28"/>
          <w:szCs w:val="28"/>
        </w:rPr>
        <w:t xml:space="preserve"> = 25 000* </w:t>
      </w:r>
      <w:r w:rsidR="00327887" w:rsidRPr="001A0583">
        <w:rPr>
          <w:sz w:val="28"/>
          <w:szCs w:val="28"/>
        </w:rPr>
        <w:fldChar w:fldCharType="begin"/>
      </w:r>
      <w:r w:rsidRPr="001A0583">
        <w:rPr>
          <w:sz w:val="28"/>
          <w:szCs w:val="28"/>
        </w:rPr>
        <w:instrText xml:space="preserve"> QUOTE </w:instrText>
      </w:r>
      <w:r w:rsidRPr="001A0583">
        <w:rPr>
          <w:noProof/>
          <w:position w:val="-27"/>
          <w:sz w:val="28"/>
          <w:szCs w:val="28"/>
        </w:rPr>
        <w:drawing>
          <wp:inline distT="0" distB="0" distL="0" distR="0">
            <wp:extent cx="3217545" cy="457200"/>
            <wp:effectExtent l="19050" t="0" r="1905" b="0"/>
            <wp:docPr id="663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3217545" cy="45720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27"/>
          <w:sz w:val="28"/>
          <w:szCs w:val="28"/>
        </w:rPr>
        <w:drawing>
          <wp:inline distT="0" distB="0" distL="0" distR="0">
            <wp:extent cx="3217545" cy="457200"/>
            <wp:effectExtent l="19050" t="0" r="1905" b="0"/>
            <wp:docPr id="663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3217545" cy="457200"/>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jc w:val="both"/>
        <w:rPr>
          <w:sz w:val="28"/>
          <w:szCs w:val="28"/>
        </w:rPr>
      </w:pPr>
    </w:p>
    <w:p w:rsidR="00B50E4E" w:rsidRDefault="00B50E4E" w:rsidP="00B50E4E">
      <w:pPr>
        <w:pStyle w:val="a6"/>
        <w:spacing w:after="0"/>
        <w:ind w:left="0"/>
        <w:jc w:val="both"/>
        <w:rPr>
          <w:sz w:val="28"/>
          <w:szCs w:val="28"/>
        </w:rPr>
      </w:pPr>
      <w:r w:rsidRPr="001A0583">
        <w:rPr>
          <w:sz w:val="28"/>
          <w:szCs w:val="28"/>
        </w:rPr>
        <w:t>5. Определите будущую и современную стоимость переменного потока платежей на основе следующих данных:</w:t>
      </w:r>
    </w:p>
    <w:p w:rsidR="00B50E4E" w:rsidRPr="001A0583" w:rsidRDefault="00B50E4E" w:rsidP="00B50E4E">
      <w:pPr>
        <w:pStyle w:val="a6"/>
        <w:spacing w:after="0"/>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597"/>
        <w:gridCol w:w="1540"/>
        <w:gridCol w:w="1857"/>
        <w:gridCol w:w="1858"/>
      </w:tblGrid>
      <w:tr w:rsidR="00B50E4E" w:rsidRPr="008B4893" w:rsidTr="00B35D63">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 xml:space="preserve">Год </w:t>
            </w:r>
          </w:p>
        </w:tc>
        <w:tc>
          <w:tcPr>
            <w:tcW w:w="159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w:t>
            </w:r>
          </w:p>
        </w:tc>
        <w:tc>
          <w:tcPr>
            <w:tcW w:w="1540"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2</w:t>
            </w:r>
          </w:p>
        </w:tc>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3</w:t>
            </w:r>
          </w:p>
        </w:tc>
        <w:tc>
          <w:tcPr>
            <w:tcW w:w="1858"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4</w:t>
            </w:r>
          </w:p>
        </w:tc>
      </w:tr>
      <w:tr w:rsidR="00B50E4E" w:rsidRPr="008B4893" w:rsidTr="00B35D63">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Платеж, руб.</w:t>
            </w:r>
          </w:p>
        </w:tc>
        <w:tc>
          <w:tcPr>
            <w:tcW w:w="159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100</w:t>
            </w:r>
          </w:p>
        </w:tc>
        <w:tc>
          <w:tcPr>
            <w:tcW w:w="1540"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150</w:t>
            </w:r>
          </w:p>
        </w:tc>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20</w:t>
            </w:r>
          </w:p>
        </w:tc>
        <w:tc>
          <w:tcPr>
            <w:tcW w:w="1858"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370</w:t>
            </w:r>
          </w:p>
        </w:tc>
      </w:tr>
      <w:tr w:rsidR="00B50E4E" w:rsidRPr="008B4893" w:rsidTr="00B35D63">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Ставка, %</w:t>
            </w:r>
          </w:p>
        </w:tc>
        <w:tc>
          <w:tcPr>
            <w:tcW w:w="159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10</w:t>
            </w:r>
          </w:p>
        </w:tc>
        <w:tc>
          <w:tcPr>
            <w:tcW w:w="1540"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10</w:t>
            </w:r>
          </w:p>
        </w:tc>
        <w:tc>
          <w:tcPr>
            <w:tcW w:w="1857"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10</w:t>
            </w:r>
          </w:p>
        </w:tc>
        <w:tc>
          <w:tcPr>
            <w:tcW w:w="1858" w:type="dxa"/>
            <w:tcBorders>
              <w:top w:val="single" w:sz="4" w:space="0" w:color="auto"/>
              <w:left w:val="single" w:sz="4" w:space="0" w:color="auto"/>
              <w:bottom w:val="single" w:sz="4" w:space="0" w:color="auto"/>
              <w:right w:val="single" w:sz="4" w:space="0" w:color="auto"/>
            </w:tcBorders>
            <w:hideMark/>
          </w:tcPr>
          <w:p w:rsidR="00B50E4E" w:rsidRPr="008B4893" w:rsidRDefault="00B50E4E" w:rsidP="00B35D63">
            <w:pPr>
              <w:pStyle w:val="a6"/>
              <w:spacing w:after="0"/>
              <w:ind w:left="0"/>
              <w:jc w:val="both"/>
            </w:pPr>
            <w:r w:rsidRPr="008B4893">
              <w:t>10</w:t>
            </w:r>
          </w:p>
        </w:tc>
      </w:tr>
    </w:tbl>
    <w:p w:rsidR="00B50E4E" w:rsidRPr="008B4893" w:rsidRDefault="00B50E4E" w:rsidP="00B50E4E">
      <w:pPr>
        <w:pStyle w:val="a6"/>
        <w:spacing w:after="0"/>
        <w:ind w:left="0"/>
        <w:jc w:val="both"/>
      </w:pPr>
    </w:p>
    <w:p w:rsidR="00B50E4E" w:rsidRPr="001A0583" w:rsidRDefault="00B50E4E" w:rsidP="00B50E4E">
      <w:pPr>
        <w:pStyle w:val="a6"/>
        <w:spacing w:after="0"/>
        <w:ind w:left="0"/>
        <w:jc w:val="both"/>
        <w:rPr>
          <w:sz w:val="28"/>
          <w:szCs w:val="28"/>
        </w:rPr>
      </w:pPr>
      <w:r w:rsidRPr="001A0583">
        <w:rPr>
          <w:sz w:val="28"/>
          <w:szCs w:val="28"/>
        </w:rPr>
        <w:t>Осуществите расчет для двух вариантов:</w:t>
      </w:r>
    </w:p>
    <w:p w:rsidR="00B50E4E" w:rsidRPr="001A0583" w:rsidRDefault="00B50E4E" w:rsidP="00B50E4E">
      <w:pPr>
        <w:pStyle w:val="a6"/>
        <w:spacing w:after="0"/>
        <w:ind w:left="0"/>
        <w:jc w:val="both"/>
        <w:rPr>
          <w:sz w:val="28"/>
          <w:szCs w:val="28"/>
        </w:rPr>
      </w:pPr>
      <w:r w:rsidRPr="001A0583">
        <w:rPr>
          <w:sz w:val="28"/>
          <w:szCs w:val="28"/>
        </w:rPr>
        <w:t>а) платежи производятся в конце периода,</w:t>
      </w:r>
    </w:p>
    <w:p w:rsidR="00B50E4E" w:rsidRPr="001A0583" w:rsidRDefault="00B50E4E" w:rsidP="00B50E4E">
      <w:pPr>
        <w:pStyle w:val="a6"/>
        <w:spacing w:after="0"/>
        <w:ind w:left="0"/>
        <w:jc w:val="both"/>
        <w:rPr>
          <w:sz w:val="28"/>
          <w:szCs w:val="28"/>
        </w:rPr>
      </w:pPr>
      <w:r w:rsidRPr="001A0583">
        <w:rPr>
          <w:sz w:val="28"/>
          <w:szCs w:val="28"/>
        </w:rPr>
        <w:t>б) платежи производятся в начале периода.</w:t>
      </w:r>
    </w:p>
    <w:p w:rsidR="00B50E4E" w:rsidRDefault="00B50E4E" w:rsidP="00B50E4E">
      <w:pPr>
        <w:pStyle w:val="a6"/>
        <w:spacing w:after="0"/>
        <w:ind w:left="0"/>
        <w:jc w:val="both"/>
        <w:rPr>
          <w:sz w:val="28"/>
          <w:szCs w:val="28"/>
        </w:rPr>
      </w:pPr>
      <w:r w:rsidRPr="001A0583">
        <w:rPr>
          <w:sz w:val="28"/>
          <w:szCs w:val="28"/>
        </w:rPr>
        <w:t xml:space="preserve">Необходимо рассчитать будущую и современную стоимость переменного годового ограниченного аннуитета. </w:t>
      </w:r>
    </w:p>
    <w:p w:rsidR="00B50E4E" w:rsidRDefault="00B50E4E" w:rsidP="00B50E4E">
      <w:pPr>
        <w:pStyle w:val="a6"/>
        <w:spacing w:after="0"/>
        <w:ind w:left="0"/>
        <w:jc w:val="both"/>
        <w:rPr>
          <w:sz w:val="28"/>
          <w:szCs w:val="28"/>
        </w:rPr>
      </w:pPr>
    </w:p>
    <w:p w:rsidR="00B50E4E" w:rsidRPr="001A0583" w:rsidRDefault="00B50E4E" w:rsidP="00B50E4E">
      <w:pPr>
        <w:pStyle w:val="a6"/>
        <w:spacing w:after="0"/>
        <w:ind w:left="0" w:firstLine="709"/>
        <w:jc w:val="both"/>
        <w:rPr>
          <w:sz w:val="28"/>
          <w:szCs w:val="28"/>
        </w:rPr>
      </w:pPr>
      <w:r w:rsidRPr="001A0583">
        <w:rPr>
          <w:sz w:val="28"/>
          <w:szCs w:val="28"/>
        </w:rPr>
        <w:t>По условию R</w:t>
      </w:r>
      <w:r w:rsidRPr="001A0583">
        <w:rPr>
          <w:sz w:val="28"/>
          <w:szCs w:val="28"/>
          <w:vertAlign w:val="subscript"/>
        </w:rPr>
        <w:t>1</w:t>
      </w:r>
      <w:r w:rsidRPr="001A0583">
        <w:rPr>
          <w:sz w:val="28"/>
          <w:szCs w:val="28"/>
        </w:rPr>
        <w:t xml:space="preserve"> = 100руб., R</w:t>
      </w:r>
      <w:r w:rsidRPr="001A0583">
        <w:rPr>
          <w:sz w:val="28"/>
          <w:szCs w:val="28"/>
          <w:vertAlign w:val="subscript"/>
        </w:rPr>
        <w:t>2</w:t>
      </w:r>
      <w:r w:rsidRPr="001A0583">
        <w:rPr>
          <w:sz w:val="28"/>
          <w:szCs w:val="28"/>
        </w:rPr>
        <w:t xml:space="preserve"> = 150руб, R</w:t>
      </w:r>
      <w:r w:rsidRPr="001A0583">
        <w:rPr>
          <w:sz w:val="28"/>
          <w:szCs w:val="28"/>
          <w:vertAlign w:val="subscript"/>
        </w:rPr>
        <w:t>3</w:t>
      </w:r>
      <w:r w:rsidRPr="001A0583">
        <w:rPr>
          <w:sz w:val="28"/>
          <w:szCs w:val="28"/>
        </w:rPr>
        <w:t xml:space="preserve"> = 20руб, R</w:t>
      </w:r>
      <w:r w:rsidRPr="001A0583">
        <w:rPr>
          <w:sz w:val="28"/>
          <w:szCs w:val="28"/>
          <w:vertAlign w:val="subscript"/>
        </w:rPr>
        <w:t>4</w:t>
      </w:r>
      <w:r w:rsidRPr="001A0583">
        <w:rPr>
          <w:sz w:val="28"/>
          <w:szCs w:val="28"/>
        </w:rPr>
        <w:t xml:space="preserve"> = 370руб., </w:t>
      </w:r>
      <w:proofErr w:type="spellStart"/>
      <w:r w:rsidRPr="001A0583">
        <w:rPr>
          <w:sz w:val="28"/>
          <w:szCs w:val="28"/>
        </w:rPr>
        <w:t>r</w:t>
      </w:r>
      <w:proofErr w:type="spellEnd"/>
      <w:r w:rsidRPr="001A0583">
        <w:rPr>
          <w:sz w:val="28"/>
          <w:szCs w:val="28"/>
        </w:rPr>
        <w:t xml:space="preserve"> = 0,1, </w:t>
      </w:r>
      <w:proofErr w:type="spellStart"/>
      <w:r w:rsidRPr="001A0583">
        <w:rPr>
          <w:sz w:val="28"/>
          <w:szCs w:val="28"/>
        </w:rPr>
        <w:t>n=</w:t>
      </w:r>
      <w:proofErr w:type="spellEnd"/>
      <w:r w:rsidRPr="001A0583">
        <w:rPr>
          <w:sz w:val="28"/>
          <w:szCs w:val="28"/>
        </w:rPr>
        <w:t xml:space="preserve"> 4 года.</w:t>
      </w:r>
    </w:p>
    <w:p w:rsidR="00B50E4E" w:rsidRPr="001A0583" w:rsidRDefault="00B50E4E" w:rsidP="00B50E4E">
      <w:pPr>
        <w:pStyle w:val="a6"/>
        <w:spacing w:after="0"/>
        <w:ind w:left="0"/>
        <w:jc w:val="both"/>
        <w:rPr>
          <w:sz w:val="28"/>
          <w:szCs w:val="28"/>
        </w:rPr>
      </w:pPr>
      <w:r w:rsidRPr="001A0583">
        <w:rPr>
          <w:sz w:val="28"/>
          <w:szCs w:val="28"/>
        </w:rPr>
        <w:t xml:space="preserve">а) определим стоимость </w:t>
      </w:r>
      <w:proofErr w:type="spellStart"/>
      <w:r w:rsidRPr="001A0583">
        <w:rPr>
          <w:sz w:val="28"/>
          <w:szCs w:val="28"/>
        </w:rPr>
        <w:t>постнумерандо</w:t>
      </w:r>
      <w:proofErr w:type="spellEnd"/>
    </w:p>
    <w:p w:rsidR="00B50E4E"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F</w:t>
      </w:r>
      <w:r w:rsidRPr="001A0583">
        <w:rPr>
          <w:sz w:val="28"/>
          <w:szCs w:val="28"/>
          <w:lang w:val="en-US"/>
        </w:rPr>
        <w:t>V</w:t>
      </w:r>
      <w:proofErr w:type="spellStart"/>
      <w:r w:rsidRPr="001A0583">
        <w:rPr>
          <w:sz w:val="28"/>
          <w:szCs w:val="28"/>
        </w:rPr>
        <w:t>pst</w:t>
      </w:r>
      <w:proofErr w:type="spellEnd"/>
      <w:r w:rsidRPr="001A0583">
        <w:rPr>
          <w:sz w:val="28"/>
          <w:szCs w:val="28"/>
        </w:rPr>
        <w:t xml:space="preserve"> = </w:t>
      </w:r>
    </w:p>
    <w:p w:rsidR="00B50E4E" w:rsidRDefault="00327887" w:rsidP="00B50E4E">
      <w:pPr>
        <w:pStyle w:val="a6"/>
        <w:spacing w:after="0"/>
        <w:ind w:left="0"/>
        <w:jc w:val="both"/>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sz w:val="28"/>
          <w:szCs w:val="28"/>
        </w:rPr>
        <w:drawing>
          <wp:inline distT="0" distB="0" distL="0" distR="0">
            <wp:extent cx="5934710" cy="422910"/>
            <wp:effectExtent l="19050" t="0" r="0" b="0"/>
            <wp:docPr id="6632"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5934710" cy="42291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sz w:val="28"/>
          <w:szCs w:val="28"/>
        </w:rPr>
        <w:drawing>
          <wp:inline distT="0" distB="0" distL="0" distR="0">
            <wp:extent cx="5934710" cy="422910"/>
            <wp:effectExtent l="19050" t="0" r="0" b="0"/>
            <wp:docPr id="663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5934710" cy="422910"/>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pStyle w:val="a6"/>
        <w:spacing w:after="0"/>
        <w:ind w:left="0"/>
        <w:jc w:val="both"/>
        <w:rPr>
          <w:sz w:val="28"/>
          <w:szCs w:val="28"/>
          <w:lang w:val="en-US"/>
        </w:rPr>
      </w:pPr>
      <w:r w:rsidRPr="001A0583">
        <w:rPr>
          <w:sz w:val="28"/>
          <w:szCs w:val="28"/>
        </w:rPr>
        <w:t>P</w:t>
      </w:r>
      <w:r w:rsidRPr="001A0583">
        <w:rPr>
          <w:sz w:val="28"/>
          <w:szCs w:val="28"/>
          <w:lang w:val="en-US"/>
        </w:rPr>
        <w:t>V</w:t>
      </w:r>
      <w:proofErr w:type="spellStart"/>
      <w:r w:rsidRPr="001A0583">
        <w:rPr>
          <w:sz w:val="28"/>
          <w:szCs w:val="28"/>
        </w:rPr>
        <w:t>pst</w:t>
      </w:r>
      <w:proofErr w:type="spellEnd"/>
      <w:r w:rsidRPr="001A0583">
        <w:rPr>
          <w:sz w:val="28"/>
          <w:szCs w:val="28"/>
        </w:rPr>
        <w:t xml:space="preserve"> = </w:t>
      </w:r>
    </w:p>
    <w:p w:rsidR="00B50E4E" w:rsidRPr="001A0583" w:rsidRDefault="00327887" w:rsidP="00B50E4E">
      <w:pPr>
        <w:pStyle w:val="a6"/>
        <w:spacing w:after="0"/>
        <w:ind w:left="0"/>
        <w:jc w:val="both"/>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sz w:val="28"/>
          <w:szCs w:val="28"/>
        </w:rPr>
        <w:drawing>
          <wp:inline distT="0" distB="0" distL="0" distR="0">
            <wp:extent cx="5934710" cy="422910"/>
            <wp:effectExtent l="19050" t="0" r="0" b="0"/>
            <wp:docPr id="6636"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5934710" cy="42291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sz w:val="28"/>
          <w:szCs w:val="28"/>
        </w:rPr>
        <w:drawing>
          <wp:inline distT="0" distB="0" distL="0" distR="0">
            <wp:extent cx="5934710" cy="422910"/>
            <wp:effectExtent l="19050" t="0" r="0" b="0"/>
            <wp:docPr id="663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5934710" cy="422910"/>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pStyle w:val="a6"/>
        <w:spacing w:after="0"/>
        <w:ind w:left="0"/>
        <w:jc w:val="both"/>
        <w:rPr>
          <w:sz w:val="28"/>
          <w:szCs w:val="28"/>
        </w:rPr>
      </w:pPr>
      <w:r w:rsidRPr="001A0583">
        <w:rPr>
          <w:sz w:val="28"/>
          <w:szCs w:val="28"/>
        </w:rPr>
        <w:t xml:space="preserve">б) определим стоимость </w:t>
      </w:r>
      <w:proofErr w:type="spellStart"/>
      <w:r w:rsidRPr="001A0583">
        <w:rPr>
          <w:sz w:val="28"/>
          <w:szCs w:val="28"/>
        </w:rPr>
        <w:t>пренумерандо</w:t>
      </w:r>
      <w:proofErr w:type="spellEnd"/>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lastRenderedPageBreak/>
        <w:t>F</w:t>
      </w:r>
      <w:r w:rsidRPr="001A0583">
        <w:rPr>
          <w:sz w:val="28"/>
          <w:szCs w:val="28"/>
          <w:lang w:val="en-US"/>
        </w:rPr>
        <w:t>V</w:t>
      </w:r>
      <w:proofErr w:type="spellStart"/>
      <w:r w:rsidRPr="001A0583">
        <w:rPr>
          <w:sz w:val="28"/>
          <w:szCs w:val="28"/>
        </w:rPr>
        <w:t>p</w:t>
      </w:r>
      <w:proofErr w:type="spellEnd"/>
      <w:r w:rsidRPr="001A0583">
        <w:rPr>
          <w:sz w:val="28"/>
          <w:szCs w:val="28"/>
          <w:lang w:val="en-US"/>
        </w:rPr>
        <w:t>re</w:t>
      </w:r>
      <w:r w:rsidRPr="001A0583">
        <w:rPr>
          <w:sz w:val="28"/>
          <w:szCs w:val="28"/>
        </w:rPr>
        <w:t xml:space="preserve"> = </w:t>
      </w:r>
    </w:p>
    <w:p w:rsidR="00B50E4E" w:rsidRPr="001A0583" w:rsidRDefault="00327887" w:rsidP="00B50E4E">
      <w:pPr>
        <w:pStyle w:val="a6"/>
        <w:spacing w:after="0"/>
        <w:ind w:left="0"/>
        <w:jc w:val="both"/>
        <w:rPr>
          <w:sz w:val="28"/>
          <w:szCs w:val="28"/>
        </w:rPr>
      </w:pPr>
      <w:r w:rsidRPr="001A0583">
        <w:rPr>
          <w:sz w:val="28"/>
          <w:szCs w:val="28"/>
        </w:rPr>
        <w:fldChar w:fldCharType="begin"/>
      </w:r>
      <w:r w:rsidR="00B50E4E" w:rsidRPr="001A0583">
        <w:rPr>
          <w:sz w:val="28"/>
          <w:szCs w:val="28"/>
        </w:rPr>
        <w:instrText xml:space="preserve"> QUOTE </w:instrText>
      </w:r>
      <w:r w:rsidR="00B50E4E" w:rsidRPr="001A0583">
        <w:rPr>
          <w:noProof/>
          <w:sz w:val="28"/>
          <w:szCs w:val="28"/>
        </w:rPr>
        <w:drawing>
          <wp:inline distT="0" distB="0" distL="0" distR="0">
            <wp:extent cx="5934710" cy="422910"/>
            <wp:effectExtent l="19050" t="0" r="0" b="0"/>
            <wp:docPr id="663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5934710" cy="42291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sz w:val="28"/>
          <w:szCs w:val="28"/>
        </w:rPr>
        <w:drawing>
          <wp:inline distT="0" distB="0" distL="0" distR="0">
            <wp:extent cx="5933176" cy="422695"/>
            <wp:effectExtent l="19050" t="0" r="0" b="0"/>
            <wp:docPr id="664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5936194" cy="422910"/>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pStyle w:val="a6"/>
        <w:spacing w:after="0"/>
        <w:ind w:left="0"/>
        <w:jc w:val="both"/>
        <w:rPr>
          <w:sz w:val="28"/>
          <w:szCs w:val="28"/>
          <w:lang w:val="en-US"/>
        </w:rPr>
      </w:pPr>
      <w:proofErr w:type="spellStart"/>
      <w:r w:rsidRPr="001A0583">
        <w:rPr>
          <w:sz w:val="28"/>
          <w:szCs w:val="28"/>
        </w:rPr>
        <w:t>Pp</w:t>
      </w:r>
      <w:proofErr w:type="spellEnd"/>
      <w:r w:rsidRPr="001A0583">
        <w:rPr>
          <w:sz w:val="28"/>
          <w:szCs w:val="28"/>
          <w:lang w:val="en-US"/>
        </w:rPr>
        <w:t>re</w:t>
      </w:r>
      <w:r w:rsidRPr="001A0583">
        <w:rPr>
          <w:sz w:val="28"/>
          <w:szCs w:val="28"/>
        </w:rPr>
        <w:t xml:space="preserve"> = 100 </w:t>
      </w:r>
      <w:r w:rsidRPr="001A0583">
        <w:rPr>
          <w:sz w:val="28"/>
          <w:szCs w:val="28"/>
          <w:lang w:val="en-US"/>
        </w:rPr>
        <w:t>+</w:t>
      </w:r>
    </w:p>
    <w:p w:rsidR="00B50E4E" w:rsidRPr="001A0583" w:rsidRDefault="00327887" w:rsidP="00B50E4E">
      <w:pPr>
        <w:pStyle w:val="a6"/>
        <w:spacing w:after="0"/>
        <w:ind w:left="0"/>
        <w:jc w:val="both"/>
        <w:rPr>
          <w:sz w:val="28"/>
          <w:szCs w:val="28"/>
          <w:lang w:val="en-US"/>
        </w:rPr>
      </w:pPr>
      <w:r w:rsidRPr="001A0583">
        <w:rPr>
          <w:sz w:val="28"/>
          <w:szCs w:val="28"/>
        </w:rPr>
        <w:fldChar w:fldCharType="begin"/>
      </w:r>
      <w:r w:rsidR="00B50E4E" w:rsidRPr="001A0583">
        <w:rPr>
          <w:sz w:val="28"/>
          <w:szCs w:val="28"/>
        </w:rPr>
        <w:instrText xml:space="preserve"> QUOTE </w:instrText>
      </w:r>
      <w:r w:rsidR="00B50E4E" w:rsidRPr="001A0583">
        <w:rPr>
          <w:noProof/>
          <w:position w:val="-6"/>
          <w:sz w:val="28"/>
          <w:szCs w:val="28"/>
        </w:rPr>
        <w:drawing>
          <wp:inline distT="0" distB="0" distL="0" distR="0">
            <wp:extent cx="5555615" cy="207010"/>
            <wp:effectExtent l="19050" t="0" r="6985" b="0"/>
            <wp:docPr id="6641"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5555615" cy="20701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6"/>
          <w:sz w:val="28"/>
          <w:szCs w:val="28"/>
        </w:rPr>
        <w:drawing>
          <wp:inline distT="0" distB="0" distL="0" distR="0">
            <wp:extent cx="5555615" cy="207010"/>
            <wp:effectExtent l="19050" t="0" r="6985" b="0"/>
            <wp:docPr id="6642"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5555615" cy="207010"/>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 xml:space="preserve">6. </w:t>
      </w:r>
      <w:proofErr w:type="gramStart"/>
      <w:r w:rsidRPr="001A0583">
        <w:rPr>
          <w:sz w:val="28"/>
          <w:szCs w:val="28"/>
        </w:rPr>
        <w:t xml:space="preserve">Определите, какую сумму необходимо положить в банк, чтобы в течение следующих 5 лет иметь возможность снимать со счета каждый  год по 100 тыс. руб. по схеме </w:t>
      </w:r>
      <w:proofErr w:type="spellStart"/>
      <w:r w:rsidRPr="001A0583">
        <w:rPr>
          <w:sz w:val="28"/>
          <w:szCs w:val="28"/>
        </w:rPr>
        <w:t>постнумерандо</w:t>
      </w:r>
      <w:proofErr w:type="spellEnd"/>
      <w:r w:rsidRPr="001A0583">
        <w:rPr>
          <w:sz w:val="28"/>
          <w:szCs w:val="28"/>
        </w:rPr>
        <w:t>, исчерпав весь счет к концу этого срока, если банк начисляет проценты по ставке 10 % годовых (сложные).</w:t>
      </w:r>
      <w:proofErr w:type="gramEnd"/>
    </w:p>
    <w:p w:rsidR="00B50E4E" w:rsidRPr="001A0583" w:rsidRDefault="00B50E4E" w:rsidP="00B50E4E">
      <w:pPr>
        <w:pStyle w:val="a6"/>
        <w:spacing w:after="0"/>
        <w:ind w:left="0"/>
        <w:jc w:val="both"/>
        <w:rPr>
          <w:sz w:val="28"/>
          <w:szCs w:val="28"/>
        </w:rPr>
      </w:pPr>
      <w:r w:rsidRPr="001A0583">
        <w:rPr>
          <w:sz w:val="28"/>
          <w:szCs w:val="28"/>
        </w:rPr>
        <w:t xml:space="preserve">Необходимо определить современную стоимость постоянного годового ограниченного аннуитета </w:t>
      </w:r>
      <w:proofErr w:type="spellStart"/>
      <w:r w:rsidRPr="001A0583">
        <w:rPr>
          <w:sz w:val="28"/>
          <w:szCs w:val="28"/>
        </w:rPr>
        <w:t>постнумерандо</w:t>
      </w:r>
      <w:proofErr w:type="spellEnd"/>
      <w:r w:rsidRPr="001A0583">
        <w:rPr>
          <w:sz w:val="28"/>
          <w:szCs w:val="28"/>
        </w:rPr>
        <w:t xml:space="preserve">. </w:t>
      </w:r>
    </w:p>
    <w:p w:rsidR="00B50E4E" w:rsidRPr="001A0583" w:rsidRDefault="00B50E4E" w:rsidP="00B50E4E">
      <w:pPr>
        <w:pStyle w:val="a6"/>
        <w:spacing w:after="0"/>
        <w:ind w:left="0" w:firstLine="709"/>
        <w:jc w:val="both"/>
        <w:rPr>
          <w:sz w:val="28"/>
          <w:szCs w:val="28"/>
        </w:rPr>
      </w:pPr>
      <w:r w:rsidRPr="001A0583">
        <w:rPr>
          <w:sz w:val="28"/>
          <w:szCs w:val="28"/>
        </w:rPr>
        <w:t xml:space="preserve">По условию задачи R = 100 000 руб., </w:t>
      </w:r>
      <w:proofErr w:type="spellStart"/>
      <w:r w:rsidRPr="001A0583">
        <w:rPr>
          <w:sz w:val="28"/>
          <w:szCs w:val="28"/>
        </w:rPr>
        <w:t>n</w:t>
      </w:r>
      <w:proofErr w:type="spellEnd"/>
      <w:r w:rsidRPr="001A0583">
        <w:rPr>
          <w:sz w:val="28"/>
          <w:szCs w:val="28"/>
        </w:rPr>
        <w:t xml:space="preserve"> = 5 лет, </w:t>
      </w:r>
      <w:proofErr w:type="spellStart"/>
      <w:r w:rsidRPr="001A0583">
        <w:rPr>
          <w:sz w:val="28"/>
          <w:szCs w:val="28"/>
        </w:rPr>
        <w:t>r</w:t>
      </w:r>
      <w:proofErr w:type="spellEnd"/>
      <w:r w:rsidRPr="001A0583">
        <w:rPr>
          <w:sz w:val="28"/>
          <w:szCs w:val="28"/>
        </w:rPr>
        <w:t xml:space="preserve"> = 0,1.</w:t>
      </w:r>
    </w:p>
    <w:p w:rsidR="00B50E4E" w:rsidRDefault="00B50E4E" w:rsidP="00B50E4E">
      <w:pPr>
        <w:pStyle w:val="a6"/>
        <w:spacing w:after="0"/>
        <w:ind w:left="0"/>
        <w:jc w:val="both"/>
        <w:rPr>
          <w:sz w:val="28"/>
          <w:szCs w:val="28"/>
        </w:rPr>
      </w:pPr>
      <w:r w:rsidRPr="001A0583">
        <w:rPr>
          <w:sz w:val="28"/>
          <w:szCs w:val="28"/>
        </w:rPr>
        <w:t>P</w:t>
      </w:r>
      <w:r w:rsidRPr="001A0583">
        <w:rPr>
          <w:sz w:val="28"/>
          <w:szCs w:val="28"/>
          <w:lang w:val="en-US"/>
        </w:rPr>
        <w:t>V</w:t>
      </w:r>
      <w:proofErr w:type="spellStart"/>
      <w:r w:rsidRPr="001A0583">
        <w:rPr>
          <w:sz w:val="28"/>
          <w:szCs w:val="28"/>
        </w:rPr>
        <w:t>pst</w:t>
      </w:r>
      <w:proofErr w:type="spellEnd"/>
      <w:r w:rsidRPr="001A0583">
        <w:rPr>
          <w:sz w:val="28"/>
          <w:szCs w:val="28"/>
        </w:rPr>
        <w:t xml:space="preserve"> = 100 000 * </w:t>
      </w:r>
      <w:r w:rsidR="00327887" w:rsidRPr="001A0583">
        <w:rPr>
          <w:sz w:val="28"/>
          <w:szCs w:val="28"/>
        </w:rPr>
        <w:fldChar w:fldCharType="begin"/>
      </w:r>
      <w:r w:rsidRPr="001A0583">
        <w:rPr>
          <w:sz w:val="28"/>
          <w:szCs w:val="28"/>
        </w:rPr>
        <w:instrText xml:space="preserve"> QUOTE </w:instrText>
      </w:r>
      <w:r w:rsidRPr="001A0583">
        <w:rPr>
          <w:noProof/>
          <w:position w:val="-18"/>
          <w:sz w:val="28"/>
          <w:szCs w:val="28"/>
        </w:rPr>
        <w:drawing>
          <wp:inline distT="0" distB="0" distL="0" distR="0">
            <wp:extent cx="2165350" cy="344805"/>
            <wp:effectExtent l="19050" t="0" r="6350" b="0"/>
            <wp:docPr id="6643"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165350" cy="34480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8"/>
          <w:sz w:val="28"/>
          <w:szCs w:val="28"/>
        </w:rPr>
        <w:drawing>
          <wp:inline distT="0" distB="0" distL="0" distR="0">
            <wp:extent cx="2165350" cy="344805"/>
            <wp:effectExtent l="19050" t="0" r="6350" b="0"/>
            <wp:docPr id="6644"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165350" cy="344805"/>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pStyle w:val="a6"/>
        <w:spacing w:after="0"/>
        <w:ind w:left="0"/>
        <w:jc w:val="both"/>
        <w:rPr>
          <w:sz w:val="28"/>
          <w:szCs w:val="28"/>
        </w:rPr>
      </w:pPr>
      <w:r w:rsidRPr="001A0583">
        <w:rPr>
          <w:sz w:val="28"/>
          <w:szCs w:val="28"/>
        </w:rPr>
        <w:t>Следовательно, сегодня необходимо разместить на счете 379 078,68 руб.</w:t>
      </w:r>
    </w:p>
    <w:p w:rsidR="00B50E4E" w:rsidRPr="001A0583" w:rsidRDefault="00B50E4E" w:rsidP="00B50E4E">
      <w:pPr>
        <w:jc w:val="both"/>
        <w:rPr>
          <w:sz w:val="28"/>
          <w:szCs w:val="28"/>
        </w:rPr>
      </w:pPr>
    </w:p>
    <w:p w:rsidR="00B50E4E" w:rsidRPr="001A0583" w:rsidRDefault="00B50E4E" w:rsidP="00B50E4E">
      <w:pPr>
        <w:jc w:val="both"/>
        <w:rPr>
          <w:sz w:val="28"/>
          <w:szCs w:val="28"/>
        </w:rPr>
      </w:pPr>
      <w:r w:rsidRPr="001A0583">
        <w:rPr>
          <w:sz w:val="28"/>
          <w:szCs w:val="28"/>
        </w:rPr>
        <w:t xml:space="preserve">7. Определите современную стоимость аннуитета </w:t>
      </w:r>
      <w:proofErr w:type="spellStart"/>
      <w:r w:rsidRPr="001A0583">
        <w:rPr>
          <w:sz w:val="28"/>
          <w:szCs w:val="28"/>
        </w:rPr>
        <w:t>постнумерандо</w:t>
      </w:r>
      <w:proofErr w:type="spellEnd"/>
      <w:r w:rsidRPr="001A0583">
        <w:rPr>
          <w:sz w:val="28"/>
          <w:szCs w:val="28"/>
        </w:rPr>
        <w:t xml:space="preserve"> продолжительностью 5 лет, который не предполагает никаких поступлений в первые два года и равные поступления в 1000 рублей в оставшиеся годы, если ставка составляет 5% годовых для первых двух лет и 8% годовых для оставшихся трех лет.</w:t>
      </w:r>
    </w:p>
    <w:p w:rsidR="00B50E4E" w:rsidRDefault="00B50E4E" w:rsidP="00B50E4E">
      <w:pPr>
        <w:jc w:val="both"/>
        <w:rPr>
          <w:sz w:val="28"/>
          <w:szCs w:val="28"/>
        </w:rPr>
      </w:pPr>
      <w:r w:rsidRPr="001A0583">
        <w:rPr>
          <w:sz w:val="28"/>
          <w:szCs w:val="28"/>
        </w:rPr>
        <w:t xml:space="preserve">Необходимо определить современную стоимость постоянного годового ограниченного аннуитета </w:t>
      </w:r>
      <w:proofErr w:type="spellStart"/>
      <w:r w:rsidRPr="001A0583">
        <w:rPr>
          <w:sz w:val="28"/>
          <w:szCs w:val="28"/>
        </w:rPr>
        <w:t>постнумерандо</w:t>
      </w:r>
      <w:proofErr w:type="spellEnd"/>
      <w:r w:rsidRPr="001A0583">
        <w:rPr>
          <w:sz w:val="28"/>
          <w:szCs w:val="28"/>
        </w:rPr>
        <w:t xml:space="preserve">. </w:t>
      </w:r>
    </w:p>
    <w:p w:rsidR="00B50E4E" w:rsidRDefault="00B50E4E" w:rsidP="00B50E4E">
      <w:pPr>
        <w:ind w:firstLine="709"/>
        <w:jc w:val="both"/>
        <w:rPr>
          <w:sz w:val="28"/>
          <w:szCs w:val="28"/>
        </w:rPr>
      </w:pPr>
      <w:r w:rsidRPr="001A0583">
        <w:rPr>
          <w:sz w:val="28"/>
          <w:szCs w:val="28"/>
        </w:rPr>
        <w:t xml:space="preserve">Особенность данного потока состоит в том, что момент начала выплат не совпадает с началом срока аннуитета. Такой аннуитет называется отложенным или отсроченным. </w:t>
      </w:r>
    </w:p>
    <w:p w:rsidR="00B50E4E" w:rsidRPr="001A0583" w:rsidRDefault="00B50E4E" w:rsidP="00B50E4E">
      <w:pPr>
        <w:ind w:firstLine="709"/>
        <w:jc w:val="both"/>
        <w:rPr>
          <w:sz w:val="28"/>
          <w:szCs w:val="28"/>
        </w:rPr>
      </w:pPr>
      <w:r w:rsidRPr="001A0583">
        <w:rPr>
          <w:sz w:val="28"/>
          <w:szCs w:val="28"/>
        </w:rPr>
        <w:t>По условию задачи R = 1000 руб., n</w:t>
      </w:r>
      <w:r w:rsidRPr="001A0583">
        <w:rPr>
          <w:sz w:val="28"/>
          <w:szCs w:val="28"/>
          <w:vertAlign w:val="subscript"/>
        </w:rPr>
        <w:t>1</w:t>
      </w:r>
      <w:r w:rsidRPr="001A0583">
        <w:rPr>
          <w:sz w:val="28"/>
          <w:szCs w:val="28"/>
        </w:rPr>
        <w:t xml:space="preserve"> = 2 года, n</w:t>
      </w:r>
      <w:r w:rsidRPr="001A0583">
        <w:rPr>
          <w:sz w:val="28"/>
          <w:szCs w:val="28"/>
          <w:vertAlign w:val="subscript"/>
        </w:rPr>
        <w:t>2</w:t>
      </w:r>
      <w:r w:rsidRPr="001A0583">
        <w:rPr>
          <w:sz w:val="28"/>
          <w:szCs w:val="28"/>
        </w:rPr>
        <w:t xml:space="preserve"> = 3 года, r</w:t>
      </w:r>
      <w:r w:rsidRPr="001A0583">
        <w:rPr>
          <w:sz w:val="28"/>
          <w:szCs w:val="28"/>
          <w:vertAlign w:val="subscript"/>
        </w:rPr>
        <w:t>1</w:t>
      </w:r>
      <w:r w:rsidRPr="001A0583">
        <w:rPr>
          <w:sz w:val="28"/>
          <w:szCs w:val="28"/>
        </w:rPr>
        <w:t xml:space="preserve"> = 0,05, r</w:t>
      </w:r>
      <w:r w:rsidRPr="001A0583">
        <w:rPr>
          <w:sz w:val="28"/>
          <w:szCs w:val="28"/>
          <w:vertAlign w:val="subscript"/>
        </w:rPr>
        <w:t>2</w:t>
      </w:r>
      <w:r w:rsidRPr="001A0583">
        <w:rPr>
          <w:sz w:val="28"/>
          <w:szCs w:val="28"/>
        </w:rPr>
        <w:t xml:space="preserve"> = 0,08.</w:t>
      </w:r>
    </w:p>
    <w:p w:rsidR="00B50E4E" w:rsidRPr="001A0583" w:rsidRDefault="00B50E4E" w:rsidP="00B50E4E">
      <w:pPr>
        <w:jc w:val="both"/>
        <w:rPr>
          <w:sz w:val="28"/>
          <w:szCs w:val="28"/>
        </w:rPr>
      </w:pPr>
      <w:r w:rsidRPr="001A0583">
        <w:rPr>
          <w:sz w:val="28"/>
          <w:szCs w:val="28"/>
        </w:rPr>
        <w:t>Рассчитаем стоимость потока на момент начала выплат:</w:t>
      </w:r>
    </w:p>
    <w:p w:rsidR="00B50E4E" w:rsidRPr="001A0583" w:rsidRDefault="00B50E4E" w:rsidP="00B50E4E">
      <w:pPr>
        <w:jc w:val="both"/>
        <w:rPr>
          <w:sz w:val="28"/>
          <w:szCs w:val="28"/>
        </w:rPr>
      </w:pPr>
      <w:r w:rsidRPr="001A0583">
        <w:rPr>
          <w:sz w:val="28"/>
          <w:szCs w:val="28"/>
        </w:rPr>
        <w:t>P</w:t>
      </w:r>
      <w:r w:rsidRPr="001A0583">
        <w:rPr>
          <w:sz w:val="28"/>
          <w:szCs w:val="28"/>
          <w:lang w:val="en-US"/>
        </w:rPr>
        <w:t>V</w:t>
      </w:r>
      <w:proofErr w:type="spellStart"/>
      <w:r w:rsidRPr="001A0583">
        <w:rPr>
          <w:sz w:val="28"/>
          <w:szCs w:val="28"/>
        </w:rPr>
        <w:t>pst</w:t>
      </w:r>
      <w:proofErr w:type="spellEnd"/>
      <w:r w:rsidRPr="001A0583">
        <w:rPr>
          <w:sz w:val="28"/>
          <w:szCs w:val="28"/>
        </w:rPr>
        <w:t xml:space="preserve"> = 1000 * </w:t>
      </w:r>
      <w:r w:rsidR="00327887" w:rsidRPr="001A0583">
        <w:rPr>
          <w:sz w:val="28"/>
          <w:szCs w:val="28"/>
        </w:rPr>
        <w:fldChar w:fldCharType="begin"/>
      </w:r>
      <w:r w:rsidRPr="001A0583">
        <w:rPr>
          <w:sz w:val="28"/>
          <w:szCs w:val="28"/>
        </w:rPr>
        <w:instrText xml:space="preserve"> QUOTE </w:instrText>
      </w:r>
      <w:r w:rsidRPr="001A0583">
        <w:rPr>
          <w:noProof/>
          <w:position w:val="-18"/>
          <w:sz w:val="28"/>
          <w:szCs w:val="28"/>
        </w:rPr>
        <w:drawing>
          <wp:inline distT="0" distB="0" distL="0" distR="0">
            <wp:extent cx="2035810" cy="344805"/>
            <wp:effectExtent l="19050" t="0" r="2540" b="0"/>
            <wp:docPr id="664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2035810" cy="34480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8"/>
          <w:sz w:val="28"/>
          <w:szCs w:val="28"/>
        </w:rPr>
        <w:drawing>
          <wp:inline distT="0" distB="0" distL="0" distR="0">
            <wp:extent cx="2035810" cy="344805"/>
            <wp:effectExtent l="19050" t="0" r="2540" b="0"/>
            <wp:docPr id="664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2035810" cy="344805"/>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ind w:firstLine="709"/>
        <w:jc w:val="both"/>
        <w:rPr>
          <w:sz w:val="28"/>
          <w:szCs w:val="28"/>
        </w:rPr>
      </w:pPr>
      <w:r w:rsidRPr="001A0583">
        <w:rPr>
          <w:sz w:val="28"/>
          <w:szCs w:val="28"/>
        </w:rPr>
        <w:t>Для получения современной стоимости потока необходимо полученную стоимость привести к моменту оценки:</w:t>
      </w:r>
    </w:p>
    <w:p w:rsidR="00B50E4E" w:rsidRPr="001A0583" w:rsidRDefault="00B50E4E" w:rsidP="00B50E4E">
      <w:pPr>
        <w:jc w:val="both"/>
        <w:rPr>
          <w:sz w:val="28"/>
          <w:szCs w:val="28"/>
        </w:rPr>
      </w:pPr>
      <w:r w:rsidRPr="001A0583">
        <w:rPr>
          <w:sz w:val="28"/>
          <w:szCs w:val="28"/>
        </w:rPr>
        <w:t>P</w:t>
      </w:r>
      <w:r w:rsidRPr="001A0583">
        <w:rPr>
          <w:sz w:val="28"/>
          <w:szCs w:val="28"/>
          <w:lang w:val="en-US"/>
        </w:rPr>
        <w:t>V</w:t>
      </w:r>
      <w:proofErr w:type="spellStart"/>
      <w:r w:rsidRPr="001A0583">
        <w:rPr>
          <w:sz w:val="28"/>
          <w:szCs w:val="28"/>
        </w:rPr>
        <w:t>pst</w:t>
      </w:r>
      <w:proofErr w:type="spellEnd"/>
      <w:r w:rsidRPr="001A0583">
        <w:rPr>
          <w:sz w:val="28"/>
          <w:szCs w:val="28"/>
        </w:rPr>
        <w:t xml:space="preserve"> =</w:t>
      </w:r>
      <w:r>
        <w:rPr>
          <w:sz w:val="28"/>
          <w:szCs w:val="28"/>
        </w:rPr>
        <w:t xml:space="preserve"> 2577,09*</w:t>
      </w:r>
      <w:r w:rsidRPr="001A0583">
        <w:rPr>
          <w:sz w:val="28"/>
          <w:szCs w:val="28"/>
        </w:rPr>
        <w:t xml:space="preserve"> </w:t>
      </w:r>
      <w:r w:rsidR="00327887" w:rsidRPr="001A0583">
        <w:rPr>
          <w:sz w:val="28"/>
          <w:szCs w:val="28"/>
        </w:rPr>
        <w:fldChar w:fldCharType="begin"/>
      </w:r>
      <w:r w:rsidRPr="001A0583">
        <w:rPr>
          <w:sz w:val="28"/>
          <w:szCs w:val="28"/>
        </w:rPr>
        <w:instrText xml:space="preserve"> QUOTE </w:instrText>
      </w:r>
      <w:r w:rsidRPr="001A0583">
        <w:rPr>
          <w:noProof/>
          <w:position w:val="-8"/>
          <w:sz w:val="28"/>
          <w:szCs w:val="28"/>
        </w:rPr>
        <w:drawing>
          <wp:inline distT="0" distB="0" distL="0" distR="0">
            <wp:extent cx="966470" cy="207010"/>
            <wp:effectExtent l="0" t="0" r="5080" b="0"/>
            <wp:docPr id="664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966470" cy="20701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8"/>
          <w:sz w:val="28"/>
          <w:szCs w:val="28"/>
        </w:rPr>
        <w:drawing>
          <wp:inline distT="0" distB="0" distL="0" distR="0">
            <wp:extent cx="966470" cy="207010"/>
            <wp:effectExtent l="0" t="0" r="5080" b="0"/>
            <wp:docPr id="664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966470" cy="20701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2337,5 руб.</w:t>
      </w:r>
    </w:p>
    <w:p w:rsidR="00B50E4E" w:rsidRPr="001A0583"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8. Рассчитайте текущую стоимость бессрочного аннуитета с ежегодным поступлением 100 руб. в конце каждого года при годовой процентной ставке 10%.</w:t>
      </w:r>
    </w:p>
    <w:p w:rsidR="00B50E4E" w:rsidRDefault="00B50E4E" w:rsidP="00B50E4E">
      <w:pPr>
        <w:pStyle w:val="a6"/>
        <w:spacing w:after="0"/>
        <w:ind w:left="0"/>
        <w:jc w:val="both"/>
        <w:rPr>
          <w:sz w:val="28"/>
          <w:szCs w:val="28"/>
        </w:rPr>
      </w:pPr>
      <w:r w:rsidRPr="001A0583">
        <w:rPr>
          <w:sz w:val="28"/>
          <w:szCs w:val="28"/>
        </w:rPr>
        <w:t xml:space="preserve">Необходимо определить современную стоимость бессрочного годового аннуитета </w:t>
      </w:r>
      <w:proofErr w:type="spellStart"/>
      <w:r w:rsidRPr="001A0583">
        <w:rPr>
          <w:sz w:val="28"/>
          <w:szCs w:val="28"/>
        </w:rPr>
        <w:t>постнумерандо</w:t>
      </w:r>
      <w:proofErr w:type="spellEnd"/>
      <w:r w:rsidRPr="001A0583">
        <w:rPr>
          <w:sz w:val="28"/>
          <w:szCs w:val="28"/>
        </w:rPr>
        <w:t xml:space="preserve">. </w:t>
      </w:r>
    </w:p>
    <w:p w:rsidR="00B50E4E" w:rsidRDefault="00B50E4E" w:rsidP="00B50E4E">
      <w:pPr>
        <w:pStyle w:val="a6"/>
        <w:spacing w:after="0"/>
        <w:ind w:left="0" w:firstLine="709"/>
        <w:jc w:val="both"/>
        <w:rPr>
          <w:sz w:val="28"/>
          <w:szCs w:val="28"/>
        </w:rPr>
      </w:pPr>
    </w:p>
    <w:p w:rsidR="00B50E4E" w:rsidRDefault="00B50E4E" w:rsidP="00B50E4E">
      <w:pPr>
        <w:pStyle w:val="a6"/>
        <w:spacing w:after="0"/>
        <w:ind w:left="0" w:firstLine="709"/>
        <w:jc w:val="both"/>
        <w:rPr>
          <w:sz w:val="28"/>
          <w:szCs w:val="28"/>
        </w:rPr>
      </w:pPr>
    </w:p>
    <w:p w:rsidR="00B50E4E" w:rsidRPr="001A0583" w:rsidRDefault="00B50E4E" w:rsidP="00B50E4E">
      <w:pPr>
        <w:pStyle w:val="a6"/>
        <w:spacing w:after="0"/>
        <w:ind w:left="0" w:firstLine="709"/>
        <w:jc w:val="both"/>
        <w:rPr>
          <w:sz w:val="28"/>
          <w:szCs w:val="28"/>
        </w:rPr>
      </w:pPr>
      <w:r w:rsidRPr="001A0583">
        <w:rPr>
          <w:sz w:val="28"/>
          <w:szCs w:val="28"/>
        </w:rPr>
        <w:t xml:space="preserve">По условию задачи R = 100 </w:t>
      </w:r>
      <w:proofErr w:type="spellStart"/>
      <w:r w:rsidRPr="001A0583">
        <w:rPr>
          <w:sz w:val="28"/>
          <w:szCs w:val="28"/>
        </w:rPr>
        <w:t>руб.,r</w:t>
      </w:r>
      <w:proofErr w:type="spellEnd"/>
      <w:r w:rsidRPr="001A0583">
        <w:rPr>
          <w:sz w:val="28"/>
          <w:szCs w:val="28"/>
        </w:rPr>
        <w:t xml:space="preserve"> = 0,1.</w:t>
      </w:r>
    </w:p>
    <w:p w:rsidR="00B50E4E" w:rsidRDefault="00B50E4E" w:rsidP="00B50E4E">
      <w:pPr>
        <w:pStyle w:val="a6"/>
        <w:spacing w:after="0"/>
        <w:ind w:left="0"/>
        <w:jc w:val="both"/>
        <w:rPr>
          <w:sz w:val="28"/>
          <w:szCs w:val="28"/>
        </w:rPr>
      </w:pPr>
      <w:proofErr w:type="spellStart"/>
      <w:r w:rsidRPr="001A0583">
        <w:rPr>
          <w:sz w:val="28"/>
          <w:szCs w:val="28"/>
          <w:lang w:val="en-US"/>
        </w:rPr>
        <w:lastRenderedPageBreak/>
        <w:t>PVpst</w:t>
      </w:r>
      <w:proofErr w:type="spellEnd"/>
      <w:r w:rsidRPr="001A0583">
        <w:rPr>
          <w:sz w:val="28"/>
          <w:szCs w:val="28"/>
        </w:rPr>
        <w:t xml:space="preserve"> = </w:t>
      </w:r>
      <w:r w:rsidR="00327887" w:rsidRPr="001A0583">
        <w:rPr>
          <w:sz w:val="28"/>
          <w:szCs w:val="28"/>
        </w:rPr>
        <w:fldChar w:fldCharType="begin"/>
      </w:r>
      <w:r w:rsidRPr="001A0583">
        <w:rPr>
          <w:sz w:val="28"/>
          <w:szCs w:val="28"/>
        </w:rPr>
        <w:instrText xml:space="preserve"> QUOTE </w:instrText>
      </w:r>
      <w:r w:rsidRPr="001A0583">
        <w:rPr>
          <w:noProof/>
          <w:position w:val="-20"/>
          <w:sz w:val="28"/>
          <w:szCs w:val="28"/>
        </w:rPr>
        <w:drawing>
          <wp:inline distT="0" distB="0" distL="0" distR="0">
            <wp:extent cx="750570" cy="336550"/>
            <wp:effectExtent l="19050" t="0" r="0" b="0"/>
            <wp:docPr id="6649"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750570" cy="33655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20"/>
          <w:sz w:val="28"/>
          <w:szCs w:val="28"/>
        </w:rPr>
        <w:drawing>
          <wp:inline distT="0" distB="0" distL="0" distR="0">
            <wp:extent cx="750570" cy="336550"/>
            <wp:effectExtent l="19050" t="0" r="0" b="0"/>
            <wp:docPr id="6650"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750570" cy="33655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xml:space="preserve">  = </w:t>
      </w:r>
      <w:r w:rsidR="00327887" w:rsidRPr="001A0583">
        <w:rPr>
          <w:sz w:val="28"/>
          <w:szCs w:val="28"/>
        </w:rPr>
        <w:fldChar w:fldCharType="begin"/>
      </w:r>
      <w:r w:rsidRPr="001A0583">
        <w:rPr>
          <w:sz w:val="28"/>
          <w:szCs w:val="28"/>
        </w:rPr>
        <w:instrText xml:space="preserve"> QUOTE </w:instrText>
      </w:r>
      <w:r w:rsidRPr="001A0583">
        <w:rPr>
          <w:noProof/>
          <w:position w:val="-18"/>
          <w:sz w:val="28"/>
          <w:szCs w:val="28"/>
        </w:rPr>
        <w:drawing>
          <wp:inline distT="0" distB="0" distL="0" distR="0">
            <wp:extent cx="1198880" cy="319405"/>
            <wp:effectExtent l="0" t="0" r="1270" b="0"/>
            <wp:docPr id="6651"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1198880" cy="31940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8"/>
          <w:sz w:val="28"/>
          <w:szCs w:val="28"/>
        </w:rPr>
        <w:drawing>
          <wp:inline distT="0" distB="0" distL="0" distR="0">
            <wp:extent cx="1198880" cy="319405"/>
            <wp:effectExtent l="0" t="0" r="1270" b="0"/>
            <wp:docPr id="6652"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1198880" cy="319405"/>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pStyle w:val="a6"/>
        <w:spacing w:after="0"/>
        <w:ind w:left="0"/>
        <w:jc w:val="both"/>
        <w:rPr>
          <w:sz w:val="28"/>
          <w:szCs w:val="28"/>
        </w:rPr>
      </w:pPr>
      <w:r w:rsidRPr="001A0583">
        <w:rPr>
          <w:spacing w:val="-6"/>
          <w:sz w:val="28"/>
          <w:szCs w:val="28"/>
        </w:rPr>
        <w:t>Следовательно, современная стоимость вечного аннуитета составит 1000 руб</w:t>
      </w:r>
      <w:r w:rsidRPr="001A0583">
        <w:rPr>
          <w:sz w:val="28"/>
          <w:szCs w:val="28"/>
        </w:rPr>
        <w:t>.</w:t>
      </w:r>
    </w:p>
    <w:p w:rsidR="00B50E4E" w:rsidRPr="001A0583"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rPr>
        <w:t>9. Потребительский кредит в сумме 25 000 руб. выдан на два года при разовом начислении процентов по ставке 10% годовых (простые проценты). Погашение задолженности помесячное. Определите остаток долга на начало 4 месяца, а также проценты по нему.</w:t>
      </w:r>
    </w:p>
    <w:p w:rsidR="00B50E4E" w:rsidRPr="001A0583" w:rsidRDefault="00B50E4E" w:rsidP="00B50E4E">
      <w:pPr>
        <w:pStyle w:val="a6"/>
        <w:spacing w:after="0"/>
        <w:ind w:left="0" w:firstLine="709"/>
        <w:jc w:val="both"/>
        <w:rPr>
          <w:sz w:val="28"/>
          <w:szCs w:val="28"/>
        </w:rPr>
      </w:pPr>
      <w:r w:rsidRPr="001A0583">
        <w:rPr>
          <w:sz w:val="28"/>
          <w:szCs w:val="28"/>
        </w:rPr>
        <w:t xml:space="preserve">В данной схеме погашения потребительского кредита проценты, как правило, начисляются на всю сумму кредита и присоединяются к основному долгу уже в момент открытия кредита. Погашение долга с процентами производится равными суммами на протяжении всего срока кредита. Воспользуемся для решения задачи наиболее простым методом  - равномерное распределение выплат процентов. </w:t>
      </w:r>
    </w:p>
    <w:p w:rsidR="00B50E4E" w:rsidRPr="001A0583" w:rsidRDefault="00B50E4E" w:rsidP="00B50E4E">
      <w:pPr>
        <w:pStyle w:val="a6"/>
        <w:spacing w:after="0"/>
        <w:ind w:left="0" w:firstLine="709"/>
        <w:jc w:val="both"/>
        <w:rPr>
          <w:sz w:val="28"/>
          <w:szCs w:val="28"/>
        </w:rPr>
      </w:pPr>
      <w:r w:rsidRPr="001A0583">
        <w:rPr>
          <w:sz w:val="28"/>
          <w:szCs w:val="28"/>
        </w:rPr>
        <w:t xml:space="preserve">По условию задачи P = 25 000 руб., </w:t>
      </w:r>
      <w:proofErr w:type="spellStart"/>
      <w:r w:rsidRPr="001A0583">
        <w:rPr>
          <w:sz w:val="28"/>
          <w:szCs w:val="28"/>
        </w:rPr>
        <w:t>n</w:t>
      </w:r>
      <w:proofErr w:type="spellEnd"/>
      <w:r w:rsidRPr="001A0583">
        <w:rPr>
          <w:sz w:val="28"/>
          <w:szCs w:val="28"/>
        </w:rPr>
        <w:t xml:space="preserve"> = 2 года, </w:t>
      </w:r>
      <w:proofErr w:type="spellStart"/>
      <w:r w:rsidRPr="001A0583">
        <w:rPr>
          <w:sz w:val="28"/>
          <w:szCs w:val="28"/>
        </w:rPr>
        <w:t>p</w:t>
      </w:r>
      <w:proofErr w:type="spellEnd"/>
      <w:r w:rsidRPr="001A0583">
        <w:rPr>
          <w:sz w:val="28"/>
          <w:szCs w:val="28"/>
        </w:rPr>
        <w:t xml:space="preserve"> = 12,  </w:t>
      </w:r>
      <w:proofErr w:type="spellStart"/>
      <w:r w:rsidRPr="001A0583">
        <w:rPr>
          <w:sz w:val="28"/>
          <w:szCs w:val="28"/>
        </w:rPr>
        <w:t>r</w:t>
      </w:r>
      <w:proofErr w:type="spellEnd"/>
      <w:r w:rsidRPr="001A0583">
        <w:rPr>
          <w:sz w:val="28"/>
          <w:szCs w:val="28"/>
        </w:rPr>
        <w:t xml:space="preserve"> = 0,1.</w:t>
      </w:r>
    </w:p>
    <w:p w:rsidR="00B50E4E" w:rsidRPr="001A0583" w:rsidRDefault="00B50E4E" w:rsidP="00B50E4E">
      <w:pPr>
        <w:rPr>
          <w:sz w:val="28"/>
          <w:szCs w:val="28"/>
          <w:lang w:val="en-US"/>
        </w:rPr>
      </w:pPr>
      <w:r w:rsidRPr="001A0583">
        <w:rPr>
          <w:sz w:val="28"/>
          <w:szCs w:val="28"/>
        </w:rPr>
        <w:t xml:space="preserve">Определим наращенную сумму долга </w:t>
      </w:r>
    </w:p>
    <w:p w:rsidR="00B50E4E" w:rsidRPr="001A0583" w:rsidRDefault="00B50E4E" w:rsidP="00B50E4E">
      <w:pPr>
        <w:jc w:val="center"/>
        <w:rPr>
          <w:sz w:val="28"/>
          <w:szCs w:val="28"/>
        </w:rPr>
      </w:pPr>
      <w:r w:rsidRPr="001A0583">
        <w:rPr>
          <w:noProof/>
          <w:sz w:val="28"/>
          <w:szCs w:val="28"/>
        </w:rPr>
        <w:drawing>
          <wp:inline distT="0" distB="0" distL="0" distR="0">
            <wp:extent cx="1233805" cy="180975"/>
            <wp:effectExtent l="19050" t="0" r="4445" b="0"/>
            <wp:docPr id="6653"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233805" cy="180975"/>
                    </a:xfrm>
                    <a:prstGeom prst="rect">
                      <a:avLst/>
                    </a:prstGeom>
                    <a:noFill/>
                    <a:ln w="9525">
                      <a:noFill/>
                      <a:miter lim="800000"/>
                      <a:headEnd/>
                      <a:tailEnd/>
                    </a:ln>
                  </pic:spPr>
                </pic:pic>
              </a:graphicData>
            </a:graphic>
          </wp:inline>
        </w:drawing>
      </w:r>
    </w:p>
    <w:p w:rsidR="00B50E4E" w:rsidRPr="001A0583" w:rsidRDefault="00327887" w:rsidP="00B50E4E">
      <w:pPr>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6"/>
          <w:sz w:val="28"/>
          <w:szCs w:val="28"/>
        </w:rPr>
        <w:drawing>
          <wp:inline distT="0" distB="0" distL="0" distR="0">
            <wp:extent cx="1742440" cy="198120"/>
            <wp:effectExtent l="19050" t="0" r="0" b="0"/>
            <wp:docPr id="6654"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1742440" cy="19812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6"/>
          <w:sz w:val="28"/>
          <w:szCs w:val="28"/>
        </w:rPr>
        <w:drawing>
          <wp:inline distT="0" distB="0" distL="0" distR="0">
            <wp:extent cx="1742440" cy="198120"/>
            <wp:effectExtent l="19050" t="0" r="0" b="0"/>
            <wp:docPr id="6655"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1742440" cy="19812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30 000 руб.</w:t>
      </w:r>
    </w:p>
    <w:p w:rsidR="00B50E4E" w:rsidRPr="001A0583" w:rsidRDefault="00B50E4E" w:rsidP="00B50E4E">
      <w:pPr>
        <w:rPr>
          <w:sz w:val="28"/>
          <w:szCs w:val="28"/>
          <w:lang w:eastAsia="en-US"/>
        </w:rPr>
      </w:pPr>
      <w:r w:rsidRPr="001A0583">
        <w:rPr>
          <w:sz w:val="28"/>
          <w:szCs w:val="28"/>
          <w:lang w:eastAsia="en-US"/>
        </w:rPr>
        <w:t xml:space="preserve">Рассчитаем величину разового погасительного платежа </w:t>
      </w:r>
    </w:p>
    <w:p w:rsidR="00B50E4E" w:rsidRPr="001A0583" w:rsidRDefault="00B50E4E" w:rsidP="00B50E4E">
      <w:pPr>
        <w:jc w:val="center"/>
        <w:rPr>
          <w:sz w:val="28"/>
          <w:szCs w:val="28"/>
          <w:lang w:eastAsia="en-US"/>
        </w:rPr>
      </w:pPr>
      <w:r w:rsidRPr="001A0583">
        <w:rPr>
          <w:sz w:val="28"/>
          <w:szCs w:val="28"/>
          <w:lang w:eastAsia="en-US"/>
        </w:rPr>
        <w:t>R</w:t>
      </w:r>
      <w:r w:rsidR="00327887" w:rsidRPr="001A0583">
        <w:rPr>
          <w:sz w:val="28"/>
          <w:szCs w:val="28"/>
          <w:lang w:eastAsia="en-US"/>
        </w:rPr>
        <w:fldChar w:fldCharType="begin"/>
      </w:r>
      <w:r w:rsidRPr="001A0583">
        <w:rPr>
          <w:sz w:val="28"/>
          <w:szCs w:val="28"/>
          <w:lang w:eastAsia="en-US"/>
        </w:rPr>
        <w:instrText xml:space="preserve"> QUOTE </w:instrText>
      </w:r>
      <w:r w:rsidRPr="001A0583">
        <w:rPr>
          <w:noProof/>
          <w:position w:val="-18"/>
          <w:sz w:val="28"/>
          <w:szCs w:val="28"/>
        </w:rPr>
        <w:drawing>
          <wp:inline distT="0" distB="0" distL="0" distR="0">
            <wp:extent cx="448310" cy="327660"/>
            <wp:effectExtent l="19050" t="0" r="8890" b="0"/>
            <wp:docPr id="711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448310" cy="327660"/>
                    </a:xfrm>
                    <a:prstGeom prst="rect">
                      <a:avLst/>
                    </a:prstGeom>
                    <a:noFill/>
                    <a:ln w="9525">
                      <a:noFill/>
                      <a:miter lim="800000"/>
                      <a:headEnd/>
                      <a:tailEnd/>
                    </a:ln>
                  </pic:spPr>
                </pic:pic>
              </a:graphicData>
            </a:graphic>
          </wp:inline>
        </w:drawing>
      </w:r>
      <w:r w:rsidRPr="001A0583">
        <w:rPr>
          <w:sz w:val="28"/>
          <w:szCs w:val="28"/>
          <w:lang w:eastAsia="en-US"/>
        </w:rPr>
        <w:instrText xml:space="preserve"> </w:instrText>
      </w:r>
      <w:r w:rsidR="00327887" w:rsidRPr="001A0583">
        <w:rPr>
          <w:sz w:val="28"/>
          <w:szCs w:val="28"/>
          <w:lang w:eastAsia="en-US"/>
        </w:rPr>
        <w:fldChar w:fldCharType="separate"/>
      </w:r>
      <w:r w:rsidRPr="001A0583">
        <w:rPr>
          <w:noProof/>
          <w:position w:val="-18"/>
          <w:sz w:val="28"/>
          <w:szCs w:val="28"/>
        </w:rPr>
        <w:drawing>
          <wp:inline distT="0" distB="0" distL="0" distR="0">
            <wp:extent cx="448310" cy="327660"/>
            <wp:effectExtent l="19050" t="0" r="8890" b="0"/>
            <wp:docPr id="712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448310" cy="327660"/>
                    </a:xfrm>
                    <a:prstGeom prst="rect">
                      <a:avLst/>
                    </a:prstGeom>
                    <a:noFill/>
                    <a:ln w="9525">
                      <a:noFill/>
                      <a:miter lim="800000"/>
                      <a:headEnd/>
                      <a:tailEnd/>
                    </a:ln>
                  </pic:spPr>
                </pic:pic>
              </a:graphicData>
            </a:graphic>
          </wp:inline>
        </w:drawing>
      </w:r>
      <w:r w:rsidR="00327887" w:rsidRPr="001A0583">
        <w:rPr>
          <w:sz w:val="28"/>
          <w:szCs w:val="28"/>
          <w:lang w:eastAsia="en-US"/>
        </w:rPr>
        <w:fldChar w:fldCharType="end"/>
      </w:r>
    </w:p>
    <w:p w:rsidR="00B50E4E" w:rsidRPr="001A0583" w:rsidRDefault="00B50E4E" w:rsidP="00B50E4E">
      <w:pPr>
        <w:rPr>
          <w:sz w:val="28"/>
          <w:szCs w:val="28"/>
          <w:lang w:eastAsia="en-US"/>
        </w:rPr>
      </w:pPr>
      <w:r w:rsidRPr="001A0583">
        <w:rPr>
          <w:sz w:val="28"/>
          <w:szCs w:val="28"/>
          <w:lang w:eastAsia="en-US"/>
        </w:rPr>
        <w:t xml:space="preserve">R = </w:t>
      </w:r>
      <w:r w:rsidR="00327887" w:rsidRPr="001A0583">
        <w:rPr>
          <w:sz w:val="28"/>
          <w:szCs w:val="28"/>
          <w:lang w:eastAsia="en-US"/>
        </w:rPr>
        <w:fldChar w:fldCharType="begin"/>
      </w:r>
      <w:r w:rsidRPr="001A0583">
        <w:rPr>
          <w:sz w:val="28"/>
          <w:szCs w:val="28"/>
          <w:lang w:eastAsia="en-US"/>
        </w:rPr>
        <w:instrText xml:space="preserve"> QUOTE </w:instrText>
      </w:r>
      <w:r w:rsidRPr="001A0583">
        <w:rPr>
          <w:noProof/>
          <w:position w:val="-15"/>
          <w:sz w:val="28"/>
          <w:szCs w:val="28"/>
        </w:rPr>
        <w:drawing>
          <wp:inline distT="0" distB="0" distL="0" distR="0">
            <wp:extent cx="1405890" cy="344805"/>
            <wp:effectExtent l="19050" t="0" r="3810" b="0"/>
            <wp:docPr id="174"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1405890" cy="344805"/>
                    </a:xfrm>
                    <a:prstGeom prst="rect">
                      <a:avLst/>
                    </a:prstGeom>
                    <a:noFill/>
                    <a:ln w="9525">
                      <a:noFill/>
                      <a:miter lim="800000"/>
                      <a:headEnd/>
                      <a:tailEnd/>
                    </a:ln>
                  </pic:spPr>
                </pic:pic>
              </a:graphicData>
            </a:graphic>
          </wp:inline>
        </w:drawing>
      </w:r>
      <w:r w:rsidRPr="001A0583">
        <w:rPr>
          <w:sz w:val="28"/>
          <w:szCs w:val="28"/>
          <w:lang w:eastAsia="en-US"/>
        </w:rPr>
        <w:instrText xml:space="preserve"> </w:instrText>
      </w:r>
      <w:r w:rsidR="00327887" w:rsidRPr="001A0583">
        <w:rPr>
          <w:sz w:val="28"/>
          <w:szCs w:val="28"/>
          <w:lang w:eastAsia="en-US"/>
        </w:rPr>
        <w:fldChar w:fldCharType="separate"/>
      </w:r>
      <w:r w:rsidRPr="001A0583">
        <w:rPr>
          <w:noProof/>
          <w:position w:val="-15"/>
          <w:sz w:val="28"/>
          <w:szCs w:val="28"/>
        </w:rPr>
        <w:drawing>
          <wp:inline distT="0" distB="0" distL="0" distR="0">
            <wp:extent cx="1405890" cy="344805"/>
            <wp:effectExtent l="19050" t="0" r="3810" b="0"/>
            <wp:docPr id="175"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1405890" cy="344805"/>
                    </a:xfrm>
                    <a:prstGeom prst="rect">
                      <a:avLst/>
                    </a:prstGeom>
                    <a:noFill/>
                    <a:ln w="9525">
                      <a:noFill/>
                      <a:miter lim="800000"/>
                      <a:headEnd/>
                      <a:tailEnd/>
                    </a:ln>
                  </pic:spPr>
                </pic:pic>
              </a:graphicData>
            </a:graphic>
          </wp:inline>
        </w:drawing>
      </w:r>
      <w:r w:rsidR="00327887" w:rsidRPr="001A0583">
        <w:rPr>
          <w:sz w:val="28"/>
          <w:szCs w:val="28"/>
          <w:lang w:eastAsia="en-US"/>
        </w:rPr>
        <w:fldChar w:fldCharType="end"/>
      </w:r>
    </w:p>
    <w:p w:rsidR="00B50E4E" w:rsidRPr="001A0583" w:rsidRDefault="00B50E4E" w:rsidP="00B50E4E">
      <w:pPr>
        <w:rPr>
          <w:sz w:val="28"/>
          <w:szCs w:val="28"/>
        </w:rPr>
      </w:pPr>
      <w:r w:rsidRPr="001A0583">
        <w:rPr>
          <w:sz w:val="28"/>
          <w:szCs w:val="28"/>
        </w:rPr>
        <w:t>R состоит из расходов на уплату сумму процентов (R</w:t>
      </w:r>
      <w:r w:rsidRPr="001A0583">
        <w:rPr>
          <w:sz w:val="28"/>
          <w:szCs w:val="28"/>
          <w:vertAlign w:val="subscript"/>
        </w:rPr>
        <w:t>1</w:t>
      </w:r>
      <w:r w:rsidRPr="001A0583">
        <w:rPr>
          <w:sz w:val="28"/>
          <w:szCs w:val="28"/>
        </w:rPr>
        <w:t>) и на погашение долга (R</w:t>
      </w:r>
      <w:r w:rsidRPr="001A0583">
        <w:rPr>
          <w:sz w:val="28"/>
          <w:szCs w:val="28"/>
          <w:vertAlign w:val="subscript"/>
        </w:rPr>
        <w:t>2</w:t>
      </w:r>
      <w:r w:rsidRPr="001A0583">
        <w:rPr>
          <w:sz w:val="28"/>
          <w:szCs w:val="28"/>
        </w:rPr>
        <w:t xml:space="preserve">): </w:t>
      </w:r>
    </w:p>
    <w:p w:rsidR="00B50E4E" w:rsidRPr="001A0583" w:rsidRDefault="00B50E4E" w:rsidP="00B50E4E">
      <w:pPr>
        <w:jc w:val="center"/>
        <w:rPr>
          <w:sz w:val="28"/>
          <w:szCs w:val="28"/>
        </w:rPr>
      </w:pPr>
      <w:r w:rsidRPr="001A0583">
        <w:rPr>
          <w:sz w:val="28"/>
          <w:szCs w:val="28"/>
          <w:lang w:val="en-US"/>
        </w:rPr>
        <w:t>R</w:t>
      </w:r>
      <w:r w:rsidRPr="001A0583">
        <w:rPr>
          <w:sz w:val="28"/>
          <w:szCs w:val="28"/>
        </w:rPr>
        <w:t xml:space="preserve">= </w:t>
      </w:r>
      <w:r w:rsidRPr="001A0583">
        <w:rPr>
          <w:sz w:val="28"/>
          <w:szCs w:val="28"/>
          <w:lang w:val="en-US"/>
        </w:rPr>
        <w:t>R</w:t>
      </w:r>
      <w:r w:rsidRPr="001A0583">
        <w:rPr>
          <w:sz w:val="28"/>
          <w:szCs w:val="28"/>
          <w:vertAlign w:val="subscript"/>
        </w:rPr>
        <w:t>1</w:t>
      </w:r>
      <w:r w:rsidRPr="001A0583">
        <w:rPr>
          <w:sz w:val="28"/>
          <w:szCs w:val="28"/>
        </w:rPr>
        <w:t xml:space="preserve"> + </w:t>
      </w:r>
      <w:r w:rsidRPr="001A0583">
        <w:rPr>
          <w:sz w:val="28"/>
          <w:szCs w:val="28"/>
          <w:lang w:val="en-US"/>
        </w:rPr>
        <w:t>R</w:t>
      </w:r>
      <w:r w:rsidRPr="001A0583">
        <w:rPr>
          <w:sz w:val="28"/>
          <w:szCs w:val="28"/>
          <w:vertAlign w:val="subscript"/>
        </w:rPr>
        <w:t>2</w:t>
      </w:r>
    </w:p>
    <w:p w:rsidR="00B50E4E" w:rsidRPr="001A0583" w:rsidRDefault="00B50E4E" w:rsidP="00B50E4E">
      <w:pPr>
        <w:rPr>
          <w:sz w:val="28"/>
          <w:szCs w:val="28"/>
        </w:rPr>
      </w:pPr>
      <w:r w:rsidRPr="001A0583">
        <w:rPr>
          <w:sz w:val="28"/>
          <w:szCs w:val="28"/>
          <w:lang w:val="en-US"/>
        </w:rPr>
        <w:t>R</w:t>
      </w:r>
      <w:r w:rsidRPr="001A0583">
        <w:rPr>
          <w:sz w:val="28"/>
          <w:szCs w:val="28"/>
          <w:vertAlign w:val="subscript"/>
        </w:rPr>
        <w:t>1</w:t>
      </w:r>
      <w:r w:rsidRPr="001A0583">
        <w:rPr>
          <w:sz w:val="28"/>
          <w:szCs w:val="28"/>
        </w:rPr>
        <w:t xml:space="preserve"> = </w:t>
      </w:r>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18"/>
          <w:sz w:val="28"/>
          <w:szCs w:val="28"/>
        </w:rPr>
        <w:drawing>
          <wp:inline distT="0" distB="0" distL="0" distR="0">
            <wp:extent cx="215900" cy="327660"/>
            <wp:effectExtent l="19050" t="0" r="0" b="0"/>
            <wp:docPr id="176"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8"/>
          <w:sz w:val="28"/>
          <w:szCs w:val="28"/>
        </w:rPr>
        <w:drawing>
          <wp:inline distT="0" distB="0" distL="0" distR="0">
            <wp:extent cx="215900" cy="327660"/>
            <wp:effectExtent l="19050" t="0" r="0" b="0"/>
            <wp:docPr id="177"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xml:space="preserve"> = </w:t>
      </w:r>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15"/>
          <w:sz w:val="28"/>
          <w:szCs w:val="28"/>
        </w:rPr>
        <w:drawing>
          <wp:inline distT="0" distB="0" distL="0" distR="0">
            <wp:extent cx="1742440" cy="344805"/>
            <wp:effectExtent l="19050" t="0" r="0" b="0"/>
            <wp:docPr id="178"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42440" cy="344805"/>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5"/>
          <w:sz w:val="28"/>
          <w:szCs w:val="28"/>
        </w:rPr>
        <w:drawing>
          <wp:inline distT="0" distB="0" distL="0" distR="0">
            <wp:extent cx="1742440" cy="344805"/>
            <wp:effectExtent l="19050" t="0" r="0" b="0"/>
            <wp:docPr id="179"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42440" cy="344805"/>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pStyle w:val="a6"/>
        <w:spacing w:after="0"/>
        <w:ind w:left="0"/>
        <w:jc w:val="both"/>
        <w:rPr>
          <w:sz w:val="28"/>
          <w:szCs w:val="28"/>
        </w:rPr>
      </w:pPr>
    </w:p>
    <w:p w:rsidR="00B50E4E" w:rsidRPr="001A0583" w:rsidRDefault="00B50E4E" w:rsidP="00B50E4E">
      <w:pPr>
        <w:pStyle w:val="a6"/>
        <w:spacing w:after="0"/>
        <w:ind w:left="0"/>
        <w:jc w:val="both"/>
        <w:rPr>
          <w:sz w:val="28"/>
          <w:szCs w:val="28"/>
        </w:rPr>
      </w:pPr>
      <w:r w:rsidRPr="001A0583">
        <w:rPr>
          <w:sz w:val="28"/>
          <w:szCs w:val="28"/>
          <w:lang w:val="en-US"/>
        </w:rPr>
        <w:t>R</w:t>
      </w:r>
      <w:r w:rsidRPr="001A0583">
        <w:rPr>
          <w:sz w:val="28"/>
          <w:szCs w:val="28"/>
          <w:vertAlign w:val="subscript"/>
        </w:rPr>
        <w:t>2</w:t>
      </w:r>
      <w:r w:rsidRPr="001A0583">
        <w:rPr>
          <w:sz w:val="28"/>
          <w:szCs w:val="28"/>
        </w:rPr>
        <w:t xml:space="preserve"> = </w:t>
      </w:r>
      <w:r w:rsidR="00327887" w:rsidRPr="001A0583">
        <w:rPr>
          <w:sz w:val="28"/>
          <w:szCs w:val="28"/>
        </w:rPr>
        <w:fldChar w:fldCharType="begin"/>
      </w:r>
      <w:r w:rsidRPr="001A0583">
        <w:rPr>
          <w:sz w:val="28"/>
          <w:szCs w:val="28"/>
        </w:rPr>
        <w:instrText xml:space="preserve"> </w:instrText>
      </w:r>
      <w:r w:rsidRPr="001A0583">
        <w:rPr>
          <w:sz w:val="28"/>
          <w:szCs w:val="28"/>
          <w:lang w:val="en-US"/>
        </w:rPr>
        <w:instrText>QUOTE</w:instrText>
      </w:r>
      <w:r w:rsidRPr="001A0583">
        <w:rPr>
          <w:sz w:val="28"/>
          <w:szCs w:val="28"/>
        </w:rPr>
        <w:instrText xml:space="preserve"> </w:instrText>
      </w:r>
      <w:r w:rsidRPr="001A0583">
        <w:rPr>
          <w:noProof/>
          <w:position w:val="-18"/>
          <w:sz w:val="28"/>
          <w:szCs w:val="28"/>
        </w:rPr>
        <w:drawing>
          <wp:inline distT="0" distB="0" distL="0" distR="0">
            <wp:extent cx="2087880" cy="327660"/>
            <wp:effectExtent l="19050" t="0" r="7620" b="0"/>
            <wp:docPr id="180"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2087880" cy="32766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8"/>
          <w:sz w:val="28"/>
          <w:szCs w:val="28"/>
        </w:rPr>
        <w:drawing>
          <wp:inline distT="0" distB="0" distL="0" distR="0">
            <wp:extent cx="2087880" cy="327660"/>
            <wp:effectExtent l="19050" t="0" r="7620" b="0"/>
            <wp:docPr id="181"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2087880" cy="327660"/>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pStyle w:val="a6"/>
        <w:spacing w:after="0"/>
        <w:ind w:left="0"/>
        <w:jc w:val="both"/>
        <w:rPr>
          <w:sz w:val="28"/>
          <w:szCs w:val="28"/>
        </w:rPr>
      </w:pPr>
      <w:r w:rsidRPr="001A0583">
        <w:rPr>
          <w:sz w:val="28"/>
          <w:szCs w:val="28"/>
        </w:rPr>
        <w:t xml:space="preserve">Остаток долга на начало 4 месяца: </w:t>
      </w:r>
      <w:r w:rsidRPr="001A0583">
        <w:rPr>
          <w:sz w:val="28"/>
          <w:szCs w:val="28"/>
          <w:lang w:val="en-US"/>
        </w:rPr>
        <w:t>D</w:t>
      </w:r>
      <w:r w:rsidRPr="001A0583">
        <w:rPr>
          <w:sz w:val="28"/>
          <w:szCs w:val="28"/>
          <w:vertAlign w:val="subscript"/>
        </w:rPr>
        <w:t>4</w:t>
      </w:r>
      <w:r w:rsidRPr="001A0583">
        <w:rPr>
          <w:sz w:val="28"/>
          <w:szCs w:val="28"/>
        </w:rPr>
        <w:t xml:space="preserve"> = </w:t>
      </w:r>
      <w:r w:rsidRPr="001A0583">
        <w:rPr>
          <w:sz w:val="28"/>
          <w:szCs w:val="28"/>
          <w:lang w:val="en-US"/>
        </w:rPr>
        <w:t>P</w:t>
      </w:r>
      <w:r w:rsidRPr="001A0583">
        <w:rPr>
          <w:sz w:val="28"/>
          <w:szCs w:val="28"/>
        </w:rPr>
        <w:t xml:space="preserve"> - </w:t>
      </w:r>
      <w:proofErr w:type="gramStart"/>
      <w:r w:rsidRPr="001A0583">
        <w:rPr>
          <w:sz w:val="28"/>
          <w:szCs w:val="28"/>
          <w:lang w:val="en-US"/>
        </w:rPr>
        <w:t>R</w:t>
      </w:r>
      <w:r w:rsidRPr="001A0583">
        <w:rPr>
          <w:sz w:val="28"/>
          <w:szCs w:val="28"/>
          <w:vertAlign w:val="subscript"/>
        </w:rPr>
        <w:t>2(</w:t>
      </w:r>
      <w:proofErr w:type="gramEnd"/>
      <w:r w:rsidRPr="001A0583">
        <w:rPr>
          <w:sz w:val="28"/>
          <w:szCs w:val="28"/>
          <w:vertAlign w:val="subscript"/>
        </w:rPr>
        <w:t>1-3)</w:t>
      </w:r>
    </w:p>
    <w:p w:rsidR="00B50E4E" w:rsidRPr="001A0583" w:rsidRDefault="00B50E4E" w:rsidP="00B50E4E">
      <w:pPr>
        <w:pStyle w:val="a6"/>
        <w:spacing w:after="0"/>
        <w:ind w:left="0"/>
        <w:jc w:val="both"/>
        <w:rPr>
          <w:sz w:val="28"/>
          <w:szCs w:val="28"/>
        </w:rPr>
      </w:pPr>
      <w:r w:rsidRPr="001A0583">
        <w:rPr>
          <w:sz w:val="28"/>
          <w:szCs w:val="28"/>
          <w:lang w:val="en-US"/>
        </w:rPr>
        <w:t>D</w:t>
      </w:r>
      <w:r w:rsidRPr="001A0583">
        <w:rPr>
          <w:sz w:val="28"/>
          <w:szCs w:val="28"/>
          <w:vertAlign w:val="subscript"/>
        </w:rPr>
        <w:t xml:space="preserve">4 </w:t>
      </w:r>
      <w:r w:rsidRPr="001A0583">
        <w:rPr>
          <w:sz w:val="28"/>
          <w:szCs w:val="28"/>
        </w:rPr>
        <w:t>= 25000-1046.67=21874.99руб.</w:t>
      </w:r>
    </w:p>
    <w:p w:rsidR="00B50E4E" w:rsidRPr="001A0583" w:rsidRDefault="00B50E4E" w:rsidP="00B50E4E">
      <w:pPr>
        <w:pStyle w:val="a6"/>
        <w:spacing w:after="0"/>
        <w:ind w:left="0"/>
        <w:jc w:val="both"/>
        <w:rPr>
          <w:sz w:val="28"/>
          <w:szCs w:val="28"/>
        </w:rPr>
      </w:pPr>
      <w:r w:rsidRPr="001A0583">
        <w:rPr>
          <w:sz w:val="28"/>
          <w:szCs w:val="28"/>
        </w:rPr>
        <w:t>Проценты к уплате по истечении 3 месяцев:</w:t>
      </w:r>
    </w:p>
    <w:p w:rsidR="00B50E4E" w:rsidRDefault="00B50E4E" w:rsidP="00B50E4E">
      <w:pPr>
        <w:pStyle w:val="a6"/>
        <w:spacing w:after="0"/>
        <w:ind w:left="0"/>
        <w:jc w:val="both"/>
        <w:rPr>
          <w:sz w:val="28"/>
          <w:szCs w:val="28"/>
        </w:rPr>
      </w:pPr>
      <w:r w:rsidRPr="001A0583">
        <w:rPr>
          <w:sz w:val="28"/>
          <w:szCs w:val="28"/>
          <w:lang w:val="en-US"/>
        </w:rPr>
        <w:t>I</w:t>
      </w:r>
      <w:r w:rsidRPr="001A0583">
        <w:rPr>
          <w:sz w:val="28"/>
          <w:szCs w:val="28"/>
        </w:rPr>
        <w:t xml:space="preserve"> = 21*208.33=4374</w:t>
      </w:r>
      <w:proofErr w:type="gramStart"/>
      <w:r w:rsidRPr="001A0583">
        <w:rPr>
          <w:sz w:val="28"/>
          <w:szCs w:val="28"/>
        </w:rPr>
        <w:t>,93</w:t>
      </w:r>
      <w:proofErr w:type="gramEnd"/>
      <w:r w:rsidRPr="001A0583">
        <w:rPr>
          <w:sz w:val="28"/>
          <w:szCs w:val="28"/>
        </w:rPr>
        <w:t xml:space="preserve"> руб.</w:t>
      </w: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p>
    <w:p w:rsidR="00B50E4E" w:rsidRDefault="00B50E4E" w:rsidP="00B50E4E">
      <w:pPr>
        <w:pStyle w:val="a6"/>
        <w:spacing w:after="0"/>
        <w:ind w:left="0"/>
        <w:jc w:val="both"/>
        <w:rPr>
          <w:sz w:val="28"/>
          <w:szCs w:val="28"/>
        </w:rPr>
      </w:pPr>
      <w:r w:rsidRPr="001A0583">
        <w:rPr>
          <w:sz w:val="28"/>
          <w:szCs w:val="28"/>
        </w:rPr>
        <w:t>Схема погашения кредита представлена в таблице.</w:t>
      </w:r>
    </w:p>
    <w:p w:rsidR="00B50E4E" w:rsidRPr="001A0583" w:rsidRDefault="00B50E4E" w:rsidP="00B50E4E">
      <w:pPr>
        <w:pStyle w:val="a6"/>
        <w:spacing w:after="0"/>
        <w:ind w:left="0" w:firstLine="709"/>
        <w:rPr>
          <w:sz w:val="28"/>
          <w:szCs w:val="28"/>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536"/>
        <w:gridCol w:w="1457"/>
        <w:gridCol w:w="1576"/>
        <w:gridCol w:w="1690"/>
        <w:gridCol w:w="1555"/>
      </w:tblGrid>
      <w:tr w:rsidR="00B50E4E" w:rsidRPr="001A0583" w:rsidTr="00B35D63">
        <w:tc>
          <w:tcPr>
            <w:tcW w:w="1260" w:type="dxa"/>
            <w:vMerge w:val="restart"/>
            <w:tcBorders>
              <w:top w:val="single" w:sz="4" w:space="0" w:color="auto"/>
              <w:left w:val="single" w:sz="4" w:space="0" w:color="auto"/>
              <w:bottom w:val="single" w:sz="4" w:space="0" w:color="auto"/>
              <w:right w:val="single" w:sz="4" w:space="0" w:color="auto"/>
            </w:tcBorders>
          </w:tcPr>
          <w:p w:rsidR="00B50E4E" w:rsidRPr="00016EBE" w:rsidRDefault="00B50E4E" w:rsidP="00B35D63">
            <w:r w:rsidRPr="00016EBE">
              <w:t xml:space="preserve">Месяц </w:t>
            </w:r>
          </w:p>
          <w:p w:rsidR="00B50E4E" w:rsidRPr="00016EBE" w:rsidRDefault="00B50E4E" w:rsidP="00B35D63">
            <w:pPr>
              <w:jc w:val="center"/>
            </w:pPr>
          </w:p>
        </w:tc>
        <w:tc>
          <w:tcPr>
            <w:tcW w:w="1536" w:type="dxa"/>
            <w:vMerge w:val="restart"/>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Остаток ссуды на начало месяца</w:t>
            </w:r>
          </w:p>
        </w:tc>
        <w:tc>
          <w:tcPr>
            <w:tcW w:w="1457" w:type="dxa"/>
            <w:vMerge w:val="restart"/>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Сумма платежа за месяц</w:t>
            </w:r>
          </w:p>
        </w:tc>
        <w:tc>
          <w:tcPr>
            <w:tcW w:w="3266" w:type="dxa"/>
            <w:gridSpan w:val="2"/>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В том числе</w:t>
            </w:r>
          </w:p>
        </w:tc>
        <w:tc>
          <w:tcPr>
            <w:tcW w:w="1555" w:type="dxa"/>
            <w:vMerge w:val="restart"/>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Остаток ссуды на конец месяца</w:t>
            </w:r>
          </w:p>
        </w:tc>
      </w:tr>
      <w:tr w:rsidR="00B50E4E" w:rsidRPr="001A0583" w:rsidTr="00B35D63">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016EBE" w:rsidRDefault="00B50E4E" w:rsidP="00B35D63"/>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016EBE" w:rsidRDefault="00B50E4E" w:rsidP="00B35D63"/>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016EBE" w:rsidRDefault="00B50E4E" w:rsidP="00B35D63"/>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pPr>
              <w:rPr>
                <w:lang w:val="en-US"/>
              </w:rPr>
            </w:pPr>
            <w:r w:rsidRPr="00016EBE">
              <w:t xml:space="preserve">Проценты за месяц </w:t>
            </w:r>
            <w:r w:rsidRPr="00016EBE">
              <w:rPr>
                <w:lang w:val="en-US"/>
              </w:rPr>
              <w:t>R</w:t>
            </w:r>
            <w:r w:rsidRPr="00016EBE">
              <w:rPr>
                <w:vertAlign w:val="subscript"/>
                <w:lang w:val="en-US"/>
              </w:rPr>
              <w:t>1</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pPr>
              <w:rPr>
                <w:lang w:val="en-US"/>
              </w:rPr>
            </w:pPr>
            <w:r w:rsidRPr="00016EBE">
              <w:t>Погашенная часть долга</w:t>
            </w:r>
            <w:r w:rsidRPr="00016EBE">
              <w:rPr>
                <w:lang w:val="en-US"/>
              </w:rPr>
              <w:t xml:space="preserve"> R</w:t>
            </w:r>
            <w:r w:rsidRPr="00016EBE">
              <w:rPr>
                <w:vertAlign w:val="sub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016EBE" w:rsidRDefault="00B50E4E" w:rsidP="00B35D63"/>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w:t>
            </w:r>
          </w:p>
        </w:tc>
        <w:tc>
          <w:tcPr>
            <w:tcW w:w="153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25000</w:t>
            </w:r>
          </w:p>
        </w:tc>
        <w:tc>
          <w:tcPr>
            <w:tcW w:w="1457"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1250</w:t>
            </w:r>
          </w:p>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555"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23958,33</w:t>
            </w:r>
          </w:p>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w:t>
            </w:r>
          </w:p>
        </w:tc>
        <w:tc>
          <w:tcPr>
            <w:tcW w:w="153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23958,33</w:t>
            </w:r>
          </w:p>
        </w:tc>
        <w:tc>
          <w:tcPr>
            <w:tcW w:w="1457"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1250</w:t>
            </w:r>
          </w:p>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555"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22916,66</w:t>
            </w:r>
          </w:p>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3</w:t>
            </w:r>
          </w:p>
        </w:tc>
        <w:tc>
          <w:tcPr>
            <w:tcW w:w="153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22916,66</w:t>
            </w:r>
          </w:p>
        </w:tc>
        <w:tc>
          <w:tcPr>
            <w:tcW w:w="1457"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1250</w:t>
            </w:r>
          </w:p>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555"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21874,99</w:t>
            </w:r>
          </w:p>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4</w:t>
            </w:r>
          </w:p>
        </w:tc>
        <w:tc>
          <w:tcPr>
            <w:tcW w:w="153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21874,99</w:t>
            </w:r>
          </w:p>
        </w:tc>
        <w:tc>
          <w:tcPr>
            <w:tcW w:w="1457"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1250</w:t>
            </w:r>
          </w:p>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555"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20833,32</w:t>
            </w:r>
          </w:p>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w:t>
            </w:r>
          </w:p>
        </w:tc>
        <w:tc>
          <w:tcPr>
            <w:tcW w:w="1536" w:type="dxa"/>
            <w:tcBorders>
              <w:top w:val="single" w:sz="4" w:space="0" w:color="auto"/>
              <w:left w:val="single" w:sz="4" w:space="0" w:color="auto"/>
              <w:bottom w:val="single" w:sz="4" w:space="0" w:color="auto"/>
              <w:right w:val="single" w:sz="4" w:space="0" w:color="auto"/>
            </w:tcBorders>
          </w:tcPr>
          <w:p w:rsidR="00B50E4E" w:rsidRPr="00016EBE" w:rsidRDefault="00B50E4E" w:rsidP="00B35D63"/>
        </w:tc>
        <w:tc>
          <w:tcPr>
            <w:tcW w:w="1457" w:type="dxa"/>
            <w:tcBorders>
              <w:top w:val="single" w:sz="4" w:space="0" w:color="auto"/>
              <w:left w:val="single" w:sz="4" w:space="0" w:color="auto"/>
              <w:bottom w:val="single" w:sz="4" w:space="0" w:color="auto"/>
              <w:right w:val="single" w:sz="4" w:space="0" w:color="auto"/>
            </w:tcBorders>
          </w:tcPr>
          <w:p w:rsidR="00B50E4E" w:rsidRPr="00016EBE" w:rsidRDefault="00B50E4E" w:rsidP="00B35D63"/>
        </w:tc>
        <w:tc>
          <w:tcPr>
            <w:tcW w:w="1576" w:type="dxa"/>
            <w:tcBorders>
              <w:top w:val="single" w:sz="4" w:space="0" w:color="auto"/>
              <w:left w:val="single" w:sz="4" w:space="0" w:color="auto"/>
              <w:bottom w:val="single" w:sz="4" w:space="0" w:color="auto"/>
              <w:right w:val="single" w:sz="4" w:space="0" w:color="auto"/>
            </w:tcBorders>
          </w:tcPr>
          <w:p w:rsidR="00B50E4E" w:rsidRPr="00016EBE" w:rsidRDefault="00B50E4E" w:rsidP="00B35D63"/>
        </w:tc>
        <w:tc>
          <w:tcPr>
            <w:tcW w:w="1690" w:type="dxa"/>
            <w:tcBorders>
              <w:top w:val="single" w:sz="4" w:space="0" w:color="auto"/>
              <w:left w:val="single" w:sz="4" w:space="0" w:color="auto"/>
              <w:bottom w:val="single" w:sz="4" w:space="0" w:color="auto"/>
              <w:right w:val="single" w:sz="4" w:space="0" w:color="auto"/>
            </w:tcBorders>
          </w:tcPr>
          <w:p w:rsidR="00B50E4E" w:rsidRPr="00016EBE" w:rsidRDefault="00B50E4E" w:rsidP="00B35D63"/>
        </w:tc>
        <w:tc>
          <w:tcPr>
            <w:tcW w:w="1555" w:type="dxa"/>
            <w:tcBorders>
              <w:top w:val="single" w:sz="4" w:space="0" w:color="auto"/>
              <w:left w:val="single" w:sz="4" w:space="0" w:color="auto"/>
              <w:bottom w:val="single" w:sz="4" w:space="0" w:color="auto"/>
              <w:right w:val="single" w:sz="4" w:space="0" w:color="auto"/>
            </w:tcBorders>
          </w:tcPr>
          <w:p w:rsidR="00B50E4E" w:rsidRPr="00016EBE" w:rsidRDefault="00B50E4E" w:rsidP="00B35D63"/>
        </w:tc>
      </w:tr>
      <w:tr w:rsidR="00B50E4E" w:rsidRPr="001A0583" w:rsidTr="00B35D63">
        <w:tc>
          <w:tcPr>
            <w:tcW w:w="126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24</w:t>
            </w:r>
          </w:p>
        </w:tc>
        <w:tc>
          <w:tcPr>
            <w:tcW w:w="153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457"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1250</w:t>
            </w:r>
          </w:p>
        </w:tc>
        <w:tc>
          <w:tcPr>
            <w:tcW w:w="1576"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208,33</w:t>
            </w:r>
          </w:p>
        </w:tc>
        <w:tc>
          <w:tcPr>
            <w:tcW w:w="1690"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1041,67</w:t>
            </w:r>
          </w:p>
        </w:tc>
        <w:tc>
          <w:tcPr>
            <w:tcW w:w="1555" w:type="dxa"/>
            <w:tcBorders>
              <w:top w:val="single" w:sz="4" w:space="0" w:color="auto"/>
              <w:left w:val="single" w:sz="4" w:space="0" w:color="auto"/>
              <w:bottom w:val="single" w:sz="4" w:space="0" w:color="auto"/>
              <w:right w:val="single" w:sz="4" w:space="0" w:color="auto"/>
            </w:tcBorders>
            <w:hideMark/>
          </w:tcPr>
          <w:p w:rsidR="00B50E4E" w:rsidRPr="00016EBE" w:rsidRDefault="00B50E4E" w:rsidP="00B35D63">
            <w:r w:rsidRPr="00016EBE">
              <w:t>0</w:t>
            </w:r>
          </w:p>
        </w:tc>
      </w:tr>
    </w:tbl>
    <w:p w:rsidR="00B50E4E" w:rsidRPr="001A0583" w:rsidRDefault="00B50E4E" w:rsidP="00B50E4E">
      <w:pPr>
        <w:jc w:val="both"/>
        <w:rPr>
          <w:sz w:val="28"/>
          <w:szCs w:val="28"/>
        </w:rPr>
      </w:pPr>
    </w:p>
    <w:p w:rsidR="00B50E4E" w:rsidRPr="001A0583" w:rsidRDefault="00B50E4E" w:rsidP="00B50E4E">
      <w:pPr>
        <w:jc w:val="both"/>
        <w:rPr>
          <w:sz w:val="28"/>
          <w:szCs w:val="28"/>
        </w:rPr>
      </w:pPr>
      <w:r w:rsidRPr="001A0583">
        <w:rPr>
          <w:sz w:val="28"/>
          <w:szCs w:val="28"/>
        </w:rPr>
        <w:t xml:space="preserve">10. Под залог недвижимости выдана ссуда в размере 240 000 рублей на 10 лет. Погашение осуществляется ежемесячно по схеме </w:t>
      </w:r>
      <w:proofErr w:type="spellStart"/>
      <w:r w:rsidRPr="001A0583">
        <w:rPr>
          <w:sz w:val="28"/>
          <w:szCs w:val="28"/>
        </w:rPr>
        <w:t>постнумерандо</w:t>
      </w:r>
      <w:proofErr w:type="spellEnd"/>
      <w:r w:rsidRPr="001A0583">
        <w:rPr>
          <w:sz w:val="28"/>
          <w:szCs w:val="28"/>
        </w:rPr>
        <w:t xml:space="preserve">. На долг начисляются проценты по ставке 12% </w:t>
      </w:r>
      <w:proofErr w:type="gramStart"/>
      <w:r w:rsidRPr="001A0583">
        <w:rPr>
          <w:sz w:val="28"/>
          <w:szCs w:val="28"/>
        </w:rPr>
        <w:t>годовых</w:t>
      </w:r>
      <w:proofErr w:type="gramEnd"/>
      <w:r w:rsidRPr="001A0583">
        <w:rPr>
          <w:sz w:val="28"/>
          <w:szCs w:val="28"/>
        </w:rPr>
        <w:t xml:space="preserve"> ежемесячно. Определите ежемесячные расходы должника,  а также остаток долга на начало 3 месяца.</w:t>
      </w:r>
    </w:p>
    <w:p w:rsidR="00B50E4E" w:rsidRDefault="00B50E4E" w:rsidP="00B50E4E">
      <w:pPr>
        <w:ind w:firstLine="709"/>
        <w:jc w:val="both"/>
        <w:rPr>
          <w:sz w:val="28"/>
          <w:szCs w:val="28"/>
        </w:rPr>
      </w:pPr>
      <w:r w:rsidRPr="001A0583">
        <w:rPr>
          <w:sz w:val="28"/>
          <w:szCs w:val="28"/>
        </w:rPr>
        <w:t xml:space="preserve">Для решения данной задачи воспользуемся условиями стандартной ипотечной ссуды. Она предполагает равные ежемесячные взносы по схеме </w:t>
      </w:r>
      <w:proofErr w:type="spellStart"/>
      <w:r w:rsidRPr="001A0583">
        <w:rPr>
          <w:sz w:val="28"/>
          <w:szCs w:val="28"/>
        </w:rPr>
        <w:t>постнумерандо</w:t>
      </w:r>
      <w:proofErr w:type="spellEnd"/>
      <w:r w:rsidRPr="001A0583">
        <w:rPr>
          <w:sz w:val="28"/>
          <w:szCs w:val="28"/>
        </w:rPr>
        <w:t xml:space="preserve">. </w:t>
      </w:r>
    </w:p>
    <w:p w:rsidR="00B50E4E" w:rsidRPr="001A0583" w:rsidRDefault="00B50E4E" w:rsidP="00B50E4E">
      <w:pPr>
        <w:ind w:firstLine="709"/>
        <w:jc w:val="both"/>
        <w:rPr>
          <w:sz w:val="28"/>
          <w:szCs w:val="28"/>
        </w:rPr>
      </w:pPr>
      <w:r w:rsidRPr="001A0583">
        <w:rPr>
          <w:sz w:val="28"/>
          <w:szCs w:val="28"/>
        </w:rPr>
        <w:t>По условию задачи</w:t>
      </w:r>
      <w:r>
        <w:rPr>
          <w:sz w:val="28"/>
          <w:szCs w:val="28"/>
        </w:rPr>
        <w:t>:</w:t>
      </w:r>
      <w:r w:rsidRPr="001A0583">
        <w:rPr>
          <w:sz w:val="28"/>
          <w:szCs w:val="28"/>
        </w:rPr>
        <w:t xml:space="preserve"> </w:t>
      </w:r>
    </w:p>
    <w:p w:rsidR="00B50E4E" w:rsidRPr="001A0583" w:rsidRDefault="00B50E4E" w:rsidP="00B50E4E">
      <w:pPr>
        <w:jc w:val="both"/>
        <w:rPr>
          <w:sz w:val="28"/>
          <w:szCs w:val="28"/>
        </w:rPr>
      </w:pPr>
      <w:proofErr w:type="spellStart"/>
      <w:r w:rsidRPr="001A0583">
        <w:rPr>
          <w:sz w:val="28"/>
          <w:szCs w:val="28"/>
          <w:lang w:val="en-US"/>
        </w:rPr>
        <w:t>PVpst</w:t>
      </w:r>
      <w:proofErr w:type="spellEnd"/>
      <w:r w:rsidRPr="001A0583">
        <w:rPr>
          <w:sz w:val="28"/>
          <w:szCs w:val="28"/>
        </w:rPr>
        <w:t xml:space="preserve"> = 240</w:t>
      </w:r>
      <w:r w:rsidRPr="001A0583">
        <w:rPr>
          <w:sz w:val="28"/>
          <w:szCs w:val="28"/>
          <w:lang w:val="en-US"/>
        </w:rPr>
        <w:t> </w:t>
      </w:r>
      <w:r w:rsidRPr="001A0583">
        <w:rPr>
          <w:sz w:val="28"/>
          <w:szCs w:val="28"/>
        </w:rPr>
        <w:t xml:space="preserve">000 </w:t>
      </w:r>
      <w:proofErr w:type="gramStart"/>
      <w:r w:rsidRPr="001A0583">
        <w:rPr>
          <w:sz w:val="28"/>
          <w:szCs w:val="28"/>
        </w:rPr>
        <w:t>руб.,</w:t>
      </w:r>
      <w:proofErr w:type="gramEnd"/>
      <w:r w:rsidRPr="001A0583">
        <w:rPr>
          <w:sz w:val="28"/>
          <w:szCs w:val="28"/>
        </w:rPr>
        <w:t xml:space="preserve"> </w:t>
      </w:r>
      <w:r w:rsidRPr="001A0583">
        <w:rPr>
          <w:sz w:val="28"/>
          <w:szCs w:val="28"/>
          <w:lang w:val="en-US"/>
        </w:rPr>
        <w:t>r</w:t>
      </w:r>
      <w:r w:rsidRPr="001A0583">
        <w:rPr>
          <w:sz w:val="28"/>
          <w:szCs w:val="28"/>
        </w:rPr>
        <w:t xml:space="preserve"> = 0,12, </w:t>
      </w:r>
      <w:r w:rsidRPr="001A0583">
        <w:rPr>
          <w:sz w:val="28"/>
          <w:szCs w:val="28"/>
          <w:lang w:val="en-US"/>
        </w:rPr>
        <w:t>m</w:t>
      </w:r>
      <w:r w:rsidRPr="001A0583">
        <w:rPr>
          <w:sz w:val="28"/>
          <w:szCs w:val="28"/>
        </w:rPr>
        <w:t xml:space="preserve"> = 12, </w:t>
      </w:r>
      <w:r w:rsidRPr="001A0583">
        <w:rPr>
          <w:sz w:val="28"/>
          <w:szCs w:val="28"/>
          <w:lang w:val="en-US"/>
        </w:rPr>
        <w:t>n</w:t>
      </w:r>
      <w:r w:rsidRPr="001A0583">
        <w:rPr>
          <w:sz w:val="28"/>
          <w:szCs w:val="28"/>
        </w:rPr>
        <w:t xml:space="preserve"> = 10 лет, </w:t>
      </w:r>
      <w:r w:rsidRPr="001A0583">
        <w:rPr>
          <w:sz w:val="28"/>
          <w:szCs w:val="28"/>
          <w:lang w:val="en-US"/>
        </w:rPr>
        <w:t>p</w:t>
      </w:r>
      <w:r w:rsidRPr="001A0583">
        <w:rPr>
          <w:sz w:val="28"/>
          <w:szCs w:val="28"/>
        </w:rPr>
        <w:t xml:space="preserve"> = 12.</w:t>
      </w:r>
    </w:p>
    <w:p w:rsidR="00B50E4E" w:rsidRPr="001A0583" w:rsidRDefault="00B50E4E" w:rsidP="00B50E4E">
      <w:pPr>
        <w:ind w:firstLine="709"/>
        <w:jc w:val="both"/>
        <w:rPr>
          <w:sz w:val="28"/>
          <w:szCs w:val="28"/>
        </w:rPr>
      </w:pPr>
      <w:r w:rsidRPr="001A0583">
        <w:rPr>
          <w:sz w:val="28"/>
          <w:szCs w:val="28"/>
        </w:rPr>
        <w:t>Определим величину ежемесячного платежа</w:t>
      </w:r>
    </w:p>
    <w:p w:rsidR="00B50E4E" w:rsidRPr="001A0583" w:rsidRDefault="00B50E4E" w:rsidP="00B50E4E">
      <w:pPr>
        <w:jc w:val="both"/>
        <w:rPr>
          <w:sz w:val="28"/>
          <w:szCs w:val="28"/>
        </w:rPr>
      </w:pPr>
      <w:r w:rsidRPr="001A0583">
        <w:rPr>
          <w:sz w:val="28"/>
          <w:szCs w:val="28"/>
        </w:rPr>
        <w:t xml:space="preserve">R = 240 000 * </w:t>
      </w:r>
      <w:r w:rsidR="00327887" w:rsidRPr="001A0583">
        <w:rPr>
          <w:sz w:val="28"/>
          <w:szCs w:val="28"/>
        </w:rPr>
        <w:fldChar w:fldCharType="begin"/>
      </w:r>
      <w:r w:rsidRPr="001A0583">
        <w:rPr>
          <w:sz w:val="28"/>
          <w:szCs w:val="28"/>
        </w:rPr>
        <w:instrText xml:space="preserve"> QUOTE </w:instrText>
      </w:r>
      <w:r w:rsidRPr="001A0583">
        <w:rPr>
          <w:noProof/>
          <w:position w:val="-27"/>
          <w:sz w:val="28"/>
          <w:szCs w:val="28"/>
        </w:rPr>
        <w:drawing>
          <wp:inline distT="0" distB="0" distL="0" distR="0">
            <wp:extent cx="2199640" cy="457200"/>
            <wp:effectExtent l="19050" t="0" r="0" b="0"/>
            <wp:docPr id="18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2199640" cy="45720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27"/>
          <w:sz w:val="28"/>
          <w:szCs w:val="28"/>
        </w:rPr>
        <w:drawing>
          <wp:inline distT="0" distB="0" distL="0" distR="0">
            <wp:extent cx="2199640" cy="457200"/>
            <wp:effectExtent l="19050" t="0" r="0" b="0"/>
            <wp:docPr id="183"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2199640" cy="457200"/>
                    </a:xfrm>
                    <a:prstGeom prst="rect">
                      <a:avLst/>
                    </a:prstGeom>
                    <a:noFill/>
                    <a:ln w="9525">
                      <a:noFill/>
                      <a:miter lim="800000"/>
                      <a:headEnd/>
                      <a:tailEnd/>
                    </a:ln>
                  </pic:spPr>
                </pic:pic>
              </a:graphicData>
            </a:graphic>
          </wp:inline>
        </w:drawing>
      </w:r>
      <w:r w:rsidR="00327887" w:rsidRPr="001A0583">
        <w:rPr>
          <w:sz w:val="28"/>
          <w:szCs w:val="28"/>
        </w:rPr>
        <w:fldChar w:fldCharType="end"/>
      </w:r>
    </w:p>
    <w:p w:rsidR="00B50E4E" w:rsidRPr="001A0583" w:rsidRDefault="00B50E4E" w:rsidP="00B50E4E">
      <w:pPr>
        <w:ind w:firstLine="709"/>
        <w:rPr>
          <w:sz w:val="28"/>
          <w:szCs w:val="28"/>
        </w:rPr>
      </w:pPr>
      <w:r w:rsidRPr="001A0583">
        <w:rPr>
          <w:sz w:val="28"/>
          <w:szCs w:val="28"/>
        </w:rPr>
        <w:t>R состоит из расходов на уплату сумму процентов (R</w:t>
      </w:r>
      <w:r w:rsidRPr="001A0583">
        <w:rPr>
          <w:sz w:val="28"/>
          <w:szCs w:val="28"/>
          <w:vertAlign w:val="subscript"/>
        </w:rPr>
        <w:t>1</w:t>
      </w:r>
      <w:r w:rsidRPr="001A0583">
        <w:rPr>
          <w:sz w:val="28"/>
          <w:szCs w:val="28"/>
        </w:rPr>
        <w:t>) и платежей в погашение долга (R</w:t>
      </w:r>
      <w:r w:rsidRPr="001A0583">
        <w:rPr>
          <w:sz w:val="28"/>
          <w:szCs w:val="28"/>
          <w:vertAlign w:val="subscript"/>
        </w:rPr>
        <w:t>2</w:t>
      </w:r>
      <w:r w:rsidRPr="001A0583">
        <w:rPr>
          <w:sz w:val="28"/>
          <w:szCs w:val="28"/>
        </w:rPr>
        <w:t xml:space="preserve">): </w:t>
      </w:r>
    </w:p>
    <w:p w:rsidR="00B50E4E" w:rsidRPr="001A0583" w:rsidRDefault="00B50E4E" w:rsidP="00B50E4E">
      <w:pPr>
        <w:rPr>
          <w:sz w:val="28"/>
          <w:szCs w:val="28"/>
        </w:rPr>
      </w:pPr>
      <w:r w:rsidRPr="001A0583">
        <w:rPr>
          <w:sz w:val="28"/>
          <w:szCs w:val="28"/>
        </w:rPr>
        <w:t>R= R</w:t>
      </w:r>
      <w:r w:rsidRPr="001A0583">
        <w:rPr>
          <w:sz w:val="28"/>
          <w:szCs w:val="28"/>
          <w:vertAlign w:val="subscript"/>
        </w:rPr>
        <w:t>1</w:t>
      </w:r>
      <w:r w:rsidRPr="001A0583">
        <w:rPr>
          <w:sz w:val="28"/>
          <w:szCs w:val="28"/>
        </w:rPr>
        <w:t xml:space="preserve"> + R</w:t>
      </w:r>
      <w:r w:rsidRPr="001A0583">
        <w:rPr>
          <w:sz w:val="28"/>
          <w:szCs w:val="28"/>
          <w:vertAlign w:val="subscript"/>
        </w:rPr>
        <w:t>2</w:t>
      </w:r>
    </w:p>
    <w:p w:rsidR="00B50E4E" w:rsidRPr="001A0583" w:rsidRDefault="00B50E4E" w:rsidP="00B50E4E">
      <w:pPr>
        <w:jc w:val="both"/>
        <w:rPr>
          <w:sz w:val="28"/>
          <w:szCs w:val="28"/>
        </w:rPr>
      </w:pPr>
      <w:r w:rsidRPr="001A0583">
        <w:rPr>
          <w:sz w:val="28"/>
          <w:szCs w:val="28"/>
        </w:rPr>
        <w:t>R</w:t>
      </w:r>
      <w:r w:rsidRPr="001A0583">
        <w:rPr>
          <w:sz w:val="28"/>
          <w:szCs w:val="28"/>
          <w:vertAlign w:val="subscript"/>
        </w:rPr>
        <w:t>1</w:t>
      </w:r>
      <w:r w:rsidRPr="001A0583">
        <w:rPr>
          <w:sz w:val="28"/>
          <w:szCs w:val="28"/>
        </w:rPr>
        <w:t xml:space="preserve"> за 1 месяц = 240 000 *</w:t>
      </w:r>
      <w:r w:rsidR="00327887" w:rsidRPr="001A0583">
        <w:rPr>
          <w:sz w:val="28"/>
          <w:szCs w:val="28"/>
        </w:rPr>
        <w:fldChar w:fldCharType="begin"/>
      </w:r>
      <w:r w:rsidRPr="001A0583">
        <w:rPr>
          <w:sz w:val="28"/>
          <w:szCs w:val="28"/>
        </w:rPr>
        <w:instrText xml:space="preserve"> QUOTE </w:instrText>
      </w:r>
      <w:r w:rsidRPr="001A0583">
        <w:rPr>
          <w:noProof/>
          <w:position w:val="-15"/>
          <w:sz w:val="28"/>
          <w:szCs w:val="28"/>
        </w:rPr>
        <w:drawing>
          <wp:inline distT="0" distB="0" distL="0" distR="0">
            <wp:extent cx="250190" cy="293370"/>
            <wp:effectExtent l="19050" t="0" r="0" b="0"/>
            <wp:docPr id="184"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250190" cy="293370"/>
                    </a:xfrm>
                    <a:prstGeom prst="rect">
                      <a:avLst/>
                    </a:prstGeom>
                    <a:noFill/>
                    <a:ln w="9525">
                      <a:noFill/>
                      <a:miter lim="800000"/>
                      <a:headEnd/>
                      <a:tailEnd/>
                    </a:ln>
                  </pic:spPr>
                </pic:pic>
              </a:graphicData>
            </a:graphic>
          </wp:inline>
        </w:drawing>
      </w:r>
      <w:r w:rsidRPr="001A0583">
        <w:rPr>
          <w:sz w:val="28"/>
          <w:szCs w:val="28"/>
        </w:rPr>
        <w:instrText xml:space="preserve"> </w:instrText>
      </w:r>
      <w:r w:rsidR="00327887" w:rsidRPr="001A0583">
        <w:rPr>
          <w:sz w:val="28"/>
          <w:szCs w:val="28"/>
        </w:rPr>
        <w:fldChar w:fldCharType="separate"/>
      </w:r>
      <w:r w:rsidRPr="001A0583">
        <w:rPr>
          <w:noProof/>
          <w:position w:val="-15"/>
          <w:sz w:val="28"/>
          <w:szCs w:val="28"/>
        </w:rPr>
        <w:drawing>
          <wp:inline distT="0" distB="0" distL="0" distR="0">
            <wp:extent cx="250190" cy="293370"/>
            <wp:effectExtent l="19050" t="0" r="0" b="0"/>
            <wp:docPr id="185"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250190" cy="293370"/>
                    </a:xfrm>
                    <a:prstGeom prst="rect">
                      <a:avLst/>
                    </a:prstGeom>
                    <a:noFill/>
                    <a:ln w="9525">
                      <a:noFill/>
                      <a:miter lim="800000"/>
                      <a:headEnd/>
                      <a:tailEnd/>
                    </a:ln>
                  </pic:spPr>
                </pic:pic>
              </a:graphicData>
            </a:graphic>
          </wp:inline>
        </w:drawing>
      </w:r>
      <w:r w:rsidR="00327887" w:rsidRPr="001A0583">
        <w:rPr>
          <w:sz w:val="28"/>
          <w:szCs w:val="28"/>
        </w:rPr>
        <w:fldChar w:fldCharType="end"/>
      </w:r>
      <w:r w:rsidRPr="001A0583">
        <w:rPr>
          <w:sz w:val="28"/>
          <w:szCs w:val="28"/>
        </w:rPr>
        <w:t xml:space="preserve"> = 2400 руб.</w:t>
      </w:r>
    </w:p>
    <w:p w:rsidR="00B50E4E" w:rsidRPr="001A0583" w:rsidRDefault="00B50E4E" w:rsidP="00B50E4E">
      <w:pPr>
        <w:jc w:val="both"/>
        <w:rPr>
          <w:sz w:val="28"/>
          <w:szCs w:val="28"/>
        </w:rPr>
      </w:pPr>
      <w:r w:rsidRPr="001A0583">
        <w:rPr>
          <w:sz w:val="28"/>
          <w:szCs w:val="28"/>
        </w:rPr>
        <w:t>R</w:t>
      </w:r>
      <w:r w:rsidRPr="001A0583">
        <w:rPr>
          <w:sz w:val="28"/>
          <w:szCs w:val="28"/>
          <w:vertAlign w:val="subscript"/>
        </w:rPr>
        <w:t>2</w:t>
      </w:r>
      <w:r w:rsidRPr="001A0583">
        <w:rPr>
          <w:sz w:val="28"/>
          <w:szCs w:val="28"/>
        </w:rPr>
        <w:t xml:space="preserve"> за 1 месяц = 3443,3 – 2400 = 1043,3 руб.</w:t>
      </w:r>
    </w:p>
    <w:p w:rsidR="00B50E4E" w:rsidRPr="001A0583" w:rsidRDefault="00B50E4E" w:rsidP="00B50E4E">
      <w:pPr>
        <w:jc w:val="both"/>
        <w:rPr>
          <w:sz w:val="28"/>
          <w:szCs w:val="28"/>
        </w:rPr>
      </w:pPr>
      <w:r w:rsidRPr="001A0583">
        <w:rPr>
          <w:sz w:val="28"/>
          <w:szCs w:val="28"/>
        </w:rPr>
        <w:t xml:space="preserve">Остаток долга </w:t>
      </w:r>
      <w:proofErr w:type="gramStart"/>
      <w:r w:rsidRPr="001A0583">
        <w:rPr>
          <w:sz w:val="28"/>
          <w:szCs w:val="28"/>
        </w:rPr>
        <w:t>на конец</w:t>
      </w:r>
      <w:proofErr w:type="gramEnd"/>
      <w:r w:rsidRPr="001A0583">
        <w:rPr>
          <w:sz w:val="28"/>
          <w:szCs w:val="28"/>
        </w:rPr>
        <w:t xml:space="preserve"> 1 месяца D</w:t>
      </w:r>
      <w:r w:rsidRPr="001A0583">
        <w:rPr>
          <w:sz w:val="28"/>
          <w:szCs w:val="28"/>
          <w:vertAlign w:val="subscript"/>
        </w:rPr>
        <w:t>1</w:t>
      </w:r>
      <w:r w:rsidRPr="001A0583">
        <w:rPr>
          <w:sz w:val="28"/>
          <w:szCs w:val="28"/>
        </w:rPr>
        <w:t>= 240 000 -1043,3 = 238965,7 руб.</w:t>
      </w:r>
    </w:p>
    <w:p w:rsidR="00B50E4E" w:rsidRDefault="00B50E4E" w:rsidP="00B50E4E">
      <w:pPr>
        <w:rPr>
          <w:sz w:val="28"/>
          <w:szCs w:val="28"/>
        </w:rPr>
      </w:pPr>
    </w:p>
    <w:p w:rsidR="00B50E4E" w:rsidRDefault="00B50E4E" w:rsidP="00B50E4E">
      <w:pPr>
        <w:rPr>
          <w:sz w:val="28"/>
          <w:szCs w:val="28"/>
        </w:rPr>
      </w:pPr>
      <w:r w:rsidRPr="001A0583">
        <w:rPr>
          <w:sz w:val="28"/>
          <w:szCs w:val="28"/>
        </w:rPr>
        <w:t>Схема погашения ссуды отражена в таблице.</w:t>
      </w:r>
    </w:p>
    <w:p w:rsidR="00B50E4E" w:rsidRPr="001A0583" w:rsidRDefault="00B50E4E" w:rsidP="00B50E4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1535"/>
        <w:gridCol w:w="1494"/>
        <w:gridCol w:w="1561"/>
        <w:gridCol w:w="1690"/>
        <w:gridCol w:w="1552"/>
      </w:tblGrid>
      <w:tr w:rsidR="00B50E4E" w:rsidRPr="00D60723" w:rsidTr="00B35D63">
        <w:tc>
          <w:tcPr>
            <w:tcW w:w="1454" w:type="dxa"/>
            <w:vMerge w:val="restart"/>
            <w:tcBorders>
              <w:top w:val="single" w:sz="4" w:space="0" w:color="auto"/>
              <w:left w:val="single" w:sz="4" w:space="0" w:color="auto"/>
              <w:bottom w:val="single" w:sz="4" w:space="0" w:color="auto"/>
              <w:right w:val="single" w:sz="4" w:space="0" w:color="auto"/>
            </w:tcBorders>
          </w:tcPr>
          <w:p w:rsidR="00B50E4E" w:rsidRPr="00D60723" w:rsidRDefault="00B50E4E" w:rsidP="00B35D63">
            <w:r w:rsidRPr="00D60723">
              <w:t xml:space="preserve">Месяц </w:t>
            </w:r>
          </w:p>
          <w:p w:rsidR="00B50E4E" w:rsidRPr="00D60723" w:rsidRDefault="00B50E4E" w:rsidP="00B35D63">
            <w:pPr>
              <w:jc w:val="cente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Остаток ссуды на начало месяца</w:t>
            </w:r>
          </w:p>
        </w:tc>
        <w:tc>
          <w:tcPr>
            <w:tcW w:w="1494" w:type="dxa"/>
            <w:vMerge w:val="restart"/>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Сумма платежа за месяц</w:t>
            </w:r>
          </w:p>
        </w:tc>
        <w:tc>
          <w:tcPr>
            <w:tcW w:w="3251" w:type="dxa"/>
            <w:gridSpan w:val="2"/>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В том числе</w:t>
            </w:r>
          </w:p>
        </w:tc>
        <w:tc>
          <w:tcPr>
            <w:tcW w:w="1552" w:type="dxa"/>
            <w:vMerge w:val="restart"/>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Остаток ссуды на конец месяца</w:t>
            </w:r>
          </w:p>
        </w:tc>
      </w:tr>
      <w:tr w:rsidR="00B50E4E" w:rsidRPr="00D60723" w:rsidTr="00B35D63">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D60723" w:rsidRDefault="00B50E4E" w:rsidP="00B35D63"/>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D60723" w:rsidRDefault="00B50E4E" w:rsidP="00B35D63"/>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D60723" w:rsidRDefault="00B50E4E" w:rsidP="00B35D63"/>
        </w:tc>
        <w:tc>
          <w:tcPr>
            <w:tcW w:w="1561"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Проценты за месяц</w:t>
            </w:r>
          </w:p>
        </w:tc>
        <w:tc>
          <w:tcPr>
            <w:tcW w:w="1690"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Погашенная часть долга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0E4E" w:rsidRPr="00D60723" w:rsidRDefault="00B50E4E" w:rsidP="00B35D63"/>
        </w:tc>
      </w:tr>
      <w:tr w:rsidR="00B50E4E" w:rsidRPr="00D60723" w:rsidTr="00B35D63">
        <w:tc>
          <w:tcPr>
            <w:tcW w:w="145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1</w:t>
            </w:r>
          </w:p>
        </w:tc>
        <w:tc>
          <w:tcPr>
            <w:tcW w:w="1535"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240 000</w:t>
            </w:r>
          </w:p>
        </w:tc>
        <w:tc>
          <w:tcPr>
            <w:tcW w:w="149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3443,3</w:t>
            </w:r>
          </w:p>
        </w:tc>
        <w:tc>
          <w:tcPr>
            <w:tcW w:w="1561"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2400</w:t>
            </w:r>
          </w:p>
        </w:tc>
        <w:tc>
          <w:tcPr>
            <w:tcW w:w="1690"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1043,3</w:t>
            </w:r>
          </w:p>
        </w:tc>
        <w:tc>
          <w:tcPr>
            <w:tcW w:w="1552"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238956,7</w:t>
            </w:r>
          </w:p>
        </w:tc>
      </w:tr>
      <w:tr w:rsidR="00B50E4E" w:rsidRPr="00D60723" w:rsidTr="00B35D63">
        <w:tc>
          <w:tcPr>
            <w:tcW w:w="145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w:t>
            </w:r>
          </w:p>
        </w:tc>
        <w:tc>
          <w:tcPr>
            <w:tcW w:w="1535"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238956,7</w:t>
            </w:r>
          </w:p>
        </w:tc>
        <w:tc>
          <w:tcPr>
            <w:tcW w:w="149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3443,3</w:t>
            </w:r>
          </w:p>
        </w:tc>
        <w:tc>
          <w:tcPr>
            <w:tcW w:w="1561"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2389,57</w:t>
            </w:r>
          </w:p>
        </w:tc>
        <w:tc>
          <w:tcPr>
            <w:tcW w:w="1690"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1053,73</w:t>
            </w:r>
          </w:p>
        </w:tc>
        <w:tc>
          <w:tcPr>
            <w:tcW w:w="1552"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237902,97</w:t>
            </w:r>
          </w:p>
        </w:tc>
      </w:tr>
      <w:tr w:rsidR="00B50E4E" w:rsidRPr="00D60723" w:rsidTr="00B35D63">
        <w:tc>
          <w:tcPr>
            <w:tcW w:w="145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w:t>
            </w:r>
          </w:p>
        </w:tc>
        <w:tc>
          <w:tcPr>
            <w:tcW w:w="1535"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237902,97</w:t>
            </w:r>
          </w:p>
        </w:tc>
        <w:tc>
          <w:tcPr>
            <w:tcW w:w="149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3443,3</w:t>
            </w:r>
          </w:p>
        </w:tc>
        <w:tc>
          <w:tcPr>
            <w:tcW w:w="1561"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2379,03</w:t>
            </w:r>
          </w:p>
        </w:tc>
        <w:tc>
          <w:tcPr>
            <w:tcW w:w="1690"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1064,27</w:t>
            </w:r>
          </w:p>
        </w:tc>
        <w:tc>
          <w:tcPr>
            <w:tcW w:w="1552"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236838,7</w:t>
            </w:r>
          </w:p>
        </w:tc>
      </w:tr>
      <w:tr w:rsidR="00B50E4E" w:rsidRPr="00D60723" w:rsidTr="00B35D63">
        <w:tc>
          <w:tcPr>
            <w:tcW w:w="145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w:t>
            </w:r>
          </w:p>
        </w:tc>
        <w:tc>
          <w:tcPr>
            <w:tcW w:w="1535" w:type="dxa"/>
            <w:tcBorders>
              <w:top w:val="single" w:sz="4" w:space="0" w:color="auto"/>
              <w:left w:val="single" w:sz="4" w:space="0" w:color="auto"/>
              <w:bottom w:val="single" w:sz="4" w:space="0" w:color="auto"/>
              <w:right w:val="single" w:sz="4" w:space="0" w:color="auto"/>
            </w:tcBorders>
          </w:tcPr>
          <w:p w:rsidR="00B50E4E" w:rsidRPr="00D60723" w:rsidRDefault="00B50E4E" w:rsidP="00B35D63"/>
        </w:tc>
        <w:tc>
          <w:tcPr>
            <w:tcW w:w="1494" w:type="dxa"/>
            <w:tcBorders>
              <w:top w:val="single" w:sz="4" w:space="0" w:color="auto"/>
              <w:left w:val="single" w:sz="4" w:space="0" w:color="auto"/>
              <w:bottom w:val="single" w:sz="4" w:space="0" w:color="auto"/>
              <w:right w:val="single" w:sz="4" w:space="0" w:color="auto"/>
            </w:tcBorders>
          </w:tcPr>
          <w:p w:rsidR="00B50E4E" w:rsidRPr="00D60723" w:rsidRDefault="00B50E4E" w:rsidP="00B35D63"/>
        </w:tc>
        <w:tc>
          <w:tcPr>
            <w:tcW w:w="1561" w:type="dxa"/>
            <w:tcBorders>
              <w:top w:val="single" w:sz="4" w:space="0" w:color="auto"/>
              <w:left w:val="single" w:sz="4" w:space="0" w:color="auto"/>
              <w:bottom w:val="single" w:sz="4" w:space="0" w:color="auto"/>
              <w:right w:val="single" w:sz="4" w:space="0" w:color="auto"/>
            </w:tcBorders>
          </w:tcPr>
          <w:p w:rsidR="00B50E4E" w:rsidRPr="00D60723" w:rsidRDefault="00B50E4E" w:rsidP="00B35D63"/>
        </w:tc>
        <w:tc>
          <w:tcPr>
            <w:tcW w:w="1690" w:type="dxa"/>
            <w:tcBorders>
              <w:top w:val="single" w:sz="4" w:space="0" w:color="auto"/>
              <w:left w:val="single" w:sz="4" w:space="0" w:color="auto"/>
              <w:bottom w:val="single" w:sz="4" w:space="0" w:color="auto"/>
              <w:right w:val="single" w:sz="4" w:space="0" w:color="auto"/>
            </w:tcBorders>
          </w:tcPr>
          <w:p w:rsidR="00B50E4E" w:rsidRPr="00D60723" w:rsidRDefault="00B50E4E" w:rsidP="00B35D63"/>
        </w:tc>
        <w:tc>
          <w:tcPr>
            <w:tcW w:w="1552" w:type="dxa"/>
            <w:tcBorders>
              <w:top w:val="single" w:sz="4" w:space="0" w:color="auto"/>
              <w:left w:val="single" w:sz="4" w:space="0" w:color="auto"/>
              <w:bottom w:val="single" w:sz="4" w:space="0" w:color="auto"/>
              <w:right w:val="single" w:sz="4" w:space="0" w:color="auto"/>
            </w:tcBorders>
          </w:tcPr>
          <w:p w:rsidR="00B50E4E" w:rsidRPr="00D60723" w:rsidRDefault="00B50E4E" w:rsidP="00B35D63"/>
        </w:tc>
      </w:tr>
      <w:tr w:rsidR="00B50E4E" w:rsidRPr="00D60723" w:rsidTr="00B35D63">
        <w:tc>
          <w:tcPr>
            <w:tcW w:w="145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120</w:t>
            </w:r>
          </w:p>
        </w:tc>
        <w:tc>
          <w:tcPr>
            <w:tcW w:w="1535"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3409,2</w:t>
            </w:r>
          </w:p>
        </w:tc>
        <w:tc>
          <w:tcPr>
            <w:tcW w:w="1494"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3443,3</w:t>
            </w:r>
          </w:p>
        </w:tc>
        <w:tc>
          <w:tcPr>
            <w:tcW w:w="1561"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34,10</w:t>
            </w:r>
          </w:p>
        </w:tc>
        <w:tc>
          <w:tcPr>
            <w:tcW w:w="1690"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3409,2</w:t>
            </w:r>
          </w:p>
        </w:tc>
        <w:tc>
          <w:tcPr>
            <w:tcW w:w="1552" w:type="dxa"/>
            <w:tcBorders>
              <w:top w:val="single" w:sz="4" w:space="0" w:color="auto"/>
              <w:left w:val="single" w:sz="4" w:space="0" w:color="auto"/>
              <w:bottom w:val="single" w:sz="4" w:space="0" w:color="auto"/>
              <w:right w:val="single" w:sz="4" w:space="0" w:color="auto"/>
            </w:tcBorders>
            <w:hideMark/>
          </w:tcPr>
          <w:p w:rsidR="00B50E4E" w:rsidRPr="00D60723" w:rsidRDefault="00B50E4E" w:rsidP="00B35D63">
            <w:r w:rsidRPr="00D60723">
              <w:t>0</w:t>
            </w:r>
          </w:p>
        </w:tc>
      </w:tr>
    </w:tbl>
    <w:p w:rsidR="00B50E4E" w:rsidRPr="00D60723" w:rsidRDefault="00B50E4E" w:rsidP="00B50E4E">
      <w:pPr>
        <w:rPr>
          <w:lang w:val="en-US"/>
        </w:rPr>
      </w:pPr>
    </w:p>
    <w:p w:rsidR="00B50E4E" w:rsidRPr="001A0583" w:rsidRDefault="00B50E4E" w:rsidP="00B50E4E">
      <w:pPr>
        <w:ind w:firstLine="709"/>
        <w:rPr>
          <w:sz w:val="28"/>
          <w:szCs w:val="28"/>
        </w:rPr>
      </w:pPr>
      <w:r w:rsidRPr="001A0583">
        <w:rPr>
          <w:sz w:val="28"/>
          <w:szCs w:val="28"/>
        </w:rPr>
        <w:t>Остаток долга на начало третьего месяца можно определить и на основе следующей формулы:</w:t>
      </w:r>
    </w:p>
    <w:p w:rsidR="00B50E4E" w:rsidRPr="001A0583" w:rsidRDefault="00B50E4E" w:rsidP="00B50E4E">
      <w:pPr>
        <w:rPr>
          <w:sz w:val="28"/>
          <w:szCs w:val="28"/>
        </w:rPr>
      </w:pPr>
      <w:r w:rsidRPr="001A0583">
        <w:rPr>
          <w:position w:val="-54"/>
          <w:sz w:val="28"/>
          <w:szCs w:val="28"/>
        </w:rPr>
        <w:object w:dxaOrig="5180" w:dyaOrig="1200">
          <v:shape id="_x0000_i1030" type="#_x0000_t75" style="width:259.5pt;height:59.25pt" o:ole="">
            <v:imagedata r:id="rId77" o:title=""/>
          </v:shape>
          <o:OLEObject Type="Embed" ProgID="Equation.DSMT4" ShapeID="_x0000_i1030" DrawAspect="Content" ObjectID="_1507449292" r:id="rId78"/>
        </w:object>
      </w:r>
    </w:p>
    <w:p w:rsidR="00B50E4E" w:rsidRPr="001A0583" w:rsidRDefault="00B50E4E" w:rsidP="00B50E4E">
      <w:pPr>
        <w:pStyle w:val="a3"/>
        <w:numPr>
          <w:ilvl w:val="0"/>
          <w:numId w:val="22"/>
        </w:numPr>
        <w:ind w:left="0" w:firstLine="567"/>
        <w:contextualSpacing/>
        <w:jc w:val="both"/>
        <w:rPr>
          <w:sz w:val="28"/>
          <w:szCs w:val="28"/>
        </w:rPr>
      </w:pPr>
      <w:r w:rsidRPr="001A0583">
        <w:rPr>
          <w:sz w:val="28"/>
          <w:szCs w:val="28"/>
        </w:rPr>
        <w:t xml:space="preserve">Предполагается в конце каждого полугодия снимать со счета  8000 рублей и в конце 4  года исчерпать счет полностью. Банк должен  начислять проценты по ставке 12% </w:t>
      </w:r>
      <w:proofErr w:type="gramStart"/>
      <w:r w:rsidRPr="001A0583">
        <w:rPr>
          <w:sz w:val="28"/>
          <w:szCs w:val="28"/>
        </w:rPr>
        <w:t>годовых</w:t>
      </w:r>
      <w:proofErr w:type="gramEnd"/>
      <w:r w:rsidRPr="001A0583">
        <w:rPr>
          <w:sz w:val="28"/>
          <w:szCs w:val="28"/>
        </w:rPr>
        <w:t xml:space="preserve"> с ежеквартальным начислением. Какую сумму можно снимать со счета ежеквартально, если проценты будут начисляться ежемесячно?</w:t>
      </w:r>
    </w:p>
    <w:p w:rsidR="00B50E4E" w:rsidRDefault="00B50E4E" w:rsidP="00B50E4E">
      <w:pPr>
        <w:ind w:firstLine="567"/>
        <w:contextualSpacing/>
        <w:jc w:val="both"/>
        <w:rPr>
          <w:sz w:val="28"/>
          <w:szCs w:val="28"/>
        </w:rPr>
      </w:pPr>
      <w:r w:rsidRPr="001A0583">
        <w:rPr>
          <w:sz w:val="28"/>
          <w:szCs w:val="28"/>
        </w:rPr>
        <w:t xml:space="preserve">По условию задачи постоянный аннуитет </w:t>
      </w:r>
      <w:proofErr w:type="spellStart"/>
      <w:r w:rsidRPr="001A0583">
        <w:rPr>
          <w:sz w:val="28"/>
          <w:szCs w:val="28"/>
        </w:rPr>
        <w:t>постнумерандо</w:t>
      </w:r>
      <w:proofErr w:type="spellEnd"/>
      <w:r w:rsidRPr="001A0583">
        <w:rPr>
          <w:sz w:val="28"/>
          <w:szCs w:val="28"/>
        </w:rPr>
        <w:t xml:space="preserve"> характеризуется следующими параметрами </w:t>
      </w:r>
      <w:proofErr w:type="spellStart"/>
      <w:proofErr w:type="gramStart"/>
      <w:r w:rsidRPr="001A0583">
        <w:rPr>
          <w:sz w:val="28"/>
          <w:szCs w:val="28"/>
        </w:rPr>
        <w:t>р</w:t>
      </w:r>
      <w:proofErr w:type="spellEnd"/>
      <w:proofErr w:type="gramEnd"/>
      <w:r w:rsidRPr="001A0583">
        <w:rPr>
          <w:sz w:val="28"/>
          <w:szCs w:val="28"/>
        </w:rPr>
        <w:t xml:space="preserve"> = 2, </w:t>
      </w:r>
      <w:r w:rsidRPr="001A0583">
        <w:rPr>
          <w:sz w:val="28"/>
          <w:szCs w:val="28"/>
          <w:lang w:val="en-US"/>
        </w:rPr>
        <w:t>R</w:t>
      </w:r>
      <w:r w:rsidRPr="001A0583">
        <w:rPr>
          <w:sz w:val="28"/>
          <w:szCs w:val="28"/>
        </w:rPr>
        <w:t xml:space="preserve"> = 8000, </w:t>
      </w:r>
      <w:r w:rsidRPr="001A0583">
        <w:rPr>
          <w:sz w:val="28"/>
          <w:szCs w:val="28"/>
          <w:lang w:val="en-US"/>
        </w:rPr>
        <w:t>n</w:t>
      </w:r>
      <w:r w:rsidRPr="001A0583">
        <w:rPr>
          <w:sz w:val="28"/>
          <w:szCs w:val="28"/>
        </w:rPr>
        <w:t xml:space="preserve"> = 4, </w:t>
      </w:r>
      <w:r w:rsidRPr="001A0583">
        <w:rPr>
          <w:sz w:val="28"/>
          <w:szCs w:val="28"/>
          <w:lang w:val="en-US"/>
        </w:rPr>
        <w:t>r</w:t>
      </w:r>
      <w:r w:rsidRPr="001A0583">
        <w:rPr>
          <w:sz w:val="28"/>
          <w:szCs w:val="28"/>
        </w:rPr>
        <w:t xml:space="preserve"> = 0,12 при </w:t>
      </w:r>
      <w:r w:rsidRPr="001A0583">
        <w:rPr>
          <w:sz w:val="28"/>
          <w:szCs w:val="28"/>
          <w:lang w:val="en-US"/>
        </w:rPr>
        <w:t>m</w:t>
      </w:r>
      <w:r w:rsidRPr="001A0583">
        <w:rPr>
          <w:sz w:val="28"/>
          <w:szCs w:val="28"/>
        </w:rPr>
        <w:t xml:space="preserve"> = 4. Необходимо определить величину платежа заменяющей ренты,  у которой </w:t>
      </w:r>
      <w:proofErr w:type="spellStart"/>
      <w:proofErr w:type="gramStart"/>
      <w:r w:rsidRPr="001A0583">
        <w:rPr>
          <w:sz w:val="28"/>
          <w:szCs w:val="28"/>
        </w:rPr>
        <w:t>р</w:t>
      </w:r>
      <w:proofErr w:type="spellEnd"/>
      <w:proofErr w:type="gramEnd"/>
      <w:r w:rsidRPr="001A0583">
        <w:rPr>
          <w:sz w:val="28"/>
          <w:szCs w:val="28"/>
        </w:rPr>
        <w:t xml:space="preserve"> = 4, </w:t>
      </w:r>
      <w:r w:rsidRPr="001A0583">
        <w:rPr>
          <w:sz w:val="28"/>
          <w:szCs w:val="28"/>
          <w:lang w:val="en-US"/>
        </w:rPr>
        <w:t>n</w:t>
      </w:r>
      <w:r w:rsidRPr="001A0583">
        <w:rPr>
          <w:sz w:val="28"/>
          <w:szCs w:val="28"/>
        </w:rPr>
        <w:t xml:space="preserve"> =4, </w:t>
      </w:r>
      <w:r w:rsidRPr="001A0583">
        <w:rPr>
          <w:sz w:val="28"/>
          <w:szCs w:val="28"/>
          <w:lang w:val="en-US"/>
        </w:rPr>
        <w:t>r</w:t>
      </w:r>
      <w:r w:rsidRPr="001A0583">
        <w:rPr>
          <w:sz w:val="28"/>
          <w:szCs w:val="28"/>
        </w:rPr>
        <w:t xml:space="preserve"> = 0,12 при </w:t>
      </w:r>
      <w:r w:rsidRPr="001A0583">
        <w:rPr>
          <w:sz w:val="28"/>
          <w:szCs w:val="28"/>
          <w:lang w:val="en-US"/>
        </w:rPr>
        <w:t>m</w:t>
      </w:r>
      <w:r w:rsidRPr="001A0583">
        <w:rPr>
          <w:sz w:val="28"/>
          <w:szCs w:val="28"/>
        </w:rPr>
        <w:t xml:space="preserve"> =12.</w:t>
      </w:r>
    </w:p>
    <w:p w:rsidR="00B50E4E" w:rsidRPr="001A0583" w:rsidRDefault="00B50E4E" w:rsidP="00B50E4E">
      <w:pPr>
        <w:ind w:firstLine="567"/>
        <w:contextualSpacing/>
        <w:jc w:val="both"/>
        <w:rPr>
          <w:sz w:val="28"/>
          <w:szCs w:val="28"/>
        </w:rPr>
      </w:pPr>
    </w:p>
    <w:p w:rsidR="00B50E4E" w:rsidRPr="001A0583" w:rsidRDefault="00B50E4E" w:rsidP="00B50E4E">
      <w:pPr>
        <w:ind w:firstLine="567"/>
        <w:contextualSpacing/>
        <w:jc w:val="both"/>
        <w:rPr>
          <w:color w:val="000000"/>
          <w:sz w:val="28"/>
          <w:szCs w:val="28"/>
        </w:rPr>
      </w:pPr>
      <m:oMathPara>
        <m:oMath>
          <m:r>
            <w:rPr>
              <w:rFonts w:ascii="Cambria Math"/>
              <w:color w:val="000000"/>
              <w:sz w:val="28"/>
              <w:szCs w:val="28"/>
              <w:lang w:val="en-US"/>
            </w:rPr>
            <m:t>8000</m:t>
          </m:r>
          <m:r>
            <w:rPr>
              <w:rFonts w:ascii="Cambria Math" w:hAnsi="Cambria Math"/>
              <w:color w:val="000000"/>
              <w:sz w:val="28"/>
              <w:szCs w:val="28"/>
              <w:lang w:val="en-US"/>
            </w:rPr>
            <m:t>*</m:t>
          </m:r>
          <m:f>
            <m:fPr>
              <m:ctrlPr>
                <w:rPr>
                  <w:rFonts w:ascii="Cambria Math" w:hAnsi="Cambria Math"/>
                  <w:i/>
                  <w:color w:val="000000"/>
                  <w:sz w:val="28"/>
                  <w:szCs w:val="28"/>
                  <w:lang w:val="en-US"/>
                </w:rPr>
              </m:ctrlPr>
            </m:fPr>
            <m:num>
              <m:r>
                <w:rPr>
                  <w:rFonts w:ascii="Cambria Math"/>
                  <w:color w:val="000000"/>
                  <w:sz w:val="28"/>
                  <w:szCs w:val="28"/>
                  <w:lang w:val="en-US"/>
                </w:rPr>
                <m:t>1</m:t>
              </m:r>
              <m:r>
                <w:rPr>
                  <w:rFonts w:ascii="Cambria Math"/>
                  <w:color w:val="000000"/>
                  <w:sz w:val="28"/>
                  <w:szCs w:val="28"/>
                  <w:lang w:val="en-US"/>
                </w:rPr>
                <m:t>-</m:t>
              </m:r>
              <m:r>
                <w:rPr>
                  <w:rFonts w:ascii="Cambria Math"/>
                  <w:color w:val="000000"/>
                  <w:sz w:val="28"/>
                  <w:szCs w:val="28"/>
                  <w:lang w:val="en-US"/>
                </w:rPr>
                <m:t xml:space="preserve"> </m:t>
              </m:r>
              <m:sSup>
                <m:sSupPr>
                  <m:ctrlPr>
                    <w:rPr>
                      <w:rFonts w:ascii="Cambria Math" w:hAnsi="Cambria Math"/>
                      <w:i/>
                      <w:color w:val="000000"/>
                      <w:sz w:val="28"/>
                      <w:szCs w:val="28"/>
                      <w:lang w:val="en-US"/>
                    </w:rPr>
                  </m:ctrlPr>
                </m:sSupPr>
                <m:e>
                  <m:r>
                    <w:rPr>
                      <w:rFonts w:ascii="Cambria Math"/>
                      <w:color w:val="000000"/>
                      <w:sz w:val="28"/>
                      <w:szCs w:val="28"/>
                      <w:lang w:val="en-US"/>
                    </w:rPr>
                    <m:t>(1+0,12/4)</m:t>
                  </m:r>
                </m:e>
                <m:sup>
                  <m:r>
                    <w:rPr>
                      <w:rFonts w:ascii="Cambria Math"/>
                      <w:color w:val="000000"/>
                      <w:sz w:val="28"/>
                      <w:szCs w:val="28"/>
                      <w:lang w:val="en-US"/>
                    </w:rPr>
                    <m:t>-</m:t>
                  </m:r>
                  <m:r>
                    <w:rPr>
                      <w:rFonts w:ascii="Cambria Math"/>
                      <w:color w:val="000000"/>
                      <w:sz w:val="28"/>
                      <w:szCs w:val="28"/>
                      <w:lang w:val="en-US"/>
                    </w:rPr>
                    <m:t>4</m:t>
                  </m:r>
                  <m:r>
                    <w:rPr>
                      <w:rFonts w:ascii="Cambria Math" w:hAnsi="Cambria Math"/>
                      <w:color w:val="000000"/>
                      <w:sz w:val="28"/>
                      <w:szCs w:val="28"/>
                      <w:lang w:val="en-US"/>
                    </w:rPr>
                    <m:t>*</m:t>
                  </m:r>
                  <m:r>
                    <w:rPr>
                      <w:rFonts w:ascii="Cambria Math"/>
                      <w:color w:val="000000"/>
                      <w:sz w:val="28"/>
                      <w:szCs w:val="28"/>
                      <w:lang w:val="en-US"/>
                    </w:rPr>
                    <m:t>4</m:t>
                  </m:r>
                </m:sup>
              </m:sSup>
            </m:num>
            <m:den>
              <m:sSup>
                <m:sSupPr>
                  <m:ctrlPr>
                    <w:rPr>
                      <w:rFonts w:ascii="Cambria Math" w:hAnsi="Cambria Math"/>
                      <w:i/>
                      <w:color w:val="000000"/>
                      <w:sz w:val="28"/>
                      <w:szCs w:val="28"/>
                    </w:rPr>
                  </m:ctrlPr>
                </m:sSupPr>
                <m:e>
                  <m:r>
                    <w:rPr>
                      <w:rFonts w:ascii="Cambria Math"/>
                      <w:color w:val="000000"/>
                      <w:sz w:val="28"/>
                      <w:szCs w:val="28"/>
                    </w:rPr>
                    <m:t>(1+0,12/4)</m:t>
                  </m:r>
                </m:e>
                <m:sup>
                  <m:f>
                    <m:fPr>
                      <m:ctrlPr>
                        <w:rPr>
                          <w:rFonts w:ascii="Cambria Math" w:hAnsi="Cambria Math"/>
                          <w:i/>
                          <w:color w:val="000000"/>
                          <w:sz w:val="28"/>
                          <w:szCs w:val="28"/>
                        </w:rPr>
                      </m:ctrlPr>
                    </m:fPr>
                    <m:num>
                      <m:r>
                        <w:rPr>
                          <w:rFonts w:ascii="Cambria Math"/>
                          <w:color w:val="000000"/>
                          <w:sz w:val="28"/>
                          <w:szCs w:val="28"/>
                        </w:rPr>
                        <m:t>4</m:t>
                      </m:r>
                    </m:num>
                    <m:den>
                      <m:r>
                        <w:rPr>
                          <w:rFonts w:ascii="Cambria Math"/>
                          <w:color w:val="000000"/>
                          <w:sz w:val="28"/>
                          <w:szCs w:val="28"/>
                        </w:rPr>
                        <m:t>2</m:t>
                      </m:r>
                    </m:den>
                  </m:f>
                </m:sup>
              </m:sSup>
              <m:r>
                <w:rPr>
                  <w:rFonts w:ascii="Cambria Math"/>
                  <w:color w:val="000000"/>
                  <w:sz w:val="28"/>
                  <w:szCs w:val="28"/>
                </w:rPr>
                <m:t>-</m:t>
              </m:r>
              <m:r>
                <w:rPr>
                  <w:rFonts w:ascii="Cambria Math"/>
                  <w:color w:val="000000"/>
                  <w:sz w:val="28"/>
                  <w:szCs w:val="28"/>
                </w:rPr>
                <m:t>1</m:t>
              </m:r>
            </m:den>
          </m:f>
          <m:r>
            <w:rPr>
              <w:rFonts w:ascii="Cambria Math"/>
              <w:color w:val="000000"/>
              <w:sz w:val="28"/>
              <w:szCs w:val="28"/>
              <w:lang w:val="en-US"/>
            </w:rPr>
            <m:t xml:space="preserve">= </m:t>
          </m:r>
          <m:r>
            <w:rPr>
              <w:rFonts w:ascii="Cambria Math" w:hAnsi="Cambria Math"/>
              <w:color w:val="000000"/>
              <w:sz w:val="28"/>
              <w:szCs w:val="28"/>
              <w:lang w:val="en-US"/>
            </w:rPr>
            <m:t>R*</m:t>
          </m:r>
          <m:f>
            <m:fPr>
              <m:ctrlPr>
                <w:rPr>
                  <w:rFonts w:ascii="Cambria Math" w:hAnsi="Cambria Math"/>
                  <w:i/>
                  <w:color w:val="000000"/>
                  <w:sz w:val="28"/>
                  <w:szCs w:val="28"/>
                  <w:lang w:val="en-US"/>
                </w:rPr>
              </m:ctrlPr>
            </m:fPr>
            <m:num>
              <m:r>
                <w:rPr>
                  <w:rFonts w:ascii="Cambria Math"/>
                  <w:color w:val="000000"/>
                  <w:sz w:val="28"/>
                  <w:szCs w:val="28"/>
                  <w:lang w:val="en-US"/>
                </w:rPr>
                <m:t>1</m:t>
              </m:r>
              <m:r>
                <w:rPr>
                  <w:rFonts w:ascii="Cambria Math"/>
                  <w:color w:val="000000"/>
                  <w:sz w:val="28"/>
                  <w:szCs w:val="28"/>
                  <w:lang w:val="en-US"/>
                </w:rPr>
                <m:t>-</m:t>
              </m:r>
              <m:r>
                <w:rPr>
                  <w:rFonts w:ascii="Cambria Math"/>
                  <w:color w:val="000000"/>
                  <w:sz w:val="28"/>
                  <w:szCs w:val="28"/>
                  <w:lang w:val="en-US"/>
                </w:rPr>
                <m:t xml:space="preserve"> </m:t>
              </m:r>
              <m:sSup>
                <m:sSupPr>
                  <m:ctrlPr>
                    <w:rPr>
                      <w:rFonts w:ascii="Cambria Math" w:hAnsi="Cambria Math"/>
                      <w:i/>
                      <w:color w:val="000000"/>
                      <w:sz w:val="28"/>
                      <w:szCs w:val="28"/>
                      <w:lang w:val="en-US"/>
                    </w:rPr>
                  </m:ctrlPr>
                </m:sSupPr>
                <m:e>
                  <m:r>
                    <w:rPr>
                      <w:rFonts w:ascii="Cambria Math"/>
                      <w:color w:val="000000"/>
                      <w:sz w:val="28"/>
                      <w:szCs w:val="28"/>
                      <w:lang w:val="en-US"/>
                    </w:rPr>
                    <m:t>(1+0,12/12)</m:t>
                  </m:r>
                </m:e>
                <m:sup>
                  <m:r>
                    <w:rPr>
                      <w:rFonts w:ascii="Cambria Math"/>
                      <w:color w:val="000000"/>
                      <w:sz w:val="28"/>
                      <w:szCs w:val="28"/>
                      <w:lang w:val="en-US"/>
                    </w:rPr>
                    <m:t>-</m:t>
                  </m:r>
                  <m:r>
                    <w:rPr>
                      <w:rFonts w:ascii="Cambria Math"/>
                      <w:color w:val="000000"/>
                      <w:sz w:val="28"/>
                      <w:szCs w:val="28"/>
                      <w:lang w:val="en-US"/>
                    </w:rPr>
                    <m:t>12</m:t>
                  </m:r>
                  <m:r>
                    <w:rPr>
                      <w:rFonts w:ascii="Cambria Math" w:hAnsi="Cambria Math"/>
                      <w:color w:val="000000"/>
                      <w:sz w:val="28"/>
                      <w:szCs w:val="28"/>
                      <w:lang w:val="en-US"/>
                    </w:rPr>
                    <m:t>*</m:t>
                  </m:r>
                  <m:r>
                    <w:rPr>
                      <w:rFonts w:ascii="Cambria Math"/>
                      <w:color w:val="000000"/>
                      <w:sz w:val="28"/>
                      <w:szCs w:val="28"/>
                      <w:lang w:val="en-US"/>
                    </w:rPr>
                    <m:t>4</m:t>
                  </m:r>
                </m:sup>
              </m:sSup>
            </m:num>
            <m:den>
              <m:sSup>
                <m:sSupPr>
                  <m:ctrlPr>
                    <w:rPr>
                      <w:rFonts w:ascii="Cambria Math" w:hAnsi="Cambria Math"/>
                      <w:i/>
                      <w:color w:val="000000"/>
                      <w:sz w:val="28"/>
                      <w:szCs w:val="28"/>
                    </w:rPr>
                  </m:ctrlPr>
                </m:sSupPr>
                <m:e>
                  <m:r>
                    <w:rPr>
                      <w:rFonts w:ascii="Cambria Math"/>
                      <w:color w:val="000000"/>
                      <w:sz w:val="28"/>
                      <w:szCs w:val="28"/>
                    </w:rPr>
                    <m:t>(1+0,12/12)</m:t>
                  </m:r>
                </m:e>
                <m:sup>
                  <m:f>
                    <m:fPr>
                      <m:ctrlPr>
                        <w:rPr>
                          <w:rFonts w:ascii="Cambria Math" w:hAnsi="Cambria Math"/>
                          <w:i/>
                          <w:color w:val="000000"/>
                          <w:sz w:val="28"/>
                          <w:szCs w:val="28"/>
                        </w:rPr>
                      </m:ctrlPr>
                    </m:fPr>
                    <m:num>
                      <m:r>
                        <w:rPr>
                          <w:rFonts w:ascii="Cambria Math"/>
                          <w:color w:val="000000"/>
                          <w:sz w:val="28"/>
                          <w:szCs w:val="28"/>
                        </w:rPr>
                        <m:t>12</m:t>
                      </m:r>
                    </m:num>
                    <m:den>
                      <m:r>
                        <w:rPr>
                          <w:rFonts w:ascii="Cambria Math"/>
                          <w:color w:val="000000"/>
                          <w:sz w:val="28"/>
                          <w:szCs w:val="28"/>
                        </w:rPr>
                        <m:t>4</m:t>
                      </m:r>
                    </m:den>
                  </m:f>
                </m:sup>
              </m:sSup>
              <m:r>
                <w:rPr>
                  <w:rFonts w:ascii="Cambria Math"/>
                  <w:color w:val="000000"/>
                  <w:sz w:val="28"/>
                  <w:szCs w:val="28"/>
                </w:rPr>
                <m:t>-</m:t>
              </m:r>
              <m:r>
                <w:rPr>
                  <w:rFonts w:ascii="Cambria Math"/>
                  <w:color w:val="000000"/>
                  <w:sz w:val="28"/>
                  <w:szCs w:val="28"/>
                </w:rPr>
                <m:t>1</m:t>
              </m:r>
            </m:den>
          </m:f>
        </m:oMath>
      </m:oMathPara>
    </w:p>
    <w:p w:rsidR="00B50E4E" w:rsidRPr="001A0583" w:rsidRDefault="00B50E4E" w:rsidP="00B50E4E">
      <w:pPr>
        <w:ind w:firstLine="567"/>
        <w:contextualSpacing/>
        <w:jc w:val="both"/>
        <w:rPr>
          <w:color w:val="000000"/>
          <w:sz w:val="28"/>
          <w:szCs w:val="28"/>
        </w:rPr>
      </w:pPr>
    </w:p>
    <w:p w:rsidR="00B50E4E" w:rsidRPr="001A0583" w:rsidRDefault="00B50E4E" w:rsidP="00B50E4E">
      <w:pPr>
        <w:ind w:firstLine="567"/>
        <w:contextualSpacing/>
        <w:jc w:val="center"/>
        <w:rPr>
          <w:color w:val="000000"/>
          <w:sz w:val="28"/>
          <w:szCs w:val="28"/>
        </w:rPr>
      </w:pPr>
      <w:r w:rsidRPr="001A0583">
        <w:rPr>
          <w:color w:val="000000"/>
          <w:sz w:val="28"/>
          <w:szCs w:val="28"/>
        </w:rPr>
        <w:t xml:space="preserve">49501.88 = </w:t>
      </w:r>
      <w:r w:rsidRPr="001A0583">
        <w:rPr>
          <w:color w:val="000000"/>
          <w:sz w:val="28"/>
          <w:szCs w:val="28"/>
          <w:lang w:val="en-US"/>
        </w:rPr>
        <w:t>R</w:t>
      </w:r>
      <w:r w:rsidRPr="001A0583">
        <w:rPr>
          <w:color w:val="000000"/>
          <w:sz w:val="28"/>
          <w:szCs w:val="28"/>
        </w:rPr>
        <w:t xml:space="preserve"> * 12.532</w:t>
      </w:r>
    </w:p>
    <w:p w:rsidR="00B50E4E" w:rsidRPr="001A0583" w:rsidRDefault="00B50E4E" w:rsidP="00B50E4E">
      <w:pPr>
        <w:ind w:firstLine="567"/>
        <w:contextualSpacing/>
        <w:jc w:val="center"/>
        <w:rPr>
          <w:color w:val="000000"/>
          <w:sz w:val="28"/>
          <w:szCs w:val="28"/>
        </w:rPr>
      </w:pPr>
      <w:r w:rsidRPr="001A0583">
        <w:rPr>
          <w:color w:val="000000"/>
          <w:sz w:val="28"/>
          <w:szCs w:val="28"/>
          <w:lang w:val="en-US"/>
        </w:rPr>
        <w:t>R</w:t>
      </w:r>
      <w:r w:rsidRPr="001A0583">
        <w:rPr>
          <w:color w:val="000000"/>
          <w:sz w:val="28"/>
          <w:szCs w:val="28"/>
        </w:rPr>
        <w:t xml:space="preserve"> = 3949.96 руб.</w:t>
      </w:r>
    </w:p>
    <w:p w:rsidR="00B50E4E" w:rsidRDefault="00B50E4E" w:rsidP="00B50E4E">
      <w:pPr>
        <w:ind w:firstLine="567"/>
        <w:contextualSpacing/>
        <w:jc w:val="both"/>
        <w:rPr>
          <w:sz w:val="28"/>
          <w:szCs w:val="28"/>
        </w:rPr>
      </w:pPr>
      <w:r w:rsidRPr="001A0583">
        <w:rPr>
          <w:color w:val="000000"/>
          <w:sz w:val="28"/>
          <w:szCs w:val="28"/>
        </w:rPr>
        <w:t xml:space="preserve">Со счета </w:t>
      </w:r>
      <w:r w:rsidRPr="001A0583">
        <w:rPr>
          <w:sz w:val="28"/>
          <w:szCs w:val="28"/>
        </w:rPr>
        <w:t>можно снимать ежеквартально 3949,96 руб., если проценты будут начисляться ежемесячно.</w:t>
      </w:r>
    </w:p>
    <w:p w:rsidR="00B50E4E" w:rsidRPr="001A0583" w:rsidRDefault="00B50E4E" w:rsidP="00B50E4E">
      <w:pPr>
        <w:ind w:firstLine="567"/>
        <w:contextualSpacing/>
        <w:jc w:val="both"/>
        <w:rPr>
          <w:sz w:val="28"/>
          <w:szCs w:val="28"/>
        </w:rPr>
      </w:pPr>
    </w:p>
    <w:p w:rsidR="00B50E4E" w:rsidRPr="001A0583" w:rsidRDefault="00B50E4E" w:rsidP="00B50E4E">
      <w:pPr>
        <w:pStyle w:val="a3"/>
        <w:numPr>
          <w:ilvl w:val="0"/>
          <w:numId w:val="22"/>
        </w:numPr>
        <w:ind w:left="0" w:firstLine="567"/>
        <w:contextualSpacing/>
        <w:jc w:val="both"/>
        <w:rPr>
          <w:sz w:val="28"/>
          <w:szCs w:val="28"/>
        </w:rPr>
      </w:pPr>
      <w:r w:rsidRPr="001A0583">
        <w:rPr>
          <w:sz w:val="28"/>
          <w:szCs w:val="28"/>
        </w:rPr>
        <w:t xml:space="preserve">Постоянный аннуитет </w:t>
      </w:r>
      <w:proofErr w:type="spellStart"/>
      <w:r w:rsidRPr="001A0583">
        <w:rPr>
          <w:sz w:val="28"/>
          <w:szCs w:val="28"/>
        </w:rPr>
        <w:t>постнумерандо</w:t>
      </w:r>
      <w:proofErr w:type="spellEnd"/>
      <w:r w:rsidRPr="001A0583">
        <w:rPr>
          <w:sz w:val="28"/>
          <w:szCs w:val="28"/>
        </w:rPr>
        <w:t xml:space="preserve">  сроком  4 года откладывается на 2 года без изменения величины ежегодного платежа. Определите новый срок аннуитета при ставке сложных процентов 20% годовых.</w:t>
      </w:r>
    </w:p>
    <w:p w:rsidR="00B50E4E" w:rsidRPr="001A0583" w:rsidRDefault="00B50E4E" w:rsidP="00B50E4E">
      <w:pPr>
        <w:pStyle w:val="a3"/>
        <w:ind w:left="0" w:firstLine="567"/>
        <w:contextualSpacing/>
        <w:jc w:val="both"/>
        <w:rPr>
          <w:sz w:val="28"/>
          <w:szCs w:val="28"/>
        </w:rPr>
      </w:pPr>
      <w:r w:rsidRPr="001A0583">
        <w:rPr>
          <w:sz w:val="28"/>
          <w:szCs w:val="28"/>
        </w:rPr>
        <w:t xml:space="preserve">По условию задачи постоянный аннуитет </w:t>
      </w:r>
      <w:proofErr w:type="spellStart"/>
      <w:r w:rsidRPr="001A0583">
        <w:rPr>
          <w:sz w:val="28"/>
          <w:szCs w:val="28"/>
        </w:rPr>
        <w:t>постнумерандо</w:t>
      </w:r>
      <w:proofErr w:type="spellEnd"/>
      <w:r w:rsidRPr="001A0583">
        <w:rPr>
          <w:sz w:val="28"/>
          <w:szCs w:val="28"/>
        </w:rPr>
        <w:t xml:space="preserve"> характеризуется следующими параметрами </w:t>
      </w:r>
      <w:r w:rsidRPr="001A0583">
        <w:rPr>
          <w:sz w:val="28"/>
          <w:szCs w:val="28"/>
          <w:lang w:val="en-US"/>
        </w:rPr>
        <w:t>R</w:t>
      </w:r>
      <w:r w:rsidRPr="001A0583">
        <w:rPr>
          <w:sz w:val="28"/>
          <w:szCs w:val="28"/>
        </w:rPr>
        <w:t xml:space="preserve">, </w:t>
      </w:r>
      <w:r w:rsidRPr="001A0583">
        <w:rPr>
          <w:sz w:val="28"/>
          <w:szCs w:val="28"/>
          <w:lang w:val="en-US"/>
        </w:rPr>
        <w:t>n</w:t>
      </w:r>
      <w:r w:rsidRPr="001A0583">
        <w:rPr>
          <w:sz w:val="28"/>
          <w:szCs w:val="28"/>
        </w:rPr>
        <w:t xml:space="preserve"> = 4, </w:t>
      </w:r>
      <w:r w:rsidRPr="001A0583">
        <w:rPr>
          <w:sz w:val="28"/>
          <w:szCs w:val="28"/>
          <w:lang w:val="en-US"/>
        </w:rPr>
        <w:t>r</w:t>
      </w:r>
      <w:r w:rsidRPr="001A0583">
        <w:rPr>
          <w:sz w:val="28"/>
          <w:szCs w:val="28"/>
        </w:rPr>
        <w:t xml:space="preserve"> = 0,2. Необходимо определить срок заменяющей ренты (отсроченный или отложенный аннуитет): </w:t>
      </w:r>
      <w:r w:rsidRPr="001A0583">
        <w:rPr>
          <w:sz w:val="28"/>
          <w:szCs w:val="28"/>
          <w:lang w:val="en-US"/>
        </w:rPr>
        <w:t>R</w:t>
      </w:r>
      <w:r w:rsidRPr="001A0583">
        <w:rPr>
          <w:sz w:val="28"/>
          <w:szCs w:val="28"/>
        </w:rPr>
        <w:t xml:space="preserve"> </w:t>
      </w:r>
      <w:r w:rsidRPr="001A0583">
        <w:rPr>
          <w:sz w:val="28"/>
          <w:szCs w:val="28"/>
          <w:vertAlign w:val="subscript"/>
        </w:rPr>
        <w:t>2</w:t>
      </w:r>
      <w:r w:rsidRPr="001A0583">
        <w:rPr>
          <w:sz w:val="28"/>
          <w:szCs w:val="28"/>
        </w:rPr>
        <w:t xml:space="preserve"> = </w:t>
      </w:r>
      <w:r w:rsidRPr="001A0583">
        <w:rPr>
          <w:sz w:val="28"/>
          <w:szCs w:val="28"/>
          <w:lang w:val="en-US"/>
        </w:rPr>
        <w:t>R</w:t>
      </w:r>
      <w:r w:rsidRPr="001A0583">
        <w:rPr>
          <w:sz w:val="28"/>
          <w:szCs w:val="28"/>
          <w:vertAlign w:val="subscript"/>
        </w:rPr>
        <w:t>1</w:t>
      </w:r>
      <w:proofErr w:type="gramStart"/>
      <w:r w:rsidRPr="001A0583">
        <w:rPr>
          <w:sz w:val="28"/>
          <w:szCs w:val="28"/>
        </w:rPr>
        <w:t xml:space="preserve">,  </w:t>
      </w:r>
      <w:r w:rsidRPr="001A0583">
        <w:rPr>
          <w:sz w:val="28"/>
          <w:szCs w:val="28"/>
          <w:lang w:val="en-US"/>
        </w:rPr>
        <w:t>r</w:t>
      </w:r>
      <w:proofErr w:type="gramEnd"/>
      <w:r w:rsidRPr="001A0583">
        <w:rPr>
          <w:sz w:val="28"/>
          <w:szCs w:val="28"/>
        </w:rPr>
        <w:t xml:space="preserve"> </w:t>
      </w:r>
      <w:r w:rsidRPr="001A0583">
        <w:rPr>
          <w:sz w:val="28"/>
          <w:szCs w:val="28"/>
          <w:vertAlign w:val="subscript"/>
        </w:rPr>
        <w:t xml:space="preserve">2 </w:t>
      </w:r>
      <w:r w:rsidRPr="001A0583">
        <w:rPr>
          <w:sz w:val="28"/>
          <w:szCs w:val="28"/>
        </w:rPr>
        <w:t>=</w:t>
      </w:r>
      <w:r w:rsidRPr="001A0583">
        <w:rPr>
          <w:sz w:val="28"/>
          <w:szCs w:val="28"/>
          <w:vertAlign w:val="subscript"/>
        </w:rPr>
        <w:t xml:space="preserve"> </w:t>
      </w:r>
      <w:r w:rsidRPr="001A0583">
        <w:rPr>
          <w:sz w:val="28"/>
          <w:szCs w:val="28"/>
          <w:lang w:val="en-US"/>
        </w:rPr>
        <w:t>r</w:t>
      </w:r>
      <w:r w:rsidRPr="001A0583">
        <w:rPr>
          <w:sz w:val="28"/>
          <w:szCs w:val="28"/>
          <w:vertAlign w:val="subscript"/>
        </w:rPr>
        <w:t>1</w:t>
      </w:r>
      <w:r w:rsidRPr="001A0583">
        <w:rPr>
          <w:sz w:val="28"/>
          <w:szCs w:val="28"/>
        </w:rPr>
        <w:t xml:space="preserve"> = 0,2, эти параметры не меняются. </w:t>
      </w:r>
      <w:proofErr w:type="gramStart"/>
      <w:r w:rsidRPr="001A0583">
        <w:rPr>
          <w:sz w:val="28"/>
          <w:szCs w:val="28"/>
          <w:lang w:val="en-US"/>
        </w:rPr>
        <w:t>n</w:t>
      </w:r>
      <w:r w:rsidRPr="001A0583">
        <w:rPr>
          <w:sz w:val="28"/>
          <w:szCs w:val="28"/>
          <w:vertAlign w:val="subscript"/>
        </w:rPr>
        <w:t>2</w:t>
      </w:r>
      <w:r w:rsidRPr="001A0583">
        <w:rPr>
          <w:sz w:val="28"/>
          <w:szCs w:val="28"/>
        </w:rPr>
        <w:t xml:space="preserve"> -?</w:t>
      </w:r>
      <w:proofErr w:type="gramEnd"/>
    </w:p>
    <w:p w:rsidR="00B50E4E" w:rsidRPr="001A0583" w:rsidRDefault="00327887" w:rsidP="00B50E4E">
      <w:pPr>
        <w:jc w:val="center"/>
        <w:rPr>
          <w:color w:val="000000"/>
          <w:sz w:val="28"/>
          <w:szCs w:val="28"/>
        </w:rPr>
      </w:pPr>
      <m:oMathPara>
        <m:oMath>
          <m:sSub>
            <m:sSubPr>
              <m:ctrlPr>
                <w:rPr>
                  <w:rFonts w:ascii="Cambria Math" w:hAnsi="Cambria Math"/>
                  <w:color w:val="000000"/>
                  <w:sz w:val="28"/>
                  <w:szCs w:val="28"/>
                </w:rPr>
              </m:ctrlPr>
            </m:sSubPr>
            <m:e>
              <m:r>
                <m:rPr>
                  <m:sty m:val="p"/>
                </m:rPr>
                <w:rPr>
                  <w:rFonts w:ascii="Cambria Math"/>
                  <w:color w:val="000000"/>
                  <w:sz w:val="28"/>
                  <w:szCs w:val="28"/>
                  <w:lang w:val="en-US"/>
                </w:rPr>
                <m:t>PV</m:t>
              </m:r>
            </m:e>
            <m:sub>
              <m:r>
                <m:rPr>
                  <m:sty m:val="p"/>
                </m:rPr>
                <w:rPr>
                  <w:rFonts w:ascii="Cambria Math"/>
                  <w:color w:val="000000"/>
                  <w:sz w:val="28"/>
                  <w:szCs w:val="28"/>
                </w:rPr>
                <m:t>pst1</m:t>
              </m:r>
            </m:sub>
          </m:sSub>
          <m:r>
            <m:rPr>
              <m:sty m:val="p"/>
            </m:rPr>
            <w:rPr>
              <w:rFonts w:ascii="Cambria Math"/>
              <w:color w:val="000000"/>
              <w:sz w:val="28"/>
              <w:szCs w:val="28"/>
            </w:rPr>
            <m:t>=</m:t>
          </m:r>
          <m:r>
            <m:rPr>
              <m:sty m:val="p"/>
            </m:rPr>
            <w:rPr>
              <w:rFonts w:ascii="Cambria Math"/>
              <w:color w:val="000000"/>
              <w:sz w:val="28"/>
              <w:szCs w:val="28"/>
              <w:lang w:val="en-US"/>
            </w:rPr>
            <m:t>R</m:t>
          </m:r>
          <m:r>
            <m:rPr>
              <m:sty m:val="p"/>
            </m:rPr>
            <w:rPr>
              <w:rFonts w:ascii="Cambria Math" w:hAnsi="Cambria Math"/>
              <w:color w:val="000000"/>
              <w:sz w:val="28"/>
              <w:szCs w:val="28"/>
              <w:lang w:val="en-US"/>
            </w:rPr>
            <m:t>*</m:t>
          </m:r>
          <m:f>
            <m:fPr>
              <m:ctrlPr>
                <w:rPr>
                  <w:rFonts w:ascii="Cambria Math" w:hAnsi="Cambria Math"/>
                  <w:color w:val="000000"/>
                  <w:sz w:val="28"/>
                  <w:szCs w:val="28"/>
                  <w:lang w:val="en-US"/>
                </w:rPr>
              </m:ctrlPr>
            </m:fPr>
            <m:num>
              <m:r>
                <m:rPr>
                  <m:sty m:val="p"/>
                </m:rPr>
                <w:rPr>
                  <w:rFonts w:ascii="Cambria Math"/>
                  <w:color w:val="000000"/>
                  <w:sz w:val="28"/>
                  <w:szCs w:val="28"/>
                  <w:lang w:val="en-US"/>
                </w:rPr>
                <m:t>1</m:t>
              </m:r>
              <m:r>
                <m:rPr>
                  <m:sty m:val="p"/>
                </m:rPr>
                <w:rPr>
                  <w:rFonts w:ascii="Cambria Math"/>
                  <w:color w:val="000000"/>
                  <w:sz w:val="28"/>
                  <w:szCs w:val="28"/>
                  <w:lang w:val="en-US"/>
                </w:rPr>
                <m:t>-</m:t>
              </m:r>
              <m:r>
                <m:rPr>
                  <m:sty m:val="p"/>
                </m:rPr>
                <w:rPr>
                  <w:rFonts w:ascii="Cambria Math"/>
                  <w:color w:val="000000"/>
                  <w:sz w:val="28"/>
                  <w:szCs w:val="28"/>
                  <w:lang w:val="en-US"/>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lang w:val="en-US"/>
                    </w:rPr>
                    <m:t>(1+0,2)</m:t>
                  </m:r>
                </m:e>
                <m:sup>
                  <m:r>
                    <m:rPr>
                      <m:sty m:val="p"/>
                    </m:rPr>
                    <w:rPr>
                      <w:rFonts w:ascii="Cambria Math"/>
                      <w:color w:val="000000"/>
                      <w:sz w:val="28"/>
                      <w:szCs w:val="28"/>
                      <w:lang w:val="en-US"/>
                    </w:rPr>
                    <m:t>-</m:t>
                  </m:r>
                  <m:r>
                    <m:rPr>
                      <m:sty m:val="p"/>
                    </m:rPr>
                    <w:rPr>
                      <w:rFonts w:ascii="Cambria Math"/>
                      <w:color w:val="000000"/>
                      <w:sz w:val="28"/>
                      <w:szCs w:val="28"/>
                      <w:lang w:val="en-US"/>
                    </w:rPr>
                    <m:t>4</m:t>
                  </m:r>
                </m:sup>
              </m:sSup>
            </m:num>
            <m:den>
              <m:r>
                <m:rPr>
                  <m:sty m:val="p"/>
                </m:rPr>
                <w:rPr>
                  <w:rFonts w:ascii="Cambria Math"/>
                  <w:color w:val="000000"/>
                  <w:sz w:val="28"/>
                  <w:szCs w:val="28"/>
                  <w:lang w:val="en-US"/>
                </w:rPr>
                <m:t>0,2</m:t>
              </m:r>
            </m:den>
          </m:f>
        </m:oMath>
      </m:oMathPara>
    </w:p>
    <w:p w:rsidR="00B50E4E" w:rsidRPr="008B4893" w:rsidRDefault="00327887" w:rsidP="00B50E4E">
      <w:pPr>
        <w:jc w:val="center"/>
        <w:rPr>
          <w:color w:val="000000"/>
          <w:sz w:val="28"/>
          <w:szCs w:val="28"/>
          <w:vertAlign w:val="superscript"/>
        </w:rPr>
      </w:pPr>
      <m:oMath>
        <m:sSub>
          <m:sSubPr>
            <m:ctrlPr>
              <w:rPr>
                <w:rFonts w:ascii="Cambria Math" w:hAnsi="Cambria Math"/>
                <w:color w:val="000000"/>
                <w:sz w:val="28"/>
                <w:szCs w:val="28"/>
              </w:rPr>
            </m:ctrlPr>
          </m:sSubPr>
          <m:e>
            <m:r>
              <m:rPr>
                <m:sty m:val="p"/>
              </m:rPr>
              <w:rPr>
                <w:rFonts w:ascii="Cambria Math"/>
                <w:color w:val="000000"/>
                <w:sz w:val="28"/>
                <w:szCs w:val="28"/>
                <w:lang w:val="en-US"/>
              </w:rPr>
              <m:t>PV</m:t>
            </m:r>
          </m:e>
          <m:sub>
            <m:r>
              <m:rPr>
                <m:sty m:val="p"/>
              </m:rPr>
              <w:rPr>
                <w:rFonts w:ascii="Cambria Math"/>
                <w:color w:val="000000"/>
                <w:sz w:val="28"/>
                <w:szCs w:val="28"/>
              </w:rPr>
              <m:t>pst2</m:t>
            </m:r>
          </m:sub>
        </m:sSub>
        <m:r>
          <m:rPr>
            <m:sty m:val="p"/>
          </m:rPr>
          <w:rPr>
            <w:rFonts w:ascii="Cambria Math"/>
            <w:color w:val="000000"/>
            <w:sz w:val="28"/>
            <w:szCs w:val="28"/>
          </w:rPr>
          <m:t>=</m:t>
        </m:r>
        <m:r>
          <m:rPr>
            <m:sty m:val="p"/>
          </m:rPr>
          <w:rPr>
            <w:rFonts w:ascii="Cambria Math"/>
            <w:color w:val="000000"/>
            <w:sz w:val="28"/>
            <w:szCs w:val="28"/>
            <w:lang w:val="en-US"/>
          </w:rPr>
          <m:t>R</m:t>
        </m:r>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color w:val="000000"/>
                <w:sz w:val="28"/>
                <w:szCs w:val="28"/>
              </w:rPr>
              <m:t>1</m:t>
            </m:r>
            <m:r>
              <m:rPr>
                <m:sty m:val="p"/>
              </m:rPr>
              <w:rPr>
                <w:rFonts w:ascii="Cambria Math"/>
                <w:color w:val="000000"/>
                <w:sz w:val="28"/>
                <w:szCs w:val="28"/>
              </w:rPr>
              <m:t>-</m:t>
            </m:r>
            <m:r>
              <m:rPr>
                <m:sty m:val="p"/>
              </m:rPr>
              <w:rPr>
                <w:rFonts w:ascii="Cambria Math"/>
                <w:color w:val="000000"/>
                <w:sz w:val="28"/>
                <w:szCs w:val="28"/>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rPr>
                  <m:t>(1+0,2)</m:t>
                </m:r>
              </m:e>
              <m:sup>
                <m:r>
                  <m:rPr>
                    <m:sty m:val="p"/>
                  </m:rPr>
                  <w:rPr>
                    <w:rFonts w:ascii="Cambria Math"/>
                    <w:color w:val="000000"/>
                    <w:sz w:val="28"/>
                    <w:szCs w:val="28"/>
                  </w:rPr>
                  <m:t>-</m:t>
                </m:r>
                <m:r>
                  <m:rPr>
                    <m:sty m:val="p"/>
                  </m:rPr>
                  <w:rPr>
                    <w:rFonts w:ascii="Cambria Math"/>
                    <w:color w:val="000000"/>
                    <w:sz w:val="28"/>
                    <w:szCs w:val="28"/>
                    <w:lang w:val="en-US"/>
                  </w:rPr>
                  <m:t>n</m:t>
                </m:r>
              </m:sup>
            </m:sSup>
          </m:num>
          <m:den>
            <m:r>
              <m:rPr>
                <m:sty m:val="p"/>
              </m:rPr>
              <w:rPr>
                <w:rFonts w:ascii="Cambria Math"/>
                <w:color w:val="000000"/>
                <w:sz w:val="28"/>
                <w:szCs w:val="28"/>
              </w:rPr>
              <m:t>0,2</m:t>
            </m:r>
          </m:den>
        </m:f>
      </m:oMath>
      <w:r w:rsidR="00B50E4E" w:rsidRPr="001A0583">
        <w:rPr>
          <w:color w:val="000000"/>
          <w:sz w:val="28"/>
          <w:szCs w:val="28"/>
        </w:rPr>
        <w:t>*(1+0,2)</w:t>
      </w:r>
      <w:r w:rsidR="00B50E4E" w:rsidRPr="001A0583">
        <w:rPr>
          <w:color w:val="000000"/>
          <w:sz w:val="28"/>
          <w:szCs w:val="28"/>
          <w:vertAlign w:val="superscript"/>
        </w:rPr>
        <w:t>-2</w:t>
      </w:r>
    </w:p>
    <w:p w:rsidR="00B50E4E" w:rsidRDefault="00B50E4E" w:rsidP="00B50E4E">
      <w:pPr>
        <w:pStyle w:val="12"/>
        <w:tabs>
          <w:tab w:val="left" w:pos="180"/>
          <w:tab w:val="left" w:pos="360"/>
        </w:tabs>
        <w:ind w:left="0"/>
        <w:jc w:val="both"/>
        <w:rPr>
          <w:color w:val="000000"/>
          <w:sz w:val="28"/>
          <w:szCs w:val="28"/>
        </w:rPr>
      </w:pPr>
      <w:r w:rsidRPr="001A0583">
        <w:rPr>
          <w:color w:val="000000"/>
          <w:sz w:val="28"/>
          <w:szCs w:val="28"/>
        </w:rPr>
        <w:t>Приравняем современные стоимости двух рент:</w:t>
      </w:r>
      <m:oMath>
        <m:r>
          <m:rPr>
            <m:sty m:val="p"/>
          </m:rPr>
          <w:rPr>
            <w:rFonts w:asci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color w:val="000000"/>
                <w:sz w:val="28"/>
                <w:szCs w:val="28"/>
                <w:lang w:val="en-US"/>
              </w:rPr>
              <m:t>PV</m:t>
            </m:r>
          </m:e>
          <m:sub>
            <m:r>
              <m:rPr>
                <m:sty m:val="p"/>
              </m:rPr>
              <w:rPr>
                <w:rFonts w:ascii="Cambria Math"/>
                <w:color w:val="000000"/>
                <w:sz w:val="28"/>
                <w:szCs w:val="28"/>
              </w:rPr>
              <m:t>pst1</m:t>
            </m:r>
          </m:sub>
        </m:sSub>
        <m:r>
          <m:rPr>
            <m:sty m:val="p"/>
          </m:rPr>
          <w:rPr>
            <w:rFonts w:ascii="Cambria Math"/>
            <w:color w:val="000000"/>
            <w:sz w:val="28"/>
            <w:szCs w:val="28"/>
          </w:rPr>
          <m:t>=</m:t>
        </m:r>
        <m:sSub>
          <m:sSubPr>
            <m:ctrlPr>
              <w:rPr>
                <w:rFonts w:ascii="Cambria Math" w:hAnsi="Cambria Math"/>
                <w:color w:val="000000"/>
                <w:sz w:val="28"/>
                <w:szCs w:val="28"/>
              </w:rPr>
            </m:ctrlPr>
          </m:sSubPr>
          <m:e>
            <m:r>
              <m:rPr>
                <m:sty m:val="p"/>
              </m:rPr>
              <w:rPr>
                <w:rFonts w:ascii="Cambria Math"/>
                <w:color w:val="000000"/>
                <w:sz w:val="28"/>
                <w:szCs w:val="28"/>
                <w:lang w:val="en-US"/>
              </w:rPr>
              <m:t>PV</m:t>
            </m:r>
          </m:e>
          <m:sub>
            <m:r>
              <m:rPr>
                <m:sty m:val="p"/>
              </m:rPr>
              <w:rPr>
                <w:rFonts w:ascii="Cambria Math"/>
                <w:color w:val="000000"/>
                <w:sz w:val="28"/>
                <w:szCs w:val="28"/>
              </w:rPr>
              <m:t>pst2</m:t>
            </m:r>
          </m:sub>
        </m:sSub>
      </m:oMath>
    </w:p>
    <w:p w:rsidR="00B50E4E" w:rsidRPr="001A0583" w:rsidRDefault="00B50E4E" w:rsidP="00B50E4E">
      <w:pPr>
        <w:pStyle w:val="12"/>
        <w:tabs>
          <w:tab w:val="left" w:pos="180"/>
          <w:tab w:val="left" w:pos="360"/>
        </w:tabs>
        <w:ind w:left="0"/>
        <w:jc w:val="both"/>
        <w:rPr>
          <w:color w:val="000000"/>
          <w:sz w:val="28"/>
          <w:szCs w:val="28"/>
        </w:rPr>
      </w:pPr>
    </w:p>
    <w:p w:rsidR="00B50E4E" w:rsidRDefault="00B50E4E" w:rsidP="00B50E4E">
      <w:pPr>
        <w:pStyle w:val="12"/>
        <w:tabs>
          <w:tab w:val="left" w:pos="180"/>
          <w:tab w:val="left" w:pos="360"/>
        </w:tabs>
        <w:ind w:left="0"/>
        <w:jc w:val="center"/>
        <w:rPr>
          <w:color w:val="000000"/>
          <w:sz w:val="28"/>
          <w:szCs w:val="28"/>
          <w:vertAlign w:val="superscript"/>
        </w:rPr>
      </w:pPr>
      <m:oMath>
        <m:r>
          <m:rPr>
            <m:sty m:val="p"/>
          </m:rPr>
          <w:rPr>
            <w:rFonts w:ascii="Cambria Math"/>
            <w:color w:val="000000"/>
            <w:sz w:val="28"/>
            <w:szCs w:val="28"/>
            <w:lang w:val="en-US"/>
          </w:rPr>
          <m:t>R</m:t>
        </m:r>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color w:val="000000"/>
                <w:sz w:val="28"/>
                <w:szCs w:val="28"/>
              </w:rPr>
              <m:t>1</m:t>
            </m:r>
            <m:r>
              <m:rPr>
                <m:sty m:val="p"/>
              </m:rPr>
              <w:rPr>
                <w:rFonts w:ascii="Cambria Math"/>
                <w:color w:val="000000"/>
                <w:sz w:val="28"/>
                <w:szCs w:val="28"/>
              </w:rPr>
              <m:t>-</m:t>
            </m:r>
            <m:r>
              <m:rPr>
                <m:sty m:val="p"/>
              </m:rPr>
              <w:rPr>
                <w:rFonts w:ascii="Cambria Math"/>
                <w:color w:val="000000"/>
                <w:sz w:val="28"/>
                <w:szCs w:val="28"/>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rPr>
                  <m:t>(1+0,2)</m:t>
                </m:r>
              </m:e>
              <m:sup>
                <m:r>
                  <m:rPr>
                    <m:sty m:val="p"/>
                  </m:rPr>
                  <w:rPr>
                    <w:rFonts w:ascii="Cambria Math"/>
                    <w:color w:val="000000"/>
                    <w:sz w:val="28"/>
                    <w:szCs w:val="28"/>
                  </w:rPr>
                  <m:t>-</m:t>
                </m:r>
                <m:r>
                  <m:rPr>
                    <m:sty m:val="p"/>
                  </m:rPr>
                  <w:rPr>
                    <w:rFonts w:ascii="Cambria Math"/>
                    <w:color w:val="000000"/>
                    <w:sz w:val="28"/>
                    <w:szCs w:val="28"/>
                  </w:rPr>
                  <m:t>4</m:t>
                </m:r>
              </m:sup>
            </m:sSup>
          </m:num>
          <m:den>
            <m:r>
              <m:rPr>
                <m:sty m:val="p"/>
              </m:rPr>
              <w:rPr>
                <w:rFonts w:ascii="Cambria Math"/>
                <w:color w:val="000000"/>
                <w:sz w:val="28"/>
                <w:szCs w:val="28"/>
              </w:rPr>
              <m:t>0,2</m:t>
            </m:r>
          </m:den>
        </m:f>
      </m:oMath>
      <w:r w:rsidRPr="001A0583">
        <w:rPr>
          <w:color w:val="000000"/>
          <w:sz w:val="28"/>
          <w:szCs w:val="28"/>
        </w:rPr>
        <w:t xml:space="preserve"> = </w:t>
      </w:r>
      <m:oMath>
        <m:r>
          <m:rPr>
            <m:sty m:val="p"/>
          </m:rPr>
          <w:rPr>
            <w:rFonts w:ascii="Cambria Math"/>
            <w:color w:val="000000"/>
            <w:sz w:val="28"/>
            <w:szCs w:val="28"/>
            <w:lang w:val="en-US"/>
          </w:rPr>
          <m:t>R</m:t>
        </m:r>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color w:val="000000"/>
                <w:sz w:val="28"/>
                <w:szCs w:val="28"/>
              </w:rPr>
              <m:t>1</m:t>
            </m:r>
            <m:r>
              <m:rPr>
                <m:sty m:val="p"/>
              </m:rPr>
              <w:rPr>
                <w:rFonts w:ascii="Cambria Math"/>
                <w:color w:val="000000"/>
                <w:sz w:val="28"/>
                <w:szCs w:val="28"/>
              </w:rPr>
              <m:t>-</m:t>
            </m:r>
            <m:r>
              <m:rPr>
                <m:sty m:val="p"/>
              </m:rPr>
              <w:rPr>
                <w:rFonts w:ascii="Cambria Math"/>
                <w:color w:val="000000"/>
                <w:sz w:val="28"/>
                <w:szCs w:val="28"/>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rPr>
                  <m:t>(1+0,2)</m:t>
                </m:r>
              </m:e>
              <m:sup>
                <m:r>
                  <m:rPr>
                    <m:sty m:val="p"/>
                  </m:rPr>
                  <w:rPr>
                    <w:rFonts w:ascii="Cambria Math"/>
                    <w:color w:val="000000"/>
                    <w:sz w:val="28"/>
                    <w:szCs w:val="28"/>
                  </w:rPr>
                  <m:t>-</m:t>
                </m:r>
                <m:r>
                  <m:rPr>
                    <m:sty m:val="p"/>
                  </m:rPr>
                  <w:rPr>
                    <w:rFonts w:ascii="Cambria Math"/>
                    <w:color w:val="000000"/>
                    <w:sz w:val="28"/>
                    <w:szCs w:val="28"/>
                    <w:lang w:val="en-US"/>
                  </w:rPr>
                  <m:t>n</m:t>
                </m:r>
              </m:sup>
            </m:sSup>
          </m:num>
          <m:den>
            <m:r>
              <m:rPr>
                <m:sty m:val="p"/>
              </m:rPr>
              <w:rPr>
                <w:rFonts w:ascii="Cambria Math"/>
                <w:color w:val="000000"/>
                <w:sz w:val="28"/>
                <w:szCs w:val="28"/>
              </w:rPr>
              <m:t>0,2</m:t>
            </m:r>
          </m:den>
        </m:f>
      </m:oMath>
      <w:r w:rsidRPr="001A0583">
        <w:rPr>
          <w:color w:val="000000"/>
          <w:sz w:val="28"/>
          <w:szCs w:val="28"/>
        </w:rPr>
        <w:t xml:space="preserve"> *(1+0,2)</w:t>
      </w:r>
      <w:r w:rsidRPr="001A0583">
        <w:rPr>
          <w:color w:val="000000"/>
          <w:sz w:val="28"/>
          <w:szCs w:val="28"/>
          <w:vertAlign w:val="superscript"/>
        </w:rPr>
        <w:t>-2</w:t>
      </w:r>
    </w:p>
    <w:p w:rsidR="00B50E4E" w:rsidRPr="008B4893" w:rsidRDefault="00B50E4E" w:rsidP="00B50E4E">
      <w:pPr>
        <w:pStyle w:val="12"/>
        <w:tabs>
          <w:tab w:val="left" w:pos="180"/>
          <w:tab w:val="left" w:pos="360"/>
        </w:tabs>
        <w:ind w:left="0"/>
        <w:rPr>
          <w:color w:val="000000"/>
          <w:sz w:val="28"/>
          <w:szCs w:val="28"/>
          <w:vertAlign w:val="superscript"/>
        </w:rPr>
      </w:pPr>
      <w:r w:rsidRPr="001A0583">
        <w:rPr>
          <w:color w:val="000000"/>
          <w:sz w:val="28"/>
          <w:szCs w:val="28"/>
        </w:rPr>
        <w:t xml:space="preserve">Рассчитаем срок новой ренты: </w:t>
      </w:r>
      <m:oMath>
        <m:f>
          <m:fPr>
            <m:ctrlPr>
              <w:rPr>
                <w:rFonts w:ascii="Cambria Math" w:hAnsi="Cambria Math"/>
                <w:color w:val="000000"/>
                <w:sz w:val="28"/>
                <w:szCs w:val="28"/>
                <w:lang w:val="en-US"/>
              </w:rPr>
            </m:ctrlPr>
          </m:fPr>
          <m:num>
            <m:r>
              <m:rPr>
                <m:sty m:val="p"/>
              </m:rPr>
              <w:rPr>
                <w:rFonts w:ascii="Cambria Math"/>
                <w:color w:val="000000"/>
                <w:sz w:val="28"/>
                <w:szCs w:val="28"/>
              </w:rPr>
              <m:t>1</m:t>
            </m:r>
            <m:r>
              <m:rPr>
                <m:sty m:val="p"/>
              </m:rPr>
              <w:rPr>
                <w:rFonts w:ascii="Cambria Math"/>
                <w:color w:val="000000"/>
                <w:sz w:val="28"/>
                <w:szCs w:val="28"/>
              </w:rPr>
              <m:t>-</m:t>
            </m:r>
            <m:r>
              <m:rPr>
                <m:sty m:val="p"/>
              </m:rPr>
              <w:rPr>
                <w:rFonts w:ascii="Cambria Math"/>
                <w:color w:val="000000"/>
                <w:sz w:val="28"/>
                <w:szCs w:val="28"/>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rPr>
                  <m:t>(1+0,2)</m:t>
                </m:r>
              </m:e>
              <m:sup>
                <m:r>
                  <m:rPr>
                    <m:sty m:val="p"/>
                  </m:rPr>
                  <w:rPr>
                    <w:rFonts w:ascii="Cambria Math"/>
                    <w:color w:val="000000"/>
                    <w:sz w:val="28"/>
                    <w:szCs w:val="28"/>
                  </w:rPr>
                  <m:t>-</m:t>
                </m:r>
                <m:r>
                  <m:rPr>
                    <m:sty m:val="p"/>
                  </m:rPr>
                  <w:rPr>
                    <w:rFonts w:ascii="Cambria Math"/>
                    <w:color w:val="000000"/>
                    <w:sz w:val="28"/>
                    <w:szCs w:val="28"/>
                  </w:rPr>
                  <m:t>4</m:t>
                </m:r>
              </m:sup>
            </m:sSup>
          </m:num>
          <m:den>
            <m:r>
              <m:rPr>
                <m:sty m:val="p"/>
              </m:rPr>
              <w:rPr>
                <w:rFonts w:ascii="Cambria Math"/>
                <w:color w:val="000000"/>
                <w:sz w:val="28"/>
                <w:szCs w:val="28"/>
              </w:rPr>
              <m:t>0,2</m:t>
            </m:r>
          </m:den>
        </m:f>
      </m:oMath>
      <w:r w:rsidRPr="001A0583">
        <w:rPr>
          <w:color w:val="000000"/>
          <w:sz w:val="28"/>
          <w:szCs w:val="28"/>
        </w:rPr>
        <w:t xml:space="preserve"> = </w:t>
      </w:r>
      <m:oMath>
        <m:f>
          <m:fPr>
            <m:ctrlPr>
              <w:rPr>
                <w:rFonts w:ascii="Cambria Math" w:hAnsi="Cambria Math"/>
                <w:color w:val="000000"/>
                <w:sz w:val="28"/>
                <w:szCs w:val="28"/>
                <w:lang w:val="en-US"/>
              </w:rPr>
            </m:ctrlPr>
          </m:fPr>
          <m:num>
            <m:r>
              <m:rPr>
                <m:sty m:val="p"/>
              </m:rPr>
              <w:rPr>
                <w:rFonts w:ascii="Cambria Math"/>
                <w:color w:val="000000"/>
                <w:sz w:val="28"/>
                <w:szCs w:val="28"/>
              </w:rPr>
              <m:t>1</m:t>
            </m:r>
            <m:r>
              <m:rPr>
                <m:sty m:val="p"/>
              </m:rPr>
              <w:rPr>
                <w:rFonts w:ascii="Cambria Math"/>
                <w:color w:val="000000"/>
                <w:sz w:val="28"/>
                <w:szCs w:val="28"/>
              </w:rPr>
              <m:t>-</m:t>
            </m:r>
            <m:r>
              <m:rPr>
                <m:sty m:val="p"/>
              </m:rPr>
              <w:rPr>
                <w:rFonts w:ascii="Cambria Math"/>
                <w:color w:val="000000"/>
                <w:sz w:val="28"/>
                <w:szCs w:val="28"/>
              </w:rPr>
              <m:t xml:space="preserve"> </m:t>
            </m:r>
            <m:sSup>
              <m:sSupPr>
                <m:ctrlPr>
                  <w:rPr>
                    <w:rFonts w:ascii="Cambria Math" w:hAnsi="Cambria Math"/>
                    <w:color w:val="000000"/>
                    <w:sz w:val="28"/>
                    <w:szCs w:val="28"/>
                    <w:lang w:val="en-US"/>
                  </w:rPr>
                </m:ctrlPr>
              </m:sSupPr>
              <m:e>
                <m:r>
                  <m:rPr>
                    <m:sty m:val="p"/>
                  </m:rPr>
                  <w:rPr>
                    <w:rFonts w:ascii="Cambria Math"/>
                    <w:color w:val="000000"/>
                    <w:sz w:val="28"/>
                    <w:szCs w:val="28"/>
                  </w:rPr>
                  <m:t>(1+0,2)</m:t>
                </m:r>
              </m:e>
              <m:sup>
                <m:r>
                  <m:rPr>
                    <m:sty m:val="p"/>
                  </m:rPr>
                  <w:rPr>
                    <w:rFonts w:ascii="Cambria Math"/>
                    <w:color w:val="000000"/>
                    <w:sz w:val="28"/>
                    <w:szCs w:val="28"/>
                  </w:rPr>
                  <m:t>-</m:t>
                </m:r>
                <m:r>
                  <m:rPr>
                    <m:sty m:val="p"/>
                  </m:rPr>
                  <w:rPr>
                    <w:rFonts w:ascii="Cambria Math"/>
                    <w:color w:val="000000"/>
                    <w:sz w:val="28"/>
                    <w:szCs w:val="28"/>
                    <w:lang w:val="en-US"/>
                  </w:rPr>
                  <m:t>n</m:t>
                </m:r>
              </m:sup>
            </m:sSup>
          </m:num>
          <m:den>
            <m:r>
              <m:rPr>
                <m:sty m:val="p"/>
              </m:rPr>
              <w:rPr>
                <w:rFonts w:ascii="Cambria Math"/>
                <w:color w:val="000000"/>
                <w:sz w:val="28"/>
                <w:szCs w:val="28"/>
              </w:rPr>
              <m:t>0,2</m:t>
            </m:r>
          </m:den>
        </m:f>
      </m:oMath>
      <w:r w:rsidRPr="001A0583">
        <w:rPr>
          <w:color w:val="000000"/>
          <w:sz w:val="28"/>
          <w:szCs w:val="28"/>
        </w:rPr>
        <w:t xml:space="preserve"> *(1+0,2)</w:t>
      </w:r>
      <w:r w:rsidRPr="001A0583">
        <w:rPr>
          <w:color w:val="000000"/>
          <w:sz w:val="28"/>
          <w:szCs w:val="28"/>
          <w:vertAlign w:val="superscript"/>
        </w:rPr>
        <w:t>-2</w:t>
      </w:r>
    </w:p>
    <w:p w:rsidR="00B50E4E" w:rsidRPr="008B4893" w:rsidRDefault="00B50E4E" w:rsidP="00B50E4E">
      <w:pPr>
        <w:pStyle w:val="12"/>
        <w:tabs>
          <w:tab w:val="left" w:pos="180"/>
          <w:tab w:val="left" w:pos="360"/>
        </w:tabs>
        <w:ind w:left="0"/>
        <w:jc w:val="both"/>
        <w:rPr>
          <w:sz w:val="28"/>
          <w:szCs w:val="28"/>
        </w:rPr>
      </w:pPr>
      <w:r w:rsidRPr="001A0583">
        <w:rPr>
          <w:sz w:val="28"/>
          <w:szCs w:val="28"/>
          <w:lang w:val="en-US"/>
        </w:rPr>
        <w:t>n</w:t>
      </w:r>
      <w:r w:rsidRPr="001A0583">
        <w:rPr>
          <w:sz w:val="28"/>
          <w:szCs w:val="28"/>
          <w:vertAlign w:val="subscript"/>
        </w:rPr>
        <w:t>2</w:t>
      </w:r>
      <w:r w:rsidRPr="001A0583">
        <w:rPr>
          <w:sz w:val="28"/>
          <w:szCs w:val="28"/>
        </w:rPr>
        <w:t xml:space="preserve"> = 7</w:t>
      </w:r>
      <w:proofErr w:type="gramStart"/>
      <w:r w:rsidRPr="001A0583">
        <w:rPr>
          <w:sz w:val="28"/>
          <w:szCs w:val="28"/>
        </w:rPr>
        <w:t>,5</w:t>
      </w:r>
      <w:proofErr w:type="gramEnd"/>
      <w:r w:rsidRPr="001A0583">
        <w:rPr>
          <w:sz w:val="28"/>
          <w:szCs w:val="28"/>
        </w:rPr>
        <w:t xml:space="preserve"> (г.)</w:t>
      </w:r>
    </w:p>
    <w:p w:rsidR="00B50E4E" w:rsidRPr="001A0583" w:rsidRDefault="00B50E4E" w:rsidP="00B50E4E">
      <w:pPr>
        <w:tabs>
          <w:tab w:val="left" w:pos="180"/>
        </w:tabs>
        <w:jc w:val="both"/>
        <w:rPr>
          <w:color w:val="000000"/>
          <w:sz w:val="28"/>
          <w:szCs w:val="28"/>
        </w:rPr>
      </w:pPr>
    </w:p>
    <w:p w:rsidR="00B50E4E" w:rsidRPr="001A0583" w:rsidRDefault="00B50E4E" w:rsidP="00B50E4E">
      <w:pPr>
        <w:pStyle w:val="2"/>
        <w:spacing w:before="0" w:after="0"/>
        <w:jc w:val="center"/>
        <w:rPr>
          <w:rFonts w:ascii="Times New Roman" w:hAnsi="Times New Roman" w:cs="Times New Roman"/>
          <w:i w:val="0"/>
          <w:iCs w:val="0"/>
        </w:rPr>
      </w:pPr>
      <w:bookmarkStart w:id="1" w:name="_Toc275273428"/>
      <w:r w:rsidRPr="001A0583">
        <w:rPr>
          <w:rFonts w:ascii="Times New Roman" w:hAnsi="Times New Roman" w:cs="Times New Roman"/>
          <w:i w:val="0"/>
          <w:iCs w:val="0"/>
        </w:rPr>
        <w:t>2.4.</w:t>
      </w:r>
      <w:r>
        <w:rPr>
          <w:rFonts w:ascii="Times New Roman" w:hAnsi="Times New Roman" w:cs="Times New Roman"/>
          <w:i w:val="0"/>
          <w:iCs w:val="0"/>
        </w:rPr>
        <w:t xml:space="preserve"> </w:t>
      </w:r>
      <w:r w:rsidRPr="001A0583">
        <w:rPr>
          <w:rFonts w:ascii="Times New Roman" w:hAnsi="Times New Roman" w:cs="Times New Roman"/>
          <w:i w:val="0"/>
          <w:iCs w:val="0"/>
        </w:rPr>
        <w:t xml:space="preserve">Тестовые задания </w:t>
      </w:r>
      <w:bookmarkEnd w:id="1"/>
    </w:p>
    <w:p w:rsidR="00B50E4E" w:rsidRPr="001A0583" w:rsidRDefault="00B50E4E" w:rsidP="00B50E4E">
      <w:pPr>
        <w:rPr>
          <w:b/>
          <w:bCs/>
          <w:sz w:val="28"/>
          <w:szCs w:val="28"/>
        </w:rPr>
      </w:pPr>
    </w:p>
    <w:p w:rsidR="00B50E4E" w:rsidRPr="001A0583" w:rsidRDefault="00B50E4E" w:rsidP="00B50E4E">
      <w:pPr>
        <w:rPr>
          <w:b/>
          <w:bCs/>
          <w:sz w:val="28"/>
          <w:szCs w:val="28"/>
        </w:rPr>
      </w:pPr>
      <w:r w:rsidRPr="001A0583">
        <w:rPr>
          <w:b/>
          <w:bCs/>
          <w:sz w:val="28"/>
          <w:szCs w:val="28"/>
        </w:rPr>
        <w:t xml:space="preserve">1. Коэффициент приведения ренты зависит </w:t>
      </w:r>
      <w:proofErr w:type="gramStart"/>
      <w:r w:rsidRPr="001A0583">
        <w:rPr>
          <w:b/>
          <w:bCs/>
          <w:sz w:val="28"/>
          <w:szCs w:val="28"/>
        </w:rPr>
        <w:t>от</w:t>
      </w:r>
      <w:proofErr w:type="gramEnd"/>
      <w:r w:rsidRPr="001A0583">
        <w:rPr>
          <w:b/>
          <w:bCs/>
          <w:sz w:val="28"/>
          <w:szCs w:val="28"/>
        </w:rPr>
        <w:t>:</w:t>
      </w:r>
    </w:p>
    <w:p w:rsidR="00B50E4E" w:rsidRPr="001A0583" w:rsidRDefault="00B50E4E" w:rsidP="00B50E4E">
      <w:pPr>
        <w:rPr>
          <w:color w:val="000000"/>
          <w:sz w:val="28"/>
          <w:szCs w:val="28"/>
        </w:rPr>
      </w:pPr>
      <w:r w:rsidRPr="001A0583">
        <w:rPr>
          <w:sz w:val="28"/>
          <w:szCs w:val="28"/>
        </w:rPr>
        <w:lastRenderedPageBreak/>
        <w:t>а</w:t>
      </w:r>
      <w:r w:rsidRPr="001A0583">
        <w:rPr>
          <w:color w:val="000000"/>
          <w:sz w:val="28"/>
          <w:szCs w:val="28"/>
        </w:rPr>
        <w:t>) размера члена ренты,</w:t>
      </w:r>
    </w:p>
    <w:p w:rsidR="00B50E4E" w:rsidRPr="001A0583" w:rsidRDefault="00B50E4E" w:rsidP="00B50E4E">
      <w:pPr>
        <w:rPr>
          <w:color w:val="000000"/>
          <w:sz w:val="28"/>
          <w:szCs w:val="28"/>
        </w:rPr>
      </w:pPr>
      <w:r w:rsidRPr="001A0583">
        <w:rPr>
          <w:color w:val="000000"/>
          <w:sz w:val="28"/>
          <w:szCs w:val="28"/>
        </w:rPr>
        <w:t>б) процентной ставки,</w:t>
      </w:r>
    </w:p>
    <w:p w:rsidR="00B50E4E" w:rsidRPr="001A0583" w:rsidRDefault="00B50E4E" w:rsidP="00B50E4E">
      <w:pPr>
        <w:rPr>
          <w:color w:val="000000"/>
          <w:sz w:val="28"/>
          <w:szCs w:val="28"/>
        </w:rPr>
      </w:pPr>
      <w:r w:rsidRPr="001A0583">
        <w:rPr>
          <w:color w:val="000000"/>
          <w:sz w:val="28"/>
          <w:szCs w:val="28"/>
        </w:rPr>
        <w:t>в) продолжительности периода ренты,</w:t>
      </w:r>
    </w:p>
    <w:p w:rsidR="00B50E4E" w:rsidRDefault="00B50E4E" w:rsidP="00B50E4E">
      <w:pPr>
        <w:rPr>
          <w:color w:val="000000"/>
          <w:sz w:val="28"/>
          <w:szCs w:val="28"/>
        </w:rPr>
      </w:pPr>
      <w:r w:rsidRPr="001A0583">
        <w:rPr>
          <w:color w:val="000000"/>
          <w:sz w:val="28"/>
          <w:szCs w:val="28"/>
        </w:rPr>
        <w:t>г) всего вышеперечисленного.</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2. Последовательность платежей, число членов которой не ограничено, называется:</w:t>
      </w:r>
    </w:p>
    <w:p w:rsidR="00B50E4E" w:rsidRPr="001A0583" w:rsidRDefault="00B50E4E" w:rsidP="00B50E4E">
      <w:pPr>
        <w:rPr>
          <w:color w:val="000000"/>
          <w:sz w:val="28"/>
          <w:szCs w:val="28"/>
        </w:rPr>
      </w:pPr>
      <w:r w:rsidRPr="001A0583">
        <w:rPr>
          <w:color w:val="000000"/>
          <w:sz w:val="28"/>
          <w:szCs w:val="28"/>
        </w:rPr>
        <w:t>а) современной величиной ренты,</w:t>
      </w:r>
    </w:p>
    <w:p w:rsidR="00B50E4E" w:rsidRPr="001A0583" w:rsidRDefault="00B50E4E" w:rsidP="00B50E4E">
      <w:pPr>
        <w:rPr>
          <w:color w:val="000000"/>
          <w:sz w:val="28"/>
          <w:szCs w:val="28"/>
        </w:rPr>
      </w:pPr>
      <w:r w:rsidRPr="001A0583">
        <w:rPr>
          <w:color w:val="000000"/>
          <w:sz w:val="28"/>
          <w:szCs w:val="28"/>
        </w:rPr>
        <w:t>б) наращенной величиной ренты,</w:t>
      </w:r>
    </w:p>
    <w:p w:rsidR="00B50E4E" w:rsidRPr="001A0583" w:rsidRDefault="00B50E4E" w:rsidP="00B50E4E">
      <w:pPr>
        <w:rPr>
          <w:color w:val="000000"/>
          <w:sz w:val="28"/>
          <w:szCs w:val="28"/>
        </w:rPr>
      </w:pPr>
      <w:r w:rsidRPr="001A0583">
        <w:rPr>
          <w:color w:val="000000"/>
          <w:sz w:val="28"/>
          <w:szCs w:val="28"/>
        </w:rPr>
        <w:t>в) вечной рентой,</w:t>
      </w:r>
    </w:p>
    <w:p w:rsidR="00B50E4E" w:rsidRDefault="00B50E4E" w:rsidP="00B50E4E">
      <w:pPr>
        <w:rPr>
          <w:color w:val="000000"/>
          <w:sz w:val="28"/>
          <w:szCs w:val="28"/>
        </w:rPr>
      </w:pPr>
      <w:r w:rsidRPr="001A0583">
        <w:rPr>
          <w:color w:val="000000"/>
          <w:sz w:val="28"/>
          <w:szCs w:val="28"/>
        </w:rPr>
        <w:t>г) немедленной рентой.</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 xml:space="preserve">3. </w:t>
      </w:r>
      <w:proofErr w:type="gramStart"/>
      <w:r w:rsidRPr="001A0583">
        <w:rPr>
          <w:b/>
          <w:bCs/>
          <w:color w:val="000000"/>
          <w:sz w:val="28"/>
          <w:szCs w:val="28"/>
        </w:rPr>
        <w:t>Р</w:t>
      </w:r>
      <w:proofErr w:type="gramEnd"/>
      <w:r w:rsidRPr="001A0583">
        <w:rPr>
          <w:b/>
          <w:bCs/>
          <w:color w:val="000000"/>
          <w:sz w:val="28"/>
          <w:szCs w:val="28"/>
        </w:rPr>
        <w:t xml:space="preserve"> – срочные ренты – это:</w:t>
      </w:r>
    </w:p>
    <w:p w:rsidR="00B50E4E" w:rsidRPr="001A0583" w:rsidRDefault="00B50E4E" w:rsidP="00B50E4E">
      <w:pPr>
        <w:rPr>
          <w:color w:val="000000"/>
          <w:sz w:val="28"/>
          <w:szCs w:val="28"/>
        </w:rPr>
      </w:pPr>
      <w:r w:rsidRPr="001A0583">
        <w:rPr>
          <w:color w:val="000000"/>
          <w:sz w:val="28"/>
          <w:szCs w:val="28"/>
        </w:rPr>
        <w:t>а) ренты, члены которой могут изменяться во времени,</w:t>
      </w:r>
    </w:p>
    <w:p w:rsidR="00B50E4E" w:rsidRPr="001A0583" w:rsidRDefault="00B50E4E" w:rsidP="00B50E4E">
      <w:pPr>
        <w:rPr>
          <w:color w:val="000000"/>
          <w:sz w:val="28"/>
          <w:szCs w:val="28"/>
        </w:rPr>
      </w:pPr>
      <w:r w:rsidRPr="001A0583">
        <w:rPr>
          <w:color w:val="000000"/>
          <w:sz w:val="28"/>
          <w:szCs w:val="28"/>
        </w:rPr>
        <w:t>б) ренты, которые подлежат безусловной выплате,</w:t>
      </w:r>
    </w:p>
    <w:p w:rsidR="00B50E4E" w:rsidRPr="001A0583" w:rsidRDefault="00B50E4E" w:rsidP="00B50E4E">
      <w:pPr>
        <w:rPr>
          <w:color w:val="000000"/>
          <w:sz w:val="28"/>
          <w:szCs w:val="28"/>
        </w:rPr>
      </w:pPr>
      <w:r w:rsidRPr="001A0583">
        <w:rPr>
          <w:color w:val="000000"/>
          <w:sz w:val="28"/>
          <w:szCs w:val="28"/>
        </w:rPr>
        <w:t>в) ренты, выплата которых ставится в зависимость от наступления некоего случайного события,</w:t>
      </w:r>
    </w:p>
    <w:p w:rsidR="00B50E4E" w:rsidRDefault="00B50E4E" w:rsidP="00B50E4E">
      <w:pPr>
        <w:rPr>
          <w:color w:val="000000"/>
          <w:sz w:val="28"/>
          <w:szCs w:val="28"/>
        </w:rPr>
      </w:pPr>
      <w:r w:rsidRPr="001A0583">
        <w:rPr>
          <w:color w:val="000000"/>
          <w:sz w:val="28"/>
          <w:szCs w:val="28"/>
        </w:rPr>
        <w:t>г) нет верного ответа.</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4. Различают следующие виды аннуитетов:</w:t>
      </w:r>
    </w:p>
    <w:p w:rsidR="00B50E4E" w:rsidRPr="001A0583" w:rsidRDefault="00B50E4E" w:rsidP="00B50E4E">
      <w:pPr>
        <w:rPr>
          <w:color w:val="000000"/>
          <w:sz w:val="28"/>
          <w:szCs w:val="28"/>
        </w:rPr>
      </w:pPr>
      <w:r w:rsidRPr="001A0583">
        <w:rPr>
          <w:color w:val="000000"/>
          <w:sz w:val="28"/>
          <w:szCs w:val="28"/>
        </w:rPr>
        <w:t>а) обычные,</w:t>
      </w:r>
    </w:p>
    <w:p w:rsidR="00B50E4E" w:rsidRPr="001A0583" w:rsidRDefault="00B50E4E" w:rsidP="00B50E4E">
      <w:pPr>
        <w:rPr>
          <w:color w:val="000000"/>
          <w:sz w:val="28"/>
          <w:szCs w:val="28"/>
        </w:rPr>
      </w:pPr>
      <w:r w:rsidRPr="001A0583">
        <w:rPr>
          <w:color w:val="000000"/>
          <w:sz w:val="28"/>
          <w:szCs w:val="28"/>
        </w:rPr>
        <w:t>б) дисконтные,</w:t>
      </w:r>
    </w:p>
    <w:p w:rsidR="00B50E4E" w:rsidRPr="001A0583" w:rsidRDefault="00B50E4E" w:rsidP="00B50E4E">
      <w:pPr>
        <w:rPr>
          <w:color w:val="000000"/>
          <w:sz w:val="28"/>
          <w:szCs w:val="28"/>
        </w:rPr>
      </w:pPr>
      <w:r w:rsidRPr="001A0583">
        <w:rPr>
          <w:color w:val="000000"/>
          <w:sz w:val="28"/>
          <w:szCs w:val="28"/>
        </w:rPr>
        <w:t>в) бесконечные,</w:t>
      </w:r>
    </w:p>
    <w:p w:rsidR="00B50E4E" w:rsidRDefault="00B50E4E" w:rsidP="00B50E4E">
      <w:pPr>
        <w:rPr>
          <w:color w:val="000000"/>
          <w:sz w:val="28"/>
          <w:szCs w:val="28"/>
        </w:rPr>
      </w:pPr>
      <w:r w:rsidRPr="001A0583">
        <w:rPr>
          <w:color w:val="000000"/>
          <w:sz w:val="28"/>
          <w:szCs w:val="28"/>
        </w:rPr>
        <w:t>г) все вышеперечисленные.</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5. Аннуитет – это:</w:t>
      </w:r>
    </w:p>
    <w:p w:rsidR="00B50E4E" w:rsidRPr="001A0583" w:rsidRDefault="00B50E4E" w:rsidP="00B50E4E">
      <w:pPr>
        <w:rPr>
          <w:color w:val="000000"/>
          <w:sz w:val="28"/>
          <w:szCs w:val="28"/>
        </w:rPr>
      </w:pPr>
      <w:r w:rsidRPr="001A0583">
        <w:rPr>
          <w:color w:val="000000"/>
          <w:sz w:val="28"/>
          <w:szCs w:val="28"/>
        </w:rPr>
        <w:t>а) определение суммарной оценки наращенного денежного потока,</w:t>
      </w:r>
    </w:p>
    <w:p w:rsidR="00B50E4E" w:rsidRPr="001A0583" w:rsidRDefault="00B50E4E" w:rsidP="00B50E4E">
      <w:pPr>
        <w:rPr>
          <w:color w:val="000000"/>
          <w:sz w:val="28"/>
          <w:szCs w:val="28"/>
        </w:rPr>
      </w:pPr>
      <w:r w:rsidRPr="001A0583">
        <w:rPr>
          <w:color w:val="000000"/>
          <w:sz w:val="28"/>
          <w:szCs w:val="28"/>
        </w:rPr>
        <w:t>б) определение суммарной оценки дисконтированного денежного потока,</w:t>
      </w:r>
    </w:p>
    <w:p w:rsidR="00B50E4E" w:rsidRPr="001A0583" w:rsidRDefault="00B50E4E" w:rsidP="00B50E4E">
      <w:pPr>
        <w:rPr>
          <w:color w:val="000000"/>
          <w:sz w:val="28"/>
          <w:szCs w:val="28"/>
        </w:rPr>
      </w:pPr>
      <w:r w:rsidRPr="001A0583">
        <w:rPr>
          <w:color w:val="000000"/>
          <w:sz w:val="28"/>
          <w:szCs w:val="28"/>
        </w:rPr>
        <w:t>в) определение общей величины денежного потока,</w:t>
      </w:r>
    </w:p>
    <w:p w:rsidR="00B50E4E" w:rsidRDefault="00B50E4E" w:rsidP="00B50E4E">
      <w:pPr>
        <w:rPr>
          <w:color w:val="000000"/>
          <w:sz w:val="28"/>
          <w:szCs w:val="28"/>
        </w:rPr>
      </w:pPr>
      <w:r w:rsidRPr="001A0583">
        <w:rPr>
          <w:color w:val="000000"/>
          <w:sz w:val="28"/>
          <w:szCs w:val="28"/>
        </w:rPr>
        <w:t>г) нет верного ответа.</w:t>
      </w:r>
    </w:p>
    <w:p w:rsidR="00B50E4E" w:rsidRPr="001A0583" w:rsidRDefault="00B50E4E" w:rsidP="00B50E4E">
      <w:pPr>
        <w:rPr>
          <w:color w:val="000000"/>
          <w:sz w:val="28"/>
          <w:szCs w:val="28"/>
        </w:rPr>
      </w:pPr>
    </w:p>
    <w:p w:rsidR="00B50E4E" w:rsidRPr="001A0583" w:rsidRDefault="00B50E4E" w:rsidP="00B50E4E">
      <w:pPr>
        <w:rPr>
          <w:b/>
          <w:bCs/>
          <w:color w:val="000000"/>
          <w:sz w:val="28"/>
          <w:szCs w:val="28"/>
        </w:rPr>
      </w:pPr>
      <w:r w:rsidRPr="001A0583">
        <w:rPr>
          <w:b/>
          <w:bCs/>
          <w:color w:val="000000"/>
          <w:sz w:val="28"/>
          <w:szCs w:val="28"/>
        </w:rPr>
        <w:t>6. Условные ренты – это:</w:t>
      </w:r>
    </w:p>
    <w:p w:rsidR="00B50E4E" w:rsidRPr="001A0583" w:rsidRDefault="00B50E4E" w:rsidP="00B50E4E">
      <w:pPr>
        <w:rPr>
          <w:color w:val="000000"/>
          <w:sz w:val="28"/>
          <w:szCs w:val="28"/>
        </w:rPr>
      </w:pPr>
      <w:r w:rsidRPr="001A0583">
        <w:rPr>
          <w:color w:val="000000"/>
          <w:sz w:val="28"/>
          <w:szCs w:val="28"/>
        </w:rPr>
        <w:t>а)  ренты, члены которой могут изменяться во времени,</w:t>
      </w:r>
    </w:p>
    <w:p w:rsidR="00B50E4E" w:rsidRPr="001A0583" w:rsidRDefault="00B50E4E" w:rsidP="00B50E4E">
      <w:pPr>
        <w:rPr>
          <w:color w:val="000000"/>
          <w:sz w:val="28"/>
          <w:szCs w:val="28"/>
        </w:rPr>
      </w:pPr>
      <w:r w:rsidRPr="001A0583">
        <w:rPr>
          <w:color w:val="000000"/>
          <w:sz w:val="28"/>
          <w:szCs w:val="28"/>
        </w:rPr>
        <w:t>б) ренты, которые подлежат безусловной выплате,</w:t>
      </w:r>
    </w:p>
    <w:p w:rsidR="00B50E4E" w:rsidRPr="001A0583" w:rsidRDefault="00B50E4E" w:rsidP="00B50E4E">
      <w:pPr>
        <w:rPr>
          <w:color w:val="000000"/>
          <w:sz w:val="28"/>
          <w:szCs w:val="28"/>
        </w:rPr>
      </w:pPr>
      <w:r w:rsidRPr="001A0583">
        <w:rPr>
          <w:color w:val="000000"/>
          <w:sz w:val="28"/>
          <w:szCs w:val="28"/>
        </w:rPr>
        <w:t xml:space="preserve">в) ренты, начало </w:t>
      </w:r>
      <w:proofErr w:type="gramStart"/>
      <w:r w:rsidRPr="001A0583">
        <w:rPr>
          <w:color w:val="000000"/>
          <w:sz w:val="28"/>
          <w:szCs w:val="28"/>
        </w:rPr>
        <w:t>выплат</w:t>
      </w:r>
      <w:proofErr w:type="gramEnd"/>
      <w:r w:rsidRPr="001A0583">
        <w:rPr>
          <w:color w:val="000000"/>
          <w:sz w:val="28"/>
          <w:szCs w:val="28"/>
        </w:rPr>
        <w:t xml:space="preserve"> по которым не совпадает с моментом заключения контракта.</w:t>
      </w:r>
    </w:p>
    <w:p w:rsidR="00B50E4E" w:rsidRDefault="00B50E4E" w:rsidP="00B50E4E">
      <w:pPr>
        <w:rPr>
          <w:color w:val="000000"/>
          <w:sz w:val="28"/>
          <w:szCs w:val="28"/>
        </w:rPr>
      </w:pPr>
      <w:r w:rsidRPr="001A0583">
        <w:rPr>
          <w:color w:val="000000"/>
          <w:sz w:val="28"/>
          <w:szCs w:val="28"/>
        </w:rPr>
        <w:t>г) нет верного ответа.</w:t>
      </w:r>
    </w:p>
    <w:p w:rsidR="00B50E4E" w:rsidRDefault="00B50E4E" w:rsidP="00B50E4E">
      <w:pPr>
        <w:rPr>
          <w:color w:val="000000"/>
          <w:sz w:val="28"/>
          <w:szCs w:val="28"/>
        </w:rPr>
      </w:pPr>
    </w:p>
    <w:p w:rsidR="00B50E4E" w:rsidRDefault="00B50E4E" w:rsidP="00B50E4E">
      <w:pPr>
        <w:rPr>
          <w:color w:val="000000"/>
          <w:sz w:val="28"/>
          <w:szCs w:val="28"/>
        </w:rPr>
      </w:pPr>
    </w:p>
    <w:p w:rsidR="00B50E4E" w:rsidRPr="001A0583" w:rsidRDefault="00B50E4E" w:rsidP="00B50E4E">
      <w:pPr>
        <w:rPr>
          <w:color w:val="000000"/>
          <w:sz w:val="28"/>
          <w:szCs w:val="28"/>
        </w:rPr>
      </w:pPr>
    </w:p>
    <w:p w:rsidR="00B50E4E" w:rsidRPr="001A0583" w:rsidRDefault="00B50E4E" w:rsidP="00B50E4E">
      <w:pPr>
        <w:rPr>
          <w:b/>
          <w:sz w:val="28"/>
          <w:szCs w:val="28"/>
        </w:rPr>
      </w:pPr>
      <w:r w:rsidRPr="001A0583">
        <w:rPr>
          <w:b/>
          <w:sz w:val="28"/>
          <w:szCs w:val="28"/>
        </w:rPr>
        <w:t>7. К параметрам аннуитета относятся:</w:t>
      </w:r>
    </w:p>
    <w:p w:rsidR="00B50E4E" w:rsidRPr="001A0583" w:rsidRDefault="00B50E4E" w:rsidP="00B50E4E">
      <w:pPr>
        <w:rPr>
          <w:sz w:val="28"/>
          <w:szCs w:val="28"/>
        </w:rPr>
      </w:pPr>
      <w:r w:rsidRPr="001A0583">
        <w:rPr>
          <w:sz w:val="28"/>
          <w:szCs w:val="28"/>
        </w:rPr>
        <w:t>а) величина платежа, срок, период,</w:t>
      </w:r>
    </w:p>
    <w:p w:rsidR="00B50E4E" w:rsidRPr="001A0583" w:rsidRDefault="00B50E4E" w:rsidP="00B50E4E">
      <w:pPr>
        <w:rPr>
          <w:sz w:val="28"/>
          <w:szCs w:val="28"/>
        </w:rPr>
      </w:pPr>
      <w:r w:rsidRPr="001A0583">
        <w:rPr>
          <w:sz w:val="28"/>
          <w:szCs w:val="28"/>
        </w:rPr>
        <w:t>б) величина платежа, ставка, период,</w:t>
      </w:r>
    </w:p>
    <w:p w:rsidR="00B50E4E" w:rsidRPr="001A0583" w:rsidRDefault="00B50E4E" w:rsidP="00B50E4E">
      <w:pPr>
        <w:rPr>
          <w:sz w:val="28"/>
          <w:szCs w:val="28"/>
        </w:rPr>
      </w:pPr>
      <w:r w:rsidRPr="001A0583">
        <w:rPr>
          <w:sz w:val="28"/>
          <w:szCs w:val="28"/>
        </w:rPr>
        <w:t>в) ставка, срок, период,</w:t>
      </w:r>
    </w:p>
    <w:p w:rsidR="00B50E4E" w:rsidRPr="001A0583" w:rsidRDefault="00B50E4E" w:rsidP="00B50E4E">
      <w:pPr>
        <w:rPr>
          <w:sz w:val="28"/>
          <w:szCs w:val="28"/>
        </w:rPr>
      </w:pPr>
      <w:r w:rsidRPr="001A0583">
        <w:rPr>
          <w:sz w:val="28"/>
          <w:szCs w:val="28"/>
        </w:rPr>
        <w:t>г) величина платежа, срок, период, ставка.</w:t>
      </w:r>
    </w:p>
    <w:p w:rsidR="00B50E4E" w:rsidRDefault="00B50E4E" w:rsidP="00B50E4E">
      <w:pPr>
        <w:rPr>
          <w:sz w:val="28"/>
          <w:szCs w:val="28"/>
        </w:rPr>
      </w:pPr>
      <w:proofErr w:type="spellStart"/>
      <w:r w:rsidRPr="001A0583">
        <w:rPr>
          <w:sz w:val="28"/>
          <w:szCs w:val="28"/>
        </w:rPr>
        <w:lastRenderedPageBreak/>
        <w:t>д</w:t>
      </w:r>
      <w:proofErr w:type="spellEnd"/>
      <w:r w:rsidRPr="001A0583">
        <w:rPr>
          <w:sz w:val="28"/>
          <w:szCs w:val="28"/>
        </w:rPr>
        <w:t>) верного ответа нет.</w:t>
      </w:r>
    </w:p>
    <w:p w:rsidR="00B50E4E" w:rsidRPr="001A0583" w:rsidRDefault="00B50E4E" w:rsidP="00B50E4E">
      <w:pPr>
        <w:rPr>
          <w:sz w:val="28"/>
          <w:szCs w:val="28"/>
        </w:rPr>
      </w:pPr>
    </w:p>
    <w:p w:rsidR="00B50E4E" w:rsidRPr="001A0583" w:rsidRDefault="00B50E4E" w:rsidP="00B50E4E">
      <w:pPr>
        <w:rPr>
          <w:b/>
          <w:sz w:val="28"/>
          <w:szCs w:val="28"/>
        </w:rPr>
      </w:pPr>
      <w:r w:rsidRPr="001A0583">
        <w:rPr>
          <w:b/>
          <w:sz w:val="28"/>
          <w:szCs w:val="28"/>
        </w:rPr>
        <w:t>8. Период аннуитета - это:</w:t>
      </w:r>
    </w:p>
    <w:p w:rsidR="00B50E4E" w:rsidRPr="001A0583" w:rsidRDefault="00B50E4E" w:rsidP="00B50E4E">
      <w:pPr>
        <w:rPr>
          <w:sz w:val="28"/>
          <w:szCs w:val="28"/>
        </w:rPr>
      </w:pPr>
      <w:r w:rsidRPr="001A0583">
        <w:rPr>
          <w:sz w:val="28"/>
          <w:szCs w:val="28"/>
        </w:rPr>
        <w:t>а) величина каждого отдельного платежа,</w:t>
      </w:r>
    </w:p>
    <w:p w:rsidR="00B50E4E" w:rsidRPr="001A0583" w:rsidRDefault="00B50E4E" w:rsidP="00B50E4E">
      <w:pPr>
        <w:rPr>
          <w:sz w:val="28"/>
          <w:szCs w:val="28"/>
        </w:rPr>
      </w:pPr>
      <w:r w:rsidRPr="001A0583">
        <w:rPr>
          <w:sz w:val="28"/>
          <w:szCs w:val="28"/>
        </w:rPr>
        <w:t>б) время от начала ренты до конца ее последнего периода,</w:t>
      </w:r>
    </w:p>
    <w:p w:rsidR="00B50E4E" w:rsidRPr="001A0583" w:rsidRDefault="00B50E4E" w:rsidP="00B50E4E">
      <w:pPr>
        <w:rPr>
          <w:sz w:val="28"/>
          <w:szCs w:val="28"/>
        </w:rPr>
      </w:pPr>
      <w:r w:rsidRPr="001A0583">
        <w:rPr>
          <w:sz w:val="28"/>
          <w:szCs w:val="28"/>
        </w:rPr>
        <w:t>в) временной интервал между двумя платежами,</w:t>
      </w:r>
    </w:p>
    <w:p w:rsidR="00B50E4E" w:rsidRPr="001A0583" w:rsidRDefault="00B50E4E" w:rsidP="00B50E4E">
      <w:pPr>
        <w:rPr>
          <w:sz w:val="28"/>
          <w:szCs w:val="28"/>
        </w:rPr>
      </w:pPr>
      <w:r w:rsidRPr="001A0583">
        <w:rPr>
          <w:sz w:val="28"/>
          <w:szCs w:val="28"/>
        </w:rPr>
        <w:t>г) нет верного ответа.</w:t>
      </w:r>
    </w:p>
    <w:p w:rsidR="00B50E4E" w:rsidRPr="001A0583" w:rsidRDefault="00B50E4E" w:rsidP="00B50E4E">
      <w:pPr>
        <w:rPr>
          <w:b/>
          <w:bCs/>
          <w:color w:val="000000"/>
          <w:sz w:val="28"/>
          <w:szCs w:val="28"/>
        </w:rPr>
      </w:pPr>
    </w:p>
    <w:p w:rsidR="00B50E4E" w:rsidRPr="001A0583" w:rsidRDefault="00B50E4E" w:rsidP="00B50E4E">
      <w:pPr>
        <w:rPr>
          <w:sz w:val="28"/>
          <w:szCs w:val="28"/>
        </w:rPr>
      </w:pPr>
    </w:p>
    <w:p w:rsidR="00B50E4E" w:rsidRDefault="00B50E4E" w:rsidP="00B50E4E">
      <w:pPr>
        <w:rPr>
          <w:b/>
          <w:bCs/>
          <w:sz w:val="28"/>
          <w:szCs w:val="28"/>
        </w:rPr>
      </w:pPr>
      <w:bookmarkStart w:id="2" w:name="_Toc275273429"/>
      <w:r>
        <w:rPr>
          <w:i/>
          <w:iCs/>
        </w:rPr>
        <w:br w:type="page"/>
      </w:r>
    </w:p>
    <w:p w:rsidR="00B50E4E" w:rsidRPr="001A0583" w:rsidRDefault="00B50E4E" w:rsidP="00B50E4E">
      <w:pPr>
        <w:pStyle w:val="1"/>
        <w:spacing w:before="0" w:after="0"/>
        <w:jc w:val="center"/>
        <w:rPr>
          <w:rFonts w:ascii="Times New Roman" w:hAnsi="Times New Roman" w:cs="Times New Roman"/>
          <w:sz w:val="28"/>
          <w:szCs w:val="28"/>
        </w:rPr>
      </w:pPr>
      <w:bookmarkStart w:id="3" w:name="_Toc275273430"/>
      <w:bookmarkEnd w:id="2"/>
      <w:r w:rsidRPr="001A0583">
        <w:rPr>
          <w:rFonts w:ascii="Times New Roman" w:hAnsi="Times New Roman" w:cs="Times New Roman"/>
          <w:sz w:val="28"/>
          <w:szCs w:val="28"/>
        </w:rPr>
        <w:lastRenderedPageBreak/>
        <w:t>2.6. Оценка финансовых активов</w:t>
      </w:r>
      <w:bookmarkEnd w:id="3"/>
    </w:p>
    <w:p w:rsidR="00B50E4E" w:rsidRPr="001A0583" w:rsidRDefault="00B50E4E" w:rsidP="00B50E4E">
      <w:pPr>
        <w:rPr>
          <w:sz w:val="28"/>
          <w:szCs w:val="28"/>
        </w:rPr>
      </w:pPr>
    </w:p>
    <w:p w:rsidR="00B50E4E" w:rsidRPr="00D60723" w:rsidRDefault="00B50E4E" w:rsidP="00B50E4E">
      <w:pPr>
        <w:jc w:val="both"/>
        <w:rPr>
          <w:b/>
          <w:sz w:val="28"/>
          <w:szCs w:val="28"/>
          <w:u w:val="single"/>
        </w:rPr>
      </w:pPr>
      <w:r w:rsidRPr="00D60723">
        <w:rPr>
          <w:b/>
          <w:sz w:val="28"/>
          <w:szCs w:val="28"/>
          <w:u w:val="single"/>
        </w:rPr>
        <w:t>Вопросы:</w:t>
      </w:r>
    </w:p>
    <w:p w:rsidR="00B50E4E" w:rsidRPr="001A0583" w:rsidRDefault="00B50E4E" w:rsidP="00B50E4E">
      <w:pPr>
        <w:jc w:val="both"/>
        <w:rPr>
          <w:sz w:val="28"/>
          <w:szCs w:val="28"/>
        </w:rPr>
      </w:pPr>
      <w:r w:rsidRPr="001A0583">
        <w:rPr>
          <w:sz w:val="28"/>
          <w:szCs w:val="28"/>
        </w:rPr>
        <w:t>- Подходы к оценке финансовых активов</w:t>
      </w:r>
    </w:p>
    <w:p w:rsidR="00B50E4E" w:rsidRPr="001A0583" w:rsidRDefault="00B50E4E" w:rsidP="00B50E4E">
      <w:pPr>
        <w:jc w:val="both"/>
        <w:rPr>
          <w:sz w:val="28"/>
          <w:szCs w:val="28"/>
        </w:rPr>
      </w:pPr>
      <w:r w:rsidRPr="001A0583">
        <w:rPr>
          <w:sz w:val="28"/>
          <w:szCs w:val="28"/>
        </w:rPr>
        <w:t xml:space="preserve">- Определение внутренней стоимости акций и облигаций с использованием </w:t>
      </w:r>
      <w:r w:rsidRPr="001A0583">
        <w:rPr>
          <w:sz w:val="28"/>
          <w:szCs w:val="28"/>
          <w:lang w:val="en-US"/>
        </w:rPr>
        <w:t>DCF</w:t>
      </w:r>
      <w:r w:rsidRPr="001A0583">
        <w:rPr>
          <w:sz w:val="28"/>
          <w:szCs w:val="28"/>
        </w:rPr>
        <w:t xml:space="preserve">-модели </w:t>
      </w:r>
    </w:p>
    <w:p w:rsidR="00B50E4E" w:rsidRPr="001A0583" w:rsidRDefault="00B50E4E" w:rsidP="00B50E4E">
      <w:pPr>
        <w:jc w:val="both"/>
        <w:rPr>
          <w:sz w:val="28"/>
          <w:szCs w:val="28"/>
        </w:rPr>
      </w:pPr>
      <w:r w:rsidRPr="001A0583">
        <w:rPr>
          <w:sz w:val="28"/>
          <w:szCs w:val="28"/>
        </w:rPr>
        <w:t xml:space="preserve">- Определение внутренней стоимости облигаций с использованием </w:t>
      </w:r>
      <w:r w:rsidRPr="001A0583">
        <w:rPr>
          <w:sz w:val="28"/>
          <w:szCs w:val="28"/>
          <w:lang w:val="en-US"/>
        </w:rPr>
        <w:t>DCF</w:t>
      </w:r>
      <w:r w:rsidRPr="001A0583">
        <w:rPr>
          <w:sz w:val="28"/>
          <w:szCs w:val="28"/>
        </w:rPr>
        <w:t xml:space="preserve">-модели </w:t>
      </w:r>
    </w:p>
    <w:p w:rsidR="00B50E4E" w:rsidRPr="001A0583" w:rsidRDefault="00B50E4E" w:rsidP="00B50E4E">
      <w:pPr>
        <w:rPr>
          <w:sz w:val="28"/>
          <w:szCs w:val="28"/>
        </w:rPr>
      </w:pPr>
    </w:p>
    <w:p w:rsidR="00B50E4E" w:rsidRPr="001A0583" w:rsidRDefault="00327887" w:rsidP="00B50E4E">
      <w:pPr>
        <w:rPr>
          <w:color w:val="000000"/>
          <w:sz w:val="28"/>
          <w:szCs w:val="28"/>
        </w:rPr>
      </w:pPr>
      <w:r>
        <w:rPr>
          <w:color w:val="000000"/>
          <w:sz w:val="28"/>
          <w:szCs w:val="28"/>
        </w:rPr>
      </w:r>
      <w:r>
        <w:rPr>
          <w:color w:val="000000"/>
          <w:sz w:val="28"/>
          <w:szCs w:val="28"/>
        </w:rPr>
        <w:pict>
          <v:group id="_x0000_s1040" editas="canvas" style="width:444.6pt;height:207pt;mso-position-horizontal-relative:char;mso-position-vertical-relative:line" coordorigin="2202,2614" coordsize="6974,3206">
            <o:lock v:ext="edit" aspectratio="t"/>
            <v:shape id="_x0000_s1041" type="#_x0000_t75" style="position:absolute;left:2202;top:2614;width:6974;height:3206" o:preferrelative="f">
              <v:fill o:detectmouseclick="t"/>
              <v:path o:extrusionok="t" o:connecttype="none"/>
            </v:shape>
            <v:shape id="_x0000_s1042" type="#_x0000_t182" style="position:absolute;left:4094;top:3172;width:2682;height:2509">
              <v:textbox>
                <w:txbxContent>
                  <w:p w:rsidR="00B50E4E" w:rsidRDefault="00B50E4E" w:rsidP="00B50E4E">
                    <w:pPr>
                      <w:jc w:val="center"/>
                    </w:pPr>
                    <w:r>
                      <w:t>Основные теории оценки стоимости финансовых активов</w:t>
                    </w:r>
                  </w:p>
                </w:txbxContent>
              </v:textbox>
            </v:shape>
            <v:rect id="_x0000_s1043" style="position:absolute;left:4376;top:2754;width:2541;height:418">
              <v:textbox>
                <w:txbxContent>
                  <w:p w:rsidR="00B50E4E" w:rsidRDefault="00B50E4E" w:rsidP="00B50E4E">
                    <w:proofErr w:type="spellStart"/>
                    <w:r>
                      <w:t>Фундаменталистская</w:t>
                    </w:r>
                    <w:proofErr w:type="spellEnd"/>
                    <w:r>
                      <w:t xml:space="preserve"> теория </w:t>
                    </w:r>
                  </w:p>
                </w:txbxContent>
              </v:textbox>
            </v:rect>
            <v:rect id="_x0000_s1044" style="position:absolute;left:2258;top:4705;width:1837;height:557">
              <v:textbox>
                <w:txbxContent>
                  <w:p w:rsidR="00B50E4E" w:rsidRDefault="00B50E4E" w:rsidP="00B50E4E">
                    <w:r>
                      <w:t>Технократическая теория</w:t>
                    </w:r>
                  </w:p>
                </w:txbxContent>
              </v:textbox>
            </v:rect>
            <v:rect id="_x0000_s1045" style="position:absolute;left:6776;top:4705;width:2400;height:557">
              <v:textbox>
                <w:txbxContent>
                  <w:p w:rsidR="00B50E4E" w:rsidRDefault="00B50E4E" w:rsidP="00B50E4E">
                    <w:r>
                      <w:t>Теория «ходьбы наугад»</w:t>
                    </w:r>
                  </w:p>
                </w:txbxContent>
              </v:textbox>
            </v:rect>
            <w10:wrap type="none"/>
            <w10:anchorlock/>
          </v:group>
        </w:pict>
      </w:r>
    </w:p>
    <w:p w:rsidR="00B50E4E" w:rsidRPr="001A0583" w:rsidRDefault="00B50E4E" w:rsidP="00B50E4E">
      <w:pPr>
        <w:rPr>
          <w:color w:val="000000"/>
          <w:sz w:val="28"/>
          <w:szCs w:val="28"/>
        </w:rPr>
      </w:pPr>
    </w:p>
    <w:p w:rsidR="00B50E4E" w:rsidRPr="001A0583" w:rsidRDefault="00B50E4E" w:rsidP="00B50E4E">
      <w:pPr>
        <w:jc w:val="center"/>
        <w:rPr>
          <w:color w:val="000000"/>
          <w:sz w:val="28"/>
          <w:szCs w:val="28"/>
        </w:rPr>
      </w:pPr>
      <w:r w:rsidRPr="001A0583">
        <w:rPr>
          <w:color w:val="000000"/>
          <w:sz w:val="28"/>
          <w:szCs w:val="28"/>
        </w:rPr>
        <w:t>Рис.4. Основные теории оценки стоимости финансовых активов</w:t>
      </w:r>
    </w:p>
    <w:p w:rsidR="00B50E4E" w:rsidRPr="001A0583" w:rsidRDefault="00B50E4E" w:rsidP="00B50E4E">
      <w:pPr>
        <w:jc w:val="both"/>
        <w:rPr>
          <w:color w:val="000000"/>
          <w:sz w:val="28"/>
          <w:szCs w:val="28"/>
        </w:rPr>
      </w:pPr>
    </w:p>
    <w:p w:rsidR="00B50E4E" w:rsidRPr="001A0583" w:rsidRDefault="00B50E4E" w:rsidP="00B50E4E">
      <w:pPr>
        <w:ind w:left="7080"/>
        <w:jc w:val="right"/>
        <w:rPr>
          <w:color w:val="000000"/>
          <w:sz w:val="28"/>
          <w:szCs w:val="28"/>
        </w:rPr>
      </w:pPr>
      <w:r w:rsidRPr="001A0583">
        <w:rPr>
          <w:color w:val="000000"/>
          <w:sz w:val="28"/>
          <w:szCs w:val="28"/>
        </w:rPr>
        <w:t xml:space="preserve">   Таблица 6</w:t>
      </w:r>
    </w:p>
    <w:p w:rsidR="00B50E4E" w:rsidRPr="009F61AF" w:rsidRDefault="00B50E4E" w:rsidP="00B50E4E">
      <w:pPr>
        <w:jc w:val="center"/>
        <w:rPr>
          <w:b/>
          <w:color w:val="000000"/>
          <w:sz w:val="28"/>
          <w:szCs w:val="28"/>
        </w:rPr>
      </w:pPr>
      <w:r w:rsidRPr="009F61AF">
        <w:rPr>
          <w:b/>
          <w:color w:val="000000"/>
          <w:sz w:val="28"/>
          <w:szCs w:val="28"/>
        </w:rPr>
        <w:t>Основные подходы к оценке стоимости финансовых активов</w:t>
      </w:r>
    </w:p>
    <w:p w:rsidR="00B50E4E" w:rsidRPr="001A0583" w:rsidRDefault="00B50E4E" w:rsidP="00B50E4E">
      <w:pPr>
        <w:jc w:val="center"/>
        <w:rPr>
          <w:color w:val="000000"/>
          <w:sz w:val="28"/>
          <w:szCs w:val="28"/>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292"/>
      </w:tblGrid>
      <w:tr w:rsidR="00B50E4E" w:rsidRPr="001A0583" w:rsidTr="00B35D63">
        <w:tc>
          <w:tcPr>
            <w:tcW w:w="3528"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rPr>
                <w:color w:val="000000"/>
              </w:rPr>
            </w:pPr>
            <w:r w:rsidRPr="009F61AF">
              <w:rPr>
                <w:color w:val="000000"/>
              </w:rPr>
              <w:t xml:space="preserve">Теория </w:t>
            </w:r>
          </w:p>
        </w:tc>
        <w:tc>
          <w:tcPr>
            <w:tcW w:w="5292"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rPr>
                <w:color w:val="000000"/>
              </w:rPr>
            </w:pPr>
            <w:r w:rsidRPr="009F61AF">
              <w:rPr>
                <w:color w:val="000000"/>
              </w:rPr>
              <w:t xml:space="preserve">Краткое содержание </w:t>
            </w:r>
          </w:p>
        </w:tc>
      </w:tr>
      <w:tr w:rsidR="00B50E4E" w:rsidRPr="001A0583" w:rsidTr="00B35D63">
        <w:tc>
          <w:tcPr>
            <w:tcW w:w="3528"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rPr>
                <w:color w:val="000000"/>
              </w:rPr>
            </w:pPr>
            <w:r w:rsidRPr="009F61AF">
              <w:rPr>
                <w:color w:val="000000"/>
              </w:rPr>
              <w:t>Технократический подход</w:t>
            </w:r>
          </w:p>
        </w:tc>
        <w:tc>
          <w:tcPr>
            <w:tcW w:w="5292"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jc w:val="both"/>
              <w:rPr>
                <w:color w:val="000000"/>
              </w:rPr>
            </w:pPr>
            <w:r w:rsidRPr="009F61AF">
              <w:rPr>
                <w:color w:val="000000"/>
              </w:rPr>
              <w:t>Технократы предлагают двигаться от прошлого к настоящему и утверждают, что для определения текущей внутренней стоимости конкретной ценной бумаги надо знать лишь динамику ее цены в прошлом. Используя статистику цен, а также данные о котировках цен и объемах торгов, они предлагают строить долго-, средне-, краткосрочные тренды и на их основе определять, соответствует ли текущая цена актива его внутренней стоимости.</w:t>
            </w:r>
          </w:p>
        </w:tc>
      </w:tr>
      <w:tr w:rsidR="00B50E4E" w:rsidRPr="001A0583" w:rsidTr="00B35D63">
        <w:tc>
          <w:tcPr>
            <w:tcW w:w="3528"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rPr>
                <w:color w:val="000000"/>
              </w:rPr>
            </w:pPr>
            <w:r w:rsidRPr="009F61AF">
              <w:rPr>
                <w:color w:val="000000"/>
              </w:rPr>
              <w:t>Теория «ходьбы наугад»</w:t>
            </w:r>
          </w:p>
        </w:tc>
        <w:tc>
          <w:tcPr>
            <w:tcW w:w="5292"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jc w:val="both"/>
              <w:rPr>
                <w:color w:val="000000"/>
              </w:rPr>
            </w:pPr>
            <w:r w:rsidRPr="009F61AF">
              <w:rPr>
                <w:color w:val="000000"/>
              </w:rPr>
              <w:t>Сторонники данного теории считают, что текущие цены финансовых активов гибко отражают релевантную информацию, в том числе относительно будущего ценных бумаг. По их мнению, текущая цена всегда вбирает всю необходимую информацию.</w:t>
            </w:r>
          </w:p>
        </w:tc>
      </w:tr>
      <w:tr w:rsidR="00B50E4E" w:rsidRPr="001A0583" w:rsidTr="00B35D63">
        <w:tc>
          <w:tcPr>
            <w:tcW w:w="3528"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rPr>
                <w:color w:val="000000"/>
              </w:rPr>
            </w:pPr>
            <w:proofErr w:type="spellStart"/>
            <w:r w:rsidRPr="009F61AF">
              <w:rPr>
                <w:color w:val="000000"/>
              </w:rPr>
              <w:t>Фундаменталистский</w:t>
            </w:r>
            <w:proofErr w:type="spellEnd"/>
            <w:r w:rsidRPr="009F61AF">
              <w:rPr>
                <w:color w:val="000000"/>
              </w:rPr>
              <w:t xml:space="preserve"> подход</w:t>
            </w:r>
          </w:p>
        </w:tc>
        <w:tc>
          <w:tcPr>
            <w:tcW w:w="5292" w:type="dxa"/>
            <w:tcBorders>
              <w:top w:val="single" w:sz="4" w:space="0" w:color="auto"/>
              <w:left w:val="single" w:sz="4" w:space="0" w:color="auto"/>
              <w:bottom w:val="single" w:sz="4" w:space="0" w:color="auto"/>
              <w:right w:val="single" w:sz="4" w:space="0" w:color="auto"/>
            </w:tcBorders>
            <w:hideMark/>
          </w:tcPr>
          <w:p w:rsidR="00B50E4E" w:rsidRPr="009F61AF" w:rsidRDefault="00B50E4E" w:rsidP="00B35D63">
            <w:pPr>
              <w:jc w:val="both"/>
              <w:rPr>
                <w:color w:val="000000"/>
              </w:rPr>
            </w:pPr>
            <w:r w:rsidRPr="009F61AF">
              <w:rPr>
                <w:color w:val="000000"/>
              </w:rPr>
              <w:t xml:space="preserve">Сторонники данного подхода считают, что любая ценная бумага имеет внутренне </w:t>
            </w:r>
            <w:r w:rsidR="00327887">
              <w:rPr>
                <w:noProof/>
                <w:color w:val="000000"/>
              </w:rPr>
              <w:pict>
                <v:rect id="_x0000_s1100" style="position:absolute;left:0;text-align:left;margin-left:150.9pt;margin-top:-27.3pt;width:111.4pt;height:25.1pt;z-index:251656704;mso-position-horizontal-relative:text;mso-position-vertical-relative:text" strokecolor="white [3212]">
                  <v:textbox>
                    <w:txbxContent>
                      <w:p w:rsidR="00B50E4E" w:rsidRDefault="00B50E4E" w:rsidP="00B50E4E">
                        <w:pPr>
                          <w:jc w:val="right"/>
                        </w:pPr>
                        <w:r>
                          <w:t>Окончание табл. 6</w:t>
                        </w:r>
                      </w:p>
                    </w:txbxContent>
                  </v:textbox>
                </v:rect>
              </w:pict>
            </w:r>
            <w:r w:rsidRPr="009F61AF">
              <w:rPr>
                <w:color w:val="000000"/>
              </w:rPr>
              <w:t xml:space="preserve">присущую ей ценность, которая может быть </w:t>
            </w:r>
            <w:r w:rsidRPr="009F61AF">
              <w:rPr>
                <w:color w:val="000000"/>
              </w:rPr>
              <w:lastRenderedPageBreak/>
              <w:t>количественно оценена как дисконтированная стоимость будущих поступлений, генерируемых этой бумагой. В рамках этого подхода теоретическая или внутренняя стоимость финансового актива может быть найдена с помощью DCF – модели.</w:t>
            </w:r>
          </w:p>
        </w:tc>
      </w:tr>
    </w:tbl>
    <w:p w:rsidR="00B50E4E" w:rsidRPr="001A0583" w:rsidRDefault="00B50E4E" w:rsidP="00B50E4E">
      <w:pPr>
        <w:rPr>
          <w:b/>
          <w:bCs/>
          <w:sz w:val="28"/>
          <w:szCs w:val="28"/>
        </w:rPr>
      </w:pPr>
    </w:p>
    <w:p w:rsidR="00B50E4E" w:rsidRPr="001A0583" w:rsidRDefault="00B50E4E" w:rsidP="00B50E4E">
      <w:pPr>
        <w:ind w:right="70" w:firstLine="567"/>
        <w:jc w:val="both"/>
        <w:rPr>
          <w:color w:val="000000"/>
          <w:spacing w:val="-4"/>
          <w:sz w:val="28"/>
          <w:szCs w:val="28"/>
        </w:rPr>
      </w:pPr>
      <w:r w:rsidRPr="001A0583">
        <w:rPr>
          <w:color w:val="000000"/>
          <w:spacing w:val="-4"/>
          <w:sz w:val="28"/>
          <w:szCs w:val="28"/>
        </w:rPr>
        <w:t xml:space="preserve">Финансовые активы способны приносить владельцу определенный доход. Для определения целесообразности инвестирования в тот или иной актив потенциальный владелец может определить внутреннюю (истинную, справедливую) стоимость. Истинная стоимость актива представляет собой современную стоимость будущих доходов, который может приносить этот актив владельцу. Для дисконтирования будущих денежных поступлений необходима ставка дисконтирования. Полученная истинная стоимость сопоставляется с суммой затрат на приобретение актива. При получении положительной разницы принимается решение о приобретении актива, при получении отрицательной – актив не будет приобретен, поскольку его доходы от обладания им не покроют затраты на приобретение. Подобный расчет является своеобразным аналогом расчета </w:t>
      </w:r>
      <w:r w:rsidRPr="001A0583">
        <w:rPr>
          <w:color w:val="000000"/>
          <w:spacing w:val="-4"/>
          <w:sz w:val="28"/>
          <w:szCs w:val="28"/>
          <w:lang w:val="en-US"/>
        </w:rPr>
        <w:t>NPV</w:t>
      </w:r>
      <w:r w:rsidRPr="001A0583">
        <w:rPr>
          <w:color w:val="000000"/>
          <w:spacing w:val="-4"/>
          <w:sz w:val="28"/>
          <w:szCs w:val="28"/>
        </w:rPr>
        <w:t xml:space="preserve"> для реальных инвестиций.</w:t>
      </w:r>
    </w:p>
    <w:p w:rsidR="00B50E4E" w:rsidRPr="001A0583" w:rsidRDefault="00B50E4E" w:rsidP="00B50E4E">
      <w:pPr>
        <w:ind w:right="70" w:firstLine="567"/>
        <w:jc w:val="both"/>
        <w:rPr>
          <w:color w:val="000000"/>
          <w:sz w:val="28"/>
          <w:szCs w:val="28"/>
        </w:rPr>
      </w:pPr>
      <w:r w:rsidRPr="001A0583">
        <w:rPr>
          <w:color w:val="000000"/>
          <w:sz w:val="28"/>
          <w:szCs w:val="28"/>
        </w:rPr>
        <w:t>Для оценки акций и облигаций применяется модель дисконтированного денежного потока (DCF- модель):</w:t>
      </w:r>
    </w:p>
    <w:p w:rsidR="00B50E4E" w:rsidRPr="001A0583" w:rsidRDefault="00B50E4E" w:rsidP="00B50E4E">
      <w:pPr>
        <w:ind w:right="70" w:firstLine="567"/>
        <w:jc w:val="center"/>
        <w:rPr>
          <w:color w:val="000000"/>
          <w:sz w:val="28"/>
          <w:szCs w:val="28"/>
        </w:rPr>
      </w:pPr>
      <w:r w:rsidRPr="001A0583">
        <w:rPr>
          <w:position w:val="-28"/>
          <w:sz w:val="28"/>
          <w:szCs w:val="28"/>
        </w:rPr>
        <w:object w:dxaOrig="1619" w:dyaOrig="680">
          <v:shape id="_x0000_i1031" type="#_x0000_t75" style="width:81pt;height:33.75pt" o:ole="">
            <v:imagedata r:id="rId79" o:title=""/>
          </v:shape>
          <o:OLEObject Type="Embed" ProgID="Equation.DSMT4" ShapeID="_x0000_i1031" DrawAspect="Content" ObjectID="_1507449293" r:id="rId80"/>
        </w:object>
      </w:r>
    </w:p>
    <w:p w:rsidR="00B50E4E" w:rsidRPr="001A0583" w:rsidRDefault="00B50E4E" w:rsidP="00B50E4E">
      <w:pPr>
        <w:ind w:left="-567" w:right="70" w:firstLine="567"/>
        <w:jc w:val="center"/>
        <w:rPr>
          <w:color w:val="000000"/>
          <w:sz w:val="28"/>
          <w:szCs w:val="28"/>
        </w:rPr>
      </w:pPr>
    </w:p>
    <w:p w:rsidR="00B50E4E" w:rsidRDefault="00B50E4E" w:rsidP="00B50E4E">
      <w:pPr>
        <w:pStyle w:val="1"/>
        <w:spacing w:before="0" w:after="0"/>
        <w:ind w:right="70"/>
        <w:jc w:val="center"/>
        <w:rPr>
          <w:rFonts w:ascii="Times New Roman" w:hAnsi="Times New Roman" w:cs="Times New Roman"/>
          <w:sz w:val="28"/>
          <w:szCs w:val="28"/>
        </w:rPr>
      </w:pPr>
      <w:bookmarkStart w:id="4" w:name="_Toc275273431"/>
      <w:r w:rsidRPr="001A0583">
        <w:rPr>
          <w:rFonts w:ascii="Times New Roman" w:hAnsi="Times New Roman" w:cs="Times New Roman"/>
          <w:sz w:val="28"/>
          <w:szCs w:val="28"/>
        </w:rPr>
        <w:t xml:space="preserve">2.7. Задачи </w:t>
      </w:r>
      <w:bookmarkEnd w:id="4"/>
      <w:r w:rsidRPr="001A0583">
        <w:rPr>
          <w:rFonts w:ascii="Times New Roman" w:hAnsi="Times New Roman" w:cs="Times New Roman"/>
          <w:sz w:val="28"/>
          <w:szCs w:val="28"/>
        </w:rPr>
        <w:t>с решением</w:t>
      </w:r>
    </w:p>
    <w:p w:rsidR="00B50E4E" w:rsidRPr="00F96505" w:rsidRDefault="00B50E4E" w:rsidP="00B50E4E"/>
    <w:p w:rsidR="00B50E4E" w:rsidRPr="001A0583" w:rsidRDefault="00B50E4E" w:rsidP="00B50E4E">
      <w:pPr>
        <w:ind w:right="70"/>
        <w:jc w:val="both"/>
        <w:rPr>
          <w:sz w:val="28"/>
          <w:szCs w:val="28"/>
        </w:rPr>
      </w:pPr>
      <w:r w:rsidRPr="001A0583">
        <w:rPr>
          <w:sz w:val="28"/>
          <w:szCs w:val="28"/>
        </w:rPr>
        <w:t xml:space="preserve">1. Компания </w:t>
      </w:r>
      <w:r>
        <w:rPr>
          <w:sz w:val="28"/>
          <w:szCs w:val="28"/>
        </w:rPr>
        <w:t>«Аметист»</w:t>
      </w:r>
      <w:r w:rsidRPr="001A0583">
        <w:rPr>
          <w:sz w:val="28"/>
          <w:szCs w:val="28"/>
        </w:rPr>
        <w:t xml:space="preserve"> в настоящий момент выплачивает дивиденды в размере 4 рублей  на акцию. Ожидается, что дивиденды будут все время расти на 3% в год. Цена акций с аналогичным уровнем риска в настоящий момент времени такова, что обеспечивает 10 % ожидаемой доходности. Какова внутренняя стоимость акций данной компании?</w:t>
      </w:r>
    </w:p>
    <w:p w:rsidR="00B50E4E" w:rsidRPr="001A0583" w:rsidRDefault="00B50E4E" w:rsidP="00B50E4E">
      <w:pPr>
        <w:ind w:right="70" w:firstLine="709"/>
        <w:jc w:val="both"/>
        <w:rPr>
          <w:sz w:val="28"/>
          <w:szCs w:val="28"/>
        </w:rPr>
      </w:pPr>
      <w:r w:rsidRPr="001A0583">
        <w:rPr>
          <w:sz w:val="28"/>
          <w:szCs w:val="28"/>
        </w:rPr>
        <w:t>Для решения данной задачи можно воспользоваться моделью дисконтирования дивидендов (DDM).</w:t>
      </w:r>
    </w:p>
    <w:p w:rsidR="00B50E4E" w:rsidRPr="001A0583" w:rsidRDefault="00B50E4E" w:rsidP="00B50E4E">
      <w:pPr>
        <w:ind w:right="70" w:firstLine="709"/>
        <w:jc w:val="both"/>
        <w:rPr>
          <w:sz w:val="28"/>
          <w:szCs w:val="28"/>
        </w:rPr>
      </w:pPr>
      <w:r w:rsidRPr="001A0583">
        <w:rPr>
          <w:sz w:val="28"/>
          <w:szCs w:val="28"/>
        </w:rPr>
        <w:t>По условию задачи D</w:t>
      </w:r>
      <w:r w:rsidRPr="001A0583">
        <w:rPr>
          <w:sz w:val="28"/>
          <w:szCs w:val="28"/>
          <w:vertAlign w:val="subscript"/>
        </w:rPr>
        <w:t>0</w:t>
      </w:r>
      <w:r w:rsidRPr="001A0583">
        <w:rPr>
          <w:sz w:val="28"/>
          <w:szCs w:val="28"/>
        </w:rPr>
        <w:t xml:space="preserve"> = 7 руб., </w:t>
      </w:r>
      <w:proofErr w:type="spellStart"/>
      <w:r w:rsidRPr="001A0583">
        <w:rPr>
          <w:sz w:val="28"/>
          <w:szCs w:val="28"/>
        </w:rPr>
        <w:t>g</w:t>
      </w:r>
      <w:proofErr w:type="spellEnd"/>
      <w:r w:rsidRPr="001A0583">
        <w:rPr>
          <w:sz w:val="28"/>
          <w:szCs w:val="28"/>
        </w:rPr>
        <w:t xml:space="preserve"> = 0,03, </w:t>
      </w:r>
      <w:proofErr w:type="spellStart"/>
      <w:r w:rsidRPr="001A0583">
        <w:rPr>
          <w:sz w:val="28"/>
          <w:szCs w:val="28"/>
        </w:rPr>
        <w:t>r</w:t>
      </w:r>
      <w:proofErr w:type="spellEnd"/>
      <w:r w:rsidRPr="001A0583">
        <w:rPr>
          <w:sz w:val="28"/>
          <w:szCs w:val="28"/>
        </w:rPr>
        <w:t xml:space="preserve"> = 0,1.</w:t>
      </w:r>
    </w:p>
    <w:p w:rsidR="00B50E4E" w:rsidRDefault="00B50E4E" w:rsidP="00B50E4E">
      <w:pPr>
        <w:ind w:right="68"/>
        <w:jc w:val="both"/>
        <w:rPr>
          <w:sz w:val="28"/>
          <w:szCs w:val="28"/>
        </w:rPr>
      </w:pPr>
      <w:r w:rsidRPr="001A0583">
        <w:rPr>
          <w:sz w:val="28"/>
          <w:szCs w:val="28"/>
        </w:rPr>
        <w:t>Рассчитаем внутреннюю стоимость акции по модель Гордона, поскольку темп прироста дивидендов не меняется:</w:t>
      </w:r>
    </w:p>
    <w:p w:rsidR="00B50E4E" w:rsidRPr="001A0583" w:rsidRDefault="00B50E4E" w:rsidP="00B50E4E">
      <w:pPr>
        <w:ind w:right="68"/>
        <w:jc w:val="both"/>
        <w:rPr>
          <w:sz w:val="28"/>
          <w:szCs w:val="28"/>
        </w:rPr>
      </w:pPr>
    </w:p>
    <w:p w:rsidR="00B50E4E" w:rsidRPr="001A0583" w:rsidRDefault="00B50E4E" w:rsidP="00B50E4E">
      <w:pPr>
        <w:ind w:left="-567" w:right="68" w:firstLine="567"/>
        <w:jc w:val="center"/>
        <w:rPr>
          <w:sz w:val="28"/>
          <w:szCs w:val="28"/>
        </w:rPr>
      </w:pPr>
      <m:oMathPara>
        <m:oMath>
          <m:r>
            <m:rPr>
              <m:sty m:val="p"/>
            </m:rPr>
            <w:rPr>
              <w:sz w:val="28"/>
              <w:szCs w:val="28"/>
              <w:lang w:val="en-US"/>
            </w:rPr>
            <m:t>V</m:t>
          </m:r>
          <m:r>
            <m:rPr>
              <m:sty m:val="p"/>
            </m:rPr>
            <w:rPr>
              <w:sz w:val="28"/>
              <w:szCs w:val="28"/>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sz w:val="28"/>
                      <w:szCs w:val="28"/>
                      <w:lang w:val="en-US"/>
                    </w:rPr>
                    <m:t>D</m:t>
                  </m:r>
                </m:e>
                <m:sub>
                  <m:r>
                    <m:rPr>
                      <m:sty m:val="p"/>
                    </m:rPr>
                    <w:rPr>
                      <w:sz w:val="28"/>
                      <w:szCs w:val="28"/>
                    </w:rPr>
                    <m:t>0</m:t>
                  </m:r>
                </m:sub>
              </m:sSub>
              <m:r>
                <m:rPr>
                  <m:sty m:val="p"/>
                </m:rPr>
                <w:rPr>
                  <w:sz w:val="28"/>
                  <w:szCs w:val="28"/>
                </w:rPr>
                <m:t>*(1+</m:t>
              </m:r>
              <m:r>
                <m:rPr>
                  <m:sty m:val="p"/>
                </m:rPr>
                <w:rPr>
                  <w:sz w:val="28"/>
                  <w:szCs w:val="28"/>
                  <w:lang w:val="en-US"/>
                </w:rPr>
                <m:t>g</m:t>
              </m:r>
              <m:r>
                <m:rPr>
                  <m:sty m:val="p"/>
                </m:rPr>
                <w:rPr>
                  <w:sz w:val="28"/>
                  <w:szCs w:val="28"/>
                </w:rPr>
                <m:t>)</m:t>
              </m:r>
            </m:num>
            <m:den>
              <m:r>
                <m:rPr>
                  <m:sty m:val="p"/>
                </m:rPr>
                <w:rPr>
                  <w:sz w:val="28"/>
                  <w:szCs w:val="28"/>
                  <w:lang w:val="en-US"/>
                </w:rPr>
                <m:t>r</m:t>
              </m:r>
              <m:r>
                <m:rPr>
                  <m:sty m:val="p"/>
                </m:rPr>
                <w:rPr>
                  <w:sz w:val="28"/>
                  <w:szCs w:val="28"/>
                </w:rPr>
                <m:t>-</m:t>
              </m:r>
              <m:r>
                <m:rPr>
                  <m:sty m:val="p"/>
                </m:rPr>
                <w:rPr>
                  <w:sz w:val="28"/>
                  <w:szCs w:val="28"/>
                  <w:lang w:val="en-US"/>
                </w:rPr>
                <m:t>g</m:t>
              </m:r>
            </m:den>
          </m:f>
        </m:oMath>
      </m:oMathPara>
    </w:p>
    <w:p w:rsidR="00B50E4E" w:rsidRPr="001A0583" w:rsidRDefault="00B50E4E" w:rsidP="00B50E4E">
      <w:pPr>
        <w:ind w:left="-567" w:right="68" w:firstLine="567"/>
        <w:jc w:val="center"/>
        <w:rPr>
          <w:iCs/>
          <w:sz w:val="28"/>
          <w:szCs w:val="28"/>
        </w:rPr>
      </w:pPr>
    </w:p>
    <w:p w:rsidR="00B50E4E" w:rsidRPr="005F0CEC" w:rsidRDefault="00327887" w:rsidP="00B50E4E">
      <w:pPr>
        <w:spacing w:line="620" w:lineRule="exact"/>
        <w:ind w:left="-567" w:right="68" w:firstLine="567"/>
        <w:jc w:val="center"/>
        <w:rPr>
          <w:rFonts w:ascii="Cambria Math"/>
          <w:iCs/>
          <w:sz w:val="28"/>
          <w:szCs w:val="28"/>
        </w:rPr>
      </w:pPr>
      <m:oMathPara>
        <m:oMath>
          <m:sSub>
            <m:sSubPr>
              <m:ctrlPr>
                <w:rPr>
                  <w:rFonts w:ascii="Cambria Math" w:hAnsi="Cambria Math"/>
                  <w:iCs/>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r>
            <m:rPr>
              <m:sty m:val="p"/>
            </m:rPr>
            <w:rPr>
              <w:rFonts w:ascii="Cambria Math" w:hAnsi="Cambria Math"/>
              <w:sz w:val="28"/>
              <w:szCs w:val="28"/>
            </w:rPr>
            <m:t xml:space="preserve">= </m:t>
          </m:r>
          <m:sSub>
            <m:sSubPr>
              <m:ctrlPr>
                <w:rPr>
                  <w:rFonts w:ascii="Cambria Math" w:hAnsi="Cambria Math"/>
                  <w:iCs/>
                  <w:sz w:val="28"/>
                  <w:szCs w:val="28"/>
                </w:rPr>
              </m:ctrlPr>
            </m:sSubPr>
            <m:e>
              <m:r>
                <m:rPr>
                  <m:sty m:val="p"/>
                </m:rPr>
                <w:rPr>
                  <w:rFonts w:ascii="Cambria Math" w:hAnsi="Cambria Math"/>
                  <w:sz w:val="28"/>
                  <w:szCs w:val="28"/>
                </w:rPr>
                <m:t>D</m:t>
              </m:r>
            </m:e>
            <m:sub>
              <m:r>
                <m:rPr>
                  <m:sty m:val="p"/>
                </m:rPr>
                <w:rPr>
                  <w:rFonts w:ascii="Cambria Math" w:hAnsi="Cambria Math"/>
                  <w:sz w:val="28"/>
                  <w:szCs w:val="28"/>
                </w:rPr>
                <m:t>0</m:t>
              </m:r>
            </m:sub>
          </m:sSub>
          <m:r>
            <m:rPr>
              <m:sty m:val="p"/>
            </m:rPr>
            <w:rPr>
              <w:rFonts w:ascii="Cambria Math" w:hAnsi="Cambria Math"/>
              <w:sz w:val="28"/>
              <w:szCs w:val="28"/>
            </w:rPr>
            <m:t>*</m:t>
          </m:r>
          <m:d>
            <m:dPr>
              <m:ctrlPr>
                <w:rPr>
                  <w:rFonts w:ascii="Cambria Math" w:hAnsi="Cambria Math"/>
                  <w:iCs/>
                  <w:sz w:val="28"/>
                  <w:szCs w:val="28"/>
                </w:rPr>
              </m:ctrlPr>
            </m:dPr>
            <m:e>
              <m:r>
                <m:rPr>
                  <m:sty m:val="p"/>
                </m:rPr>
                <w:rPr>
                  <w:rFonts w:ascii="Cambria Math" w:hAnsi="Cambria Math"/>
                  <w:sz w:val="28"/>
                  <w:szCs w:val="28"/>
                </w:rPr>
                <m:t>1+g</m:t>
              </m:r>
            </m:e>
          </m:d>
          <m:r>
            <m:rPr>
              <m:sty m:val="p"/>
            </m:rPr>
            <w:rPr>
              <w:rFonts w:ascii="Cambria Math" w:hAnsi="Cambria Math"/>
              <w:sz w:val="28"/>
              <w:szCs w:val="28"/>
            </w:rPr>
            <m:t>= 7*</m:t>
          </m:r>
          <m:d>
            <m:dPr>
              <m:ctrlPr>
                <w:rPr>
                  <w:rFonts w:ascii="Cambria Math" w:hAnsi="Cambria Math"/>
                  <w:iCs/>
                  <w:sz w:val="28"/>
                  <w:szCs w:val="28"/>
                </w:rPr>
              </m:ctrlPr>
            </m:dPr>
            <m:e>
              <m:r>
                <m:rPr>
                  <m:sty m:val="p"/>
                </m:rPr>
                <w:rPr>
                  <w:rFonts w:ascii="Cambria Math" w:hAnsi="Cambria Math"/>
                  <w:sz w:val="28"/>
                  <w:szCs w:val="28"/>
                </w:rPr>
                <m:t>1+0.03</m:t>
              </m:r>
            </m:e>
          </m:d>
          <m:r>
            <m:rPr>
              <m:sty m:val="p"/>
            </m:rPr>
            <w:rPr>
              <w:rFonts w:ascii="Cambria Math" w:hAnsi="Cambria Math"/>
              <w:sz w:val="28"/>
              <w:szCs w:val="28"/>
            </w:rPr>
            <m:t>= 7.21</m:t>
          </m:r>
        </m:oMath>
      </m:oMathPara>
    </w:p>
    <w:p w:rsidR="00B50E4E" w:rsidRPr="005F0CEC" w:rsidRDefault="00B50E4E" w:rsidP="00B50E4E">
      <w:pPr>
        <w:ind w:left="-567" w:right="68" w:firstLine="567"/>
        <w:jc w:val="center"/>
        <w:rPr>
          <w:iCs/>
          <w:sz w:val="32"/>
          <w:szCs w:val="32"/>
        </w:rPr>
      </w:pPr>
    </w:p>
    <w:p w:rsidR="00B50E4E" w:rsidRPr="001A0583" w:rsidRDefault="00B50E4E" w:rsidP="00B50E4E">
      <w:pPr>
        <w:ind w:right="68"/>
        <w:jc w:val="center"/>
        <w:rPr>
          <w:i/>
          <w:iCs/>
          <w:sz w:val="28"/>
          <w:szCs w:val="28"/>
          <w:lang w:eastAsia="en-US"/>
        </w:rPr>
      </w:pPr>
      <w:r w:rsidRPr="001A0583">
        <w:rPr>
          <w:noProof/>
          <w:sz w:val="28"/>
          <w:szCs w:val="28"/>
        </w:rPr>
        <w:drawing>
          <wp:inline distT="0" distB="0" distL="0" distR="0">
            <wp:extent cx="1835629" cy="482821"/>
            <wp:effectExtent l="19050" t="0" r="0" b="0"/>
            <wp:docPr id="186"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81" cstate="print">
                      <a:clrChange>
                        <a:clrFrom>
                          <a:srgbClr val="FFFFFF"/>
                        </a:clrFrom>
                        <a:clrTo>
                          <a:srgbClr val="FFFFFF">
                            <a:alpha val="0"/>
                          </a:srgbClr>
                        </a:clrTo>
                      </a:clrChange>
                    </a:blip>
                    <a:srcRect/>
                    <a:stretch>
                      <a:fillRect/>
                    </a:stretch>
                  </pic:blipFill>
                  <pic:spPr bwMode="auto">
                    <a:xfrm>
                      <a:off x="0" y="0"/>
                      <a:ext cx="1837690" cy="483363"/>
                    </a:xfrm>
                    <a:prstGeom prst="rect">
                      <a:avLst/>
                    </a:prstGeom>
                    <a:noFill/>
                    <a:ln w="9525">
                      <a:noFill/>
                      <a:miter lim="800000"/>
                      <a:headEnd/>
                      <a:tailEnd/>
                    </a:ln>
                  </pic:spPr>
                </pic:pic>
              </a:graphicData>
            </a:graphic>
          </wp:inline>
        </w:drawing>
      </w:r>
    </w:p>
    <w:p w:rsidR="00B50E4E" w:rsidRPr="001A0583" w:rsidRDefault="00B50E4E" w:rsidP="00B50E4E">
      <w:pPr>
        <w:ind w:right="70"/>
        <w:jc w:val="both"/>
        <w:rPr>
          <w:sz w:val="28"/>
          <w:szCs w:val="28"/>
        </w:rPr>
      </w:pPr>
      <w:r w:rsidRPr="001A0583">
        <w:rPr>
          <w:sz w:val="28"/>
          <w:szCs w:val="28"/>
        </w:rPr>
        <w:lastRenderedPageBreak/>
        <w:t>Таким образом, внутренняя стоимость акции составит 103 руб.</w:t>
      </w:r>
    </w:p>
    <w:p w:rsidR="00B50E4E"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 xml:space="preserve">2. В этом году акции компании </w:t>
      </w:r>
      <w:r>
        <w:rPr>
          <w:sz w:val="28"/>
          <w:szCs w:val="28"/>
        </w:rPr>
        <w:t>«Изумруд»</w:t>
      </w:r>
      <w:r w:rsidRPr="001A0583">
        <w:rPr>
          <w:sz w:val="28"/>
          <w:szCs w:val="28"/>
        </w:rPr>
        <w:t xml:space="preserve"> дают дивиденд 5 рублей на акцию. В следующем году дивиденд ожидается таким же, а через год он возрастет на 8%, затем он будет расти с темпом 4% в год. Цена акций с аналогичной степенью риска в настоящий момент такова, что обеспечивает 10% ожидаемую доходность. Какова внутренняя стоимость акций компании</w:t>
      </w:r>
      <w:proofErr w:type="gramStart"/>
      <w:r w:rsidRPr="001A0583">
        <w:rPr>
          <w:sz w:val="28"/>
          <w:szCs w:val="28"/>
        </w:rPr>
        <w:t xml:space="preserve"> С</w:t>
      </w:r>
      <w:proofErr w:type="gramEnd"/>
      <w:r w:rsidRPr="001A0583">
        <w:rPr>
          <w:sz w:val="28"/>
          <w:szCs w:val="28"/>
        </w:rPr>
        <w:t>?</w:t>
      </w:r>
    </w:p>
    <w:p w:rsidR="00B50E4E" w:rsidRPr="001A0583" w:rsidRDefault="00B50E4E" w:rsidP="00B50E4E">
      <w:pPr>
        <w:ind w:right="70" w:firstLine="709"/>
        <w:jc w:val="both"/>
        <w:rPr>
          <w:sz w:val="28"/>
          <w:szCs w:val="28"/>
        </w:rPr>
      </w:pPr>
      <w:r w:rsidRPr="001A0583">
        <w:rPr>
          <w:sz w:val="28"/>
          <w:szCs w:val="28"/>
        </w:rPr>
        <w:t>Для решения данной задачи можно воспользоваться моделью дисконтирования дивидендов (DDM).</w:t>
      </w:r>
    </w:p>
    <w:p w:rsidR="00B50E4E" w:rsidRPr="001A0583" w:rsidRDefault="00B50E4E" w:rsidP="00B50E4E">
      <w:pPr>
        <w:ind w:right="70" w:firstLine="709"/>
        <w:jc w:val="both"/>
        <w:rPr>
          <w:sz w:val="28"/>
          <w:szCs w:val="28"/>
        </w:rPr>
      </w:pPr>
      <w:r w:rsidRPr="001A0583">
        <w:rPr>
          <w:sz w:val="28"/>
          <w:szCs w:val="28"/>
        </w:rPr>
        <w:t>По условию задачи D</w:t>
      </w:r>
      <w:r w:rsidRPr="001A0583">
        <w:rPr>
          <w:sz w:val="28"/>
          <w:szCs w:val="28"/>
          <w:vertAlign w:val="subscript"/>
        </w:rPr>
        <w:t>0</w:t>
      </w:r>
      <w:r w:rsidRPr="001A0583">
        <w:rPr>
          <w:sz w:val="28"/>
          <w:szCs w:val="28"/>
        </w:rPr>
        <w:t>=5руб., D</w:t>
      </w:r>
      <w:r w:rsidRPr="001A0583">
        <w:rPr>
          <w:sz w:val="28"/>
          <w:szCs w:val="28"/>
          <w:vertAlign w:val="subscript"/>
        </w:rPr>
        <w:t>1</w:t>
      </w:r>
      <w:r w:rsidRPr="001A0583">
        <w:rPr>
          <w:sz w:val="28"/>
          <w:szCs w:val="28"/>
        </w:rPr>
        <w:t xml:space="preserve"> = 5руб., g</w:t>
      </w:r>
      <w:r w:rsidRPr="001201F6">
        <w:rPr>
          <w:sz w:val="28"/>
          <w:szCs w:val="28"/>
          <w:vertAlign w:val="subscript"/>
        </w:rPr>
        <w:t>2</w:t>
      </w:r>
      <w:r w:rsidRPr="001A0583">
        <w:rPr>
          <w:sz w:val="28"/>
          <w:szCs w:val="28"/>
        </w:rPr>
        <w:t xml:space="preserve"> = 0,08, g=0,04, </w:t>
      </w:r>
      <w:proofErr w:type="spellStart"/>
      <w:r w:rsidRPr="001A0583">
        <w:rPr>
          <w:sz w:val="28"/>
          <w:szCs w:val="28"/>
        </w:rPr>
        <w:t>r</w:t>
      </w:r>
      <w:proofErr w:type="spellEnd"/>
      <w:r w:rsidRPr="001A0583">
        <w:rPr>
          <w:sz w:val="28"/>
          <w:szCs w:val="28"/>
        </w:rPr>
        <w:t xml:space="preserve"> = 0,1, Т = 2.</w:t>
      </w:r>
    </w:p>
    <w:p w:rsidR="00B50E4E" w:rsidRDefault="00B50E4E" w:rsidP="00B50E4E">
      <w:pPr>
        <w:ind w:right="70"/>
        <w:jc w:val="both"/>
        <w:rPr>
          <w:sz w:val="28"/>
          <w:szCs w:val="28"/>
        </w:rPr>
      </w:pPr>
      <w:r w:rsidRPr="001A0583">
        <w:rPr>
          <w:sz w:val="28"/>
          <w:szCs w:val="28"/>
        </w:rPr>
        <w:t>Применим модель переменного роста:</w:t>
      </w:r>
    </w:p>
    <w:p w:rsidR="00B50E4E" w:rsidRPr="001A0583" w:rsidRDefault="00B50E4E" w:rsidP="00B50E4E">
      <w:pPr>
        <w:ind w:right="70"/>
        <w:jc w:val="both"/>
        <w:rPr>
          <w:sz w:val="28"/>
          <w:szCs w:val="28"/>
        </w:rPr>
      </w:pPr>
    </w:p>
    <w:p w:rsidR="00B50E4E" w:rsidRPr="001A0583" w:rsidRDefault="00327887" w:rsidP="00B50E4E">
      <w:pPr>
        <w:pStyle w:val="a3"/>
        <w:ind w:left="-567" w:right="70" w:firstLine="567"/>
        <w:jc w:val="center"/>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17"/>
          <w:sz w:val="28"/>
          <w:szCs w:val="28"/>
        </w:rPr>
        <w:drawing>
          <wp:inline distT="0" distB="0" distL="0" distR="0">
            <wp:extent cx="1017905" cy="284480"/>
            <wp:effectExtent l="19050" t="0" r="0" b="0"/>
            <wp:docPr id="187"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82" cstate="print">
                      <a:clrChange>
                        <a:clrFrom>
                          <a:srgbClr val="FFFFFF"/>
                        </a:clrFrom>
                        <a:clrTo>
                          <a:srgbClr val="FFFFFF">
                            <a:alpha val="0"/>
                          </a:srgbClr>
                        </a:clrTo>
                      </a:clrChange>
                    </a:blip>
                    <a:srcRect/>
                    <a:stretch>
                      <a:fillRect/>
                    </a:stretch>
                  </pic:blipFill>
                  <pic:spPr bwMode="auto">
                    <a:xfrm>
                      <a:off x="0" y="0"/>
                      <a:ext cx="1017905" cy="28448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7"/>
          <w:sz w:val="28"/>
          <w:szCs w:val="28"/>
        </w:rPr>
        <w:drawing>
          <wp:inline distT="0" distB="0" distL="0" distR="0">
            <wp:extent cx="1017905" cy="284480"/>
            <wp:effectExtent l="19050" t="0" r="0" b="0"/>
            <wp:docPr id="188"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82" cstate="print">
                      <a:clrChange>
                        <a:clrFrom>
                          <a:srgbClr val="FFFFFF"/>
                        </a:clrFrom>
                        <a:clrTo>
                          <a:srgbClr val="FFFFFF">
                            <a:alpha val="0"/>
                          </a:srgbClr>
                        </a:clrTo>
                      </a:clrChange>
                    </a:blip>
                    <a:srcRect/>
                    <a:stretch>
                      <a:fillRect/>
                    </a:stretch>
                  </pic:blipFill>
                  <pic:spPr bwMode="auto">
                    <a:xfrm>
                      <a:off x="0" y="0"/>
                      <a:ext cx="1017905" cy="28448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xml:space="preserve"> = </w:t>
      </w: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18"/>
          <w:sz w:val="28"/>
          <w:szCs w:val="28"/>
        </w:rPr>
        <w:drawing>
          <wp:inline distT="0" distB="0" distL="0" distR="0">
            <wp:extent cx="2061845" cy="336550"/>
            <wp:effectExtent l="19050" t="0" r="0" b="0"/>
            <wp:docPr id="189"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2061845" cy="33655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8"/>
          <w:sz w:val="28"/>
          <w:szCs w:val="28"/>
        </w:rPr>
        <w:drawing>
          <wp:inline distT="0" distB="0" distL="0" distR="0">
            <wp:extent cx="2061845" cy="336550"/>
            <wp:effectExtent l="19050" t="0" r="0" b="0"/>
            <wp:docPr id="190"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2061845" cy="336550"/>
                    </a:xfrm>
                    <a:prstGeom prst="rect">
                      <a:avLst/>
                    </a:prstGeom>
                    <a:noFill/>
                    <a:ln w="9525">
                      <a:noFill/>
                      <a:miter lim="800000"/>
                      <a:headEnd/>
                      <a:tailEnd/>
                    </a:ln>
                  </pic:spPr>
                </pic:pic>
              </a:graphicData>
            </a:graphic>
          </wp:inline>
        </w:drawing>
      </w:r>
      <w:r w:rsidRPr="001A0583">
        <w:rPr>
          <w:sz w:val="28"/>
          <w:szCs w:val="28"/>
          <w:lang w:eastAsia="en-US"/>
        </w:rPr>
        <w:fldChar w:fldCharType="end"/>
      </w:r>
    </w:p>
    <w:p w:rsidR="00B50E4E" w:rsidRPr="001A0583" w:rsidRDefault="00B50E4E" w:rsidP="00B50E4E">
      <w:pPr>
        <w:pStyle w:val="a3"/>
        <w:ind w:left="-567" w:right="70" w:firstLine="567"/>
        <w:jc w:val="center"/>
        <w:rPr>
          <w:sz w:val="28"/>
          <w:szCs w:val="28"/>
        </w:rPr>
      </w:pPr>
    </w:p>
    <w:p w:rsidR="00B50E4E" w:rsidRDefault="00327887" w:rsidP="00B50E4E">
      <w:pPr>
        <w:ind w:left="-567" w:right="70" w:firstLine="567"/>
        <w:jc w:val="center"/>
        <w:rPr>
          <w:rFonts w:ascii="Cambria Math"/>
          <w:i/>
          <w:iCs/>
        </w:rPr>
      </w:pPr>
      <m:oMathPara>
        <m:oMath>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T+1</m:t>
                  </m:r>
                </m:sub>
              </m:sSub>
            </m:num>
            <m:den>
              <m:r>
                <w:rPr>
                  <w:rFonts w:ascii="Cambria Math" w:hAnsi="Cambria Math"/>
                </w:rPr>
                <m:t>r-</m:t>
              </m:r>
              <m:sSub>
                <m:sSubPr>
                  <m:ctrlPr>
                    <w:rPr>
                      <w:rFonts w:ascii="Cambria Math" w:hAnsi="Cambria Math"/>
                      <w:i/>
                      <w:iCs/>
                    </w:rPr>
                  </m:ctrlPr>
                </m:sSubPr>
                <m:e>
                  <m:r>
                    <w:rPr>
                      <w:rFonts w:ascii="Cambria Math" w:hAnsi="Cambria Math"/>
                    </w:rPr>
                    <m:t>g</m:t>
                  </m:r>
                </m:e>
                <m:sub>
                  <m:r>
                    <w:rPr>
                      <w:rFonts w:ascii="Cambria Math" w:hAnsi="Cambria Math"/>
                    </w:rPr>
                    <m:t>2</m:t>
                  </m:r>
                </m:sub>
              </m:sSub>
            </m:den>
          </m:f>
          <m:r>
            <w:rPr>
              <w:rFonts w:ascii="Cambria Math" w:hAnsi="Cambria Math"/>
            </w:rPr>
            <m:t xml:space="preserve">= </m:t>
          </m:r>
          <m:f>
            <m:fPr>
              <m:ctrlPr>
                <w:rPr>
                  <w:rFonts w:ascii="Cambria Math" w:hAnsi="Cambria Math"/>
                  <w:i/>
                  <w:iCs/>
                </w:rPr>
              </m:ctrlPr>
            </m:fPr>
            <m:num>
              <m:r>
                <w:rPr>
                  <w:rFonts w:ascii="Cambria Math" w:hAnsi="Cambria Math"/>
                </w:rPr>
                <m:t>5*(1+0.08)*(1+0.04)</m:t>
              </m:r>
            </m:num>
            <m:den>
              <m:r>
                <w:rPr>
                  <w:rFonts w:ascii="Cambria Math" w:hAnsi="Cambria Math"/>
                </w:rPr>
                <m:t>0.1-0.04</m:t>
              </m:r>
            </m:den>
          </m:f>
          <m:r>
            <w:rPr>
              <w:rFonts w:ascii="Cambria Math" w:hAnsi="Cambria Math"/>
            </w:rPr>
            <m:t>=93,6 руб.</m:t>
          </m:r>
        </m:oMath>
      </m:oMathPara>
    </w:p>
    <w:p w:rsidR="00B50E4E" w:rsidRPr="001A0583" w:rsidRDefault="00B50E4E" w:rsidP="00B50E4E">
      <w:pPr>
        <w:pStyle w:val="a3"/>
        <w:ind w:left="-567" w:right="70" w:firstLine="567"/>
        <w:jc w:val="center"/>
        <w:rPr>
          <w:sz w:val="28"/>
          <w:szCs w:val="28"/>
        </w:rPr>
      </w:pPr>
    </w:p>
    <w:p w:rsidR="00B50E4E" w:rsidRDefault="00B50E4E" w:rsidP="00B50E4E">
      <w:pPr>
        <w:spacing w:before="100" w:beforeAutospacing="1" w:after="100" w:afterAutospacing="1"/>
        <w:ind w:left="-567" w:right="70" w:firstLine="567"/>
        <w:jc w:val="center"/>
        <w:rPr>
          <w:color w:val="000000"/>
        </w:rPr>
      </w:pPr>
      <w:r>
        <w:rPr>
          <w:color w:val="000000"/>
          <w:sz w:val="28"/>
          <w:szCs w:val="28"/>
          <w:lang w:val="en-US"/>
        </w:rPr>
        <w:t>V</w:t>
      </w:r>
      <w:r w:rsidRPr="001201F6">
        <w:rPr>
          <w:color w:val="000000"/>
          <w:sz w:val="28"/>
          <w:szCs w:val="28"/>
        </w:rPr>
        <w:t xml:space="preserve"> </w:t>
      </w:r>
      <w:r>
        <w:rPr>
          <w:color w:val="000000"/>
          <w:sz w:val="28"/>
          <w:szCs w:val="28"/>
        </w:rPr>
        <w:t>=</w:t>
      </w:r>
      <w:r w:rsidR="00327887">
        <w:rPr>
          <w:color w:val="000000"/>
          <w:sz w:val="28"/>
          <w:szCs w:val="28"/>
        </w:rPr>
        <w:fldChar w:fldCharType="begin"/>
      </w:r>
      <w:r>
        <w:rPr>
          <w:color w:val="000000"/>
          <w:sz w:val="28"/>
          <w:szCs w:val="28"/>
        </w:rPr>
        <w:instrText xml:space="preserve"> QUOTE </w:instrText>
      </w:r>
      <w:r>
        <w:rPr>
          <w:noProof/>
          <w:position w:val="-6"/>
        </w:rPr>
        <w:drawing>
          <wp:inline distT="0" distB="0" distL="0" distR="0">
            <wp:extent cx="1621790" cy="207010"/>
            <wp:effectExtent l="19050" t="0" r="0" b="0"/>
            <wp:docPr id="19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84" cstate="print">
                      <a:clrChange>
                        <a:clrFrom>
                          <a:srgbClr val="FFFFFF"/>
                        </a:clrFrom>
                        <a:clrTo>
                          <a:srgbClr val="FFFFFF">
                            <a:alpha val="0"/>
                          </a:srgbClr>
                        </a:clrTo>
                      </a:clrChange>
                    </a:blip>
                    <a:srcRect/>
                    <a:stretch>
                      <a:fillRect/>
                    </a:stretch>
                  </pic:blipFill>
                  <pic:spPr bwMode="auto">
                    <a:xfrm>
                      <a:off x="0" y="0"/>
                      <a:ext cx="1621790" cy="207010"/>
                    </a:xfrm>
                    <a:prstGeom prst="rect">
                      <a:avLst/>
                    </a:prstGeom>
                    <a:noFill/>
                    <a:ln w="9525">
                      <a:noFill/>
                      <a:miter lim="800000"/>
                      <a:headEnd/>
                      <a:tailEnd/>
                    </a:ln>
                  </pic:spPr>
                </pic:pic>
              </a:graphicData>
            </a:graphic>
          </wp:inline>
        </w:drawing>
      </w:r>
      <w:r>
        <w:rPr>
          <w:color w:val="000000"/>
          <w:sz w:val="28"/>
          <w:szCs w:val="28"/>
        </w:rPr>
        <w:instrText xml:space="preserve"> </w:instrText>
      </w:r>
      <w:r w:rsidR="00327887">
        <w:rPr>
          <w:color w:val="000000"/>
          <w:sz w:val="28"/>
          <w:szCs w:val="28"/>
        </w:rPr>
        <w:fldChar w:fldCharType="separate"/>
      </w:r>
      <m:oMath>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rPr>
              <m:t>1</m:t>
            </m:r>
          </m:sub>
        </m:sSub>
      </m:oMath>
      <w:r w:rsidR="00327887">
        <w:rPr>
          <w:color w:val="000000"/>
          <w:sz w:val="28"/>
          <w:szCs w:val="28"/>
        </w:rPr>
        <w:fldChar w:fldCharType="end"/>
      </w:r>
      <w:r>
        <w:rPr>
          <w:color w:val="000000"/>
          <w:sz w:val="28"/>
          <w:szCs w:val="28"/>
        </w:rPr>
        <w:t>+</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rPr>
              <m:t>2</m:t>
            </m:r>
          </m:sub>
        </m:sSub>
      </m:oMath>
      <w:r>
        <w:rPr>
          <w:color w:val="000000"/>
          <w:sz w:val="28"/>
          <w:szCs w:val="28"/>
        </w:rPr>
        <w:t>*</w:t>
      </w:r>
      <m:oMath>
        <m:sSup>
          <m:sSupPr>
            <m:ctrlPr>
              <w:rPr>
                <w:rFonts w:ascii="Cambria Math" w:hAnsi="Cambria Math"/>
                <w:i/>
                <w:color w:val="000000"/>
                <w:sz w:val="28"/>
                <w:szCs w:val="28"/>
                <w:lang w:val="en-US"/>
              </w:rPr>
            </m:ctrlPr>
          </m:sSupPr>
          <m:e>
            <m:r>
              <w:rPr>
                <w:rFonts w:ascii="Cambria Math" w:hAnsi="Cambria Math"/>
                <w:color w:val="000000"/>
                <w:sz w:val="28"/>
                <w:szCs w:val="28"/>
              </w:rPr>
              <m:t>(1+</m:t>
            </m:r>
            <m:r>
              <w:rPr>
                <w:rFonts w:ascii="Cambria Math" w:hAnsi="Cambria Math"/>
                <w:color w:val="000000"/>
                <w:sz w:val="28"/>
                <w:szCs w:val="28"/>
                <w:lang w:val="en-US"/>
              </w:rPr>
              <m:t>r</m:t>
            </m:r>
            <m:r>
              <w:rPr>
                <w:rFonts w:ascii="Cambria Math" w:hAnsi="Cambria Math"/>
                <w:color w:val="000000"/>
                <w:sz w:val="28"/>
                <w:szCs w:val="28"/>
              </w:rPr>
              <m:t>)</m:t>
            </m:r>
          </m:e>
          <m:sup>
            <m:r>
              <w:rPr>
                <w:rFonts w:ascii="Cambria Math" w:hAnsi="Cambria Math"/>
                <w:color w:val="000000"/>
                <w:sz w:val="28"/>
                <w:szCs w:val="28"/>
              </w:rPr>
              <m:t>-</m:t>
            </m:r>
            <m:r>
              <w:rPr>
                <w:rFonts w:ascii="Cambria Math" w:hAnsi="Cambria Math"/>
                <w:color w:val="000000"/>
                <w:sz w:val="28"/>
                <w:szCs w:val="28"/>
                <w:lang w:val="en-US"/>
              </w:rPr>
              <m:t>T</m:t>
            </m:r>
          </m:sup>
        </m:sSup>
        <m:r>
          <w:rPr>
            <w:rFonts w:ascii="Cambria Math" w:hAnsi="Cambria Math"/>
            <w:color w:val="000000"/>
            <w:sz w:val="28"/>
            <w:szCs w:val="28"/>
          </w:rPr>
          <m:t>=</m:t>
        </m:r>
      </m:oMath>
      <w:r>
        <w:rPr>
          <w:color w:val="000000"/>
          <w:sz w:val="28"/>
          <w:szCs w:val="28"/>
        </w:rPr>
        <w:t xml:space="preserve"> = 9 + 93</w:t>
      </w:r>
      <w:proofErr w:type="gramStart"/>
      <w:r>
        <w:rPr>
          <w:color w:val="000000"/>
          <w:sz w:val="28"/>
          <w:szCs w:val="28"/>
        </w:rPr>
        <w:t>,6</w:t>
      </w:r>
      <w:proofErr w:type="gramEnd"/>
      <w:r>
        <w:rPr>
          <w:color w:val="000000"/>
          <w:sz w:val="28"/>
          <w:szCs w:val="28"/>
        </w:rPr>
        <w:t>* (1+0,1</w:t>
      </w:r>
      <w:r>
        <w:rPr>
          <w:color w:val="000000"/>
          <w:sz w:val="28"/>
          <w:szCs w:val="28"/>
          <w:vertAlign w:val="superscript"/>
        </w:rPr>
        <w:t xml:space="preserve">)-2 </w:t>
      </w:r>
      <w:r>
        <w:rPr>
          <w:color w:val="000000"/>
          <w:sz w:val="28"/>
          <w:szCs w:val="28"/>
        </w:rPr>
        <w:t>= 86,36 руб.</w:t>
      </w:r>
    </w:p>
    <w:p w:rsidR="00B50E4E" w:rsidRPr="001A0583" w:rsidRDefault="00B50E4E" w:rsidP="00B50E4E">
      <w:pPr>
        <w:ind w:right="70"/>
        <w:jc w:val="both"/>
        <w:rPr>
          <w:sz w:val="28"/>
          <w:szCs w:val="28"/>
        </w:rPr>
      </w:pPr>
      <w:r w:rsidRPr="001A0583">
        <w:rPr>
          <w:sz w:val="28"/>
          <w:szCs w:val="28"/>
        </w:rPr>
        <w:t>Таким образом, внутренняя стоимость акции составляет 86,36 руб.</w:t>
      </w:r>
    </w:p>
    <w:p w:rsidR="00B50E4E"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 xml:space="preserve">3. Компания </w:t>
      </w:r>
      <w:r>
        <w:rPr>
          <w:sz w:val="28"/>
          <w:szCs w:val="28"/>
        </w:rPr>
        <w:t>«Алмаз»</w:t>
      </w:r>
      <w:r w:rsidRPr="001A0583">
        <w:rPr>
          <w:sz w:val="28"/>
          <w:szCs w:val="28"/>
        </w:rPr>
        <w:t xml:space="preserve"> в настоящий момент выплачивает дивиденд в сумме 3 рубля на акцию. Ожидается, что дивиденд будет расти с постоянным темпом 6% в год. Акции с аналогичной рискованностью обеспечивают 10% ожидаемую доходность. Вычислите внутреннюю стоимость акций компании на данный период с учетом того, что акция будет продана через три года по ее ожидаемой внутренней стоимости.</w:t>
      </w:r>
    </w:p>
    <w:p w:rsidR="00B50E4E" w:rsidRDefault="00B50E4E" w:rsidP="00B50E4E">
      <w:pPr>
        <w:ind w:right="70" w:firstLine="709"/>
        <w:jc w:val="both"/>
        <w:rPr>
          <w:sz w:val="28"/>
          <w:szCs w:val="28"/>
        </w:rPr>
      </w:pPr>
      <w:r w:rsidRPr="001A0583">
        <w:rPr>
          <w:sz w:val="28"/>
          <w:szCs w:val="28"/>
        </w:rPr>
        <w:t>Для решения данной задачи можно воспользоваться моделью дисконтирования дивидендов (DDM).</w:t>
      </w:r>
    </w:p>
    <w:p w:rsidR="00B50E4E" w:rsidRPr="001A0583" w:rsidRDefault="00B50E4E" w:rsidP="00B50E4E">
      <w:pPr>
        <w:ind w:right="70" w:firstLine="709"/>
        <w:jc w:val="both"/>
        <w:rPr>
          <w:sz w:val="28"/>
          <w:szCs w:val="28"/>
        </w:rPr>
      </w:pPr>
    </w:p>
    <w:p w:rsidR="00B50E4E" w:rsidRDefault="00B50E4E" w:rsidP="00B50E4E">
      <w:pPr>
        <w:ind w:right="70"/>
        <w:jc w:val="center"/>
        <w:rPr>
          <w:sz w:val="28"/>
          <w:szCs w:val="28"/>
        </w:rPr>
      </w:pPr>
      <w:r w:rsidRPr="001A0583">
        <w:rPr>
          <w:noProof/>
          <w:sz w:val="28"/>
          <w:szCs w:val="28"/>
        </w:rPr>
        <w:drawing>
          <wp:inline distT="0" distB="0" distL="0" distR="0">
            <wp:extent cx="3226435" cy="500380"/>
            <wp:effectExtent l="19050" t="0" r="0" b="0"/>
            <wp:docPr id="7142"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85" cstate="print">
                      <a:clrChange>
                        <a:clrFrom>
                          <a:srgbClr val="FFFFFF"/>
                        </a:clrFrom>
                        <a:clrTo>
                          <a:srgbClr val="FFFFFF">
                            <a:alpha val="0"/>
                          </a:srgbClr>
                        </a:clrTo>
                      </a:clrChange>
                    </a:blip>
                    <a:srcRect/>
                    <a:stretch>
                      <a:fillRect/>
                    </a:stretch>
                  </pic:blipFill>
                  <pic:spPr bwMode="auto">
                    <a:xfrm>
                      <a:off x="0" y="0"/>
                      <a:ext cx="3226435" cy="500380"/>
                    </a:xfrm>
                    <a:prstGeom prst="rect">
                      <a:avLst/>
                    </a:prstGeom>
                    <a:noFill/>
                    <a:ln w="9525">
                      <a:noFill/>
                      <a:miter lim="800000"/>
                      <a:headEnd/>
                      <a:tailEnd/>
                    </a:ln>
                  </pic:spPr>
                </pic:pic>
              </a:graphicData>
            </a:graphic>
          </wp:inline>
        </w:drawing>
      </w:r>
    </w:p>
    <w:p w:rsidR="00B50E4E" w:rsidRPr="001A0583" w:rsidRDefault="00B50E4E" w:rsidP="00B50E4E">
      <w:pPr>
        <w:ind w:right="70"/>
        <w:jc w:val="center"/>
        <w:rPr>
          <w:sz w:val="28"/>
          <w:szCs w:val="28"/>
        </w:rPr>
      </w:pPr>
    </w:p>
    <w:p w:rsidR="00B50E4E" w:rsidRPr="001A0583" w:rsidRDefault="00B50E4E" w:rsidP="00B50E4E">
      <w:pPr>
        <w:ind w:right="70" w:firstLine="709"/>
        <w:jc w:val="both"/>
        <w:rPr>
          <w:sz w:val="28"/>
          <w:szCs w:val="28"/>
        </w:rPr>
      </w:pPr>
      <w:r w:rsidRPr="001A0583">
        <w:rPr>
          <w:sz w:val="28"/>
          <w:szCs w:val="28"/>
        </w:rPr>
        <w:t>Поскольку темп прироста не меняется,</w:t>
      </w:r>
      <w:r w:rsidRPr="008445DD">
        <w:rPr>
          <w:sz w:val="28"/>
          <w:szCs w:val="28"/>
        </w:rPr>
        <w:t xml:space="preserve"> </w:t>
      </w:r>
      <w:r>
        <w:rPr>
          <w:sz w:val="28"/>
          <w:szCs w:val="28"/>
        </w:rPr>
        <w:t xml:space="preserve"> а продажа бумаги будет произведена </w:t>
      </w:r>
      <w:r w:rsidRPr="001A0583">
        <w:rPr>
          <w:sz w:val="28"/>
          <w:szCs w:val="28"/>
        </w:rPr>
        <w:t xml:space="preserve"> </w:t>
      </w:r>
      <w:r>
        <w:rPr>
          <w:sz w:val="28"/>
          <w:szCs w:val="28"/>
        </w:rPr>
        <w:t>по ожидаемой внутренней стоимости, то</w:t>
      </w:r>
      <w:r w:rsidRPr="001A0583">
        <w:rPr>
          <w:sz w:val="28"/>
          <w:szCs w:val="28"/>
        </w:rPr>
        <w:t xml:space="preserve"> расчет можно осуществить по модели Гордона:</w:t>
      </w:r>
    </w:p>
    <w:p w:rsidR="00B50E4E" w:rsidRDefault="00B50E4E" w:rsidP="00B50E4E">
      <w:pPr>
        <w:ind w:left="-567" w:right="70" w:firstLine="567"/>
        <w:jc w:val="center"/>
        <w:rPr>
          <w:i/>
          <w:iCs/>
          <w:sz w:val="28"/>
          <w:szCs w:val="28"/>
        </w:rPr>
      </w:pPr>
    </w:p>
    <w:p w:rsidR="00B50E4E" w:rsidRPr="001A0583" w:rsidRDefault="00B50E4E" w:rsidP="00B50E4E">
      <w:pPr>
        <w:ind w:left="-567" w:right="70" w:firstLine="567"/>
        <w:jc w:val="center"/>
        <w:rPr>
          <w:i/>
          <w:iCs/>
          <w:sz w:val="28"/>
          <w:szCs w:val="28"/>
        </w:rPr>
      </w:pPr>
      <w:r w:rsidRPr="001A0583">
        <w:rPr>
          <w:noProof/>
          <w:sz w:val="28"/>
          <w:szCs w:val="28"/>
        </w:rPr>
        <w:drawing>
          <wp:inline distT="0" distB="0" distL="0" distR="0">
            <wp:extent cx="2812415" cy="396875"/>
            <wp:effectExtent l="19050" t="0" r="6985" b="0"/>
            <wp:docPr id="714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86" cstate="print">
                      <a:clrChange>
                        <a:clrFrom>
                          <a:srgbClr val="FFFFFF"/>
                        </a:clrFrom>
                        <a:clrTo>
                          <a:srgbClr val="FFFFFF">
                            <a:alpha val="0"/>
                          </a:srgbClr>
                        </a:clrTo>
                      </a:clrChange>
                    </a:blip>
                    <a:srcRect/>
                    <a:stretch>
                      <a:fillRect/>
                    </a:stretch>
                  </pic:blipFill>
                  <pic:spPr bwMode="auto">
                    <a:xfrm>
                      <a:off x="0" y="0"/>
                      <a:ext cx="2812415" cy="396875"/>
                    </a:xfrm>
                    <a:prstGeom prst="rect">
                      <a:avLst/>
                    </a:prstGeom>
                    <a:noFill/>
                    <a:ln w="9525">
                      <a:noFill/>
                      <a:miter lim="800000"/>
                      <a:headEnd/>
                      <a:tailEnd/>
                    </a:ln>
                  </pic:spPr>
                </pic:pic>
              </a:graphicData>
            </a:graphic>
          </wp:inline>
        </w:drawing>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Внутренняя стоимость компании составляет 79.5 руб.</w:t>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 xml:space="preserve">4. Компания </w:t>
      </w:r>
      <w:r>
        <w:rPr>
          <w:sz w:val="28"/>
          <w:szCs w:val="28"/>
        </w:rPr>
        <w:t>«Сапфир»</w:t>
      </w:r>
      <w:r w:rsidRPr="001A0583">
        <w:rPr>
          <w:sz w:val="28"/>
          <w:szCs w:val="28"/>
        </w:rPr>
        <w:t xml:space="preserve"> выпустила привилегированные акции с уровнем дивидендов в размере в размере 6 рублей на акцию, и акция имеет неограниченный срок обращения. Какова внутренняя стоимость этой акции при ставке дисконтирования 15%?</w:t>
      </w:r>
    </w:p>
    <w:p w:rsidR="00B50E4E" w:rsidRPr="001A0583" w:rsidRDefault="00B50E4E" w:rsidP="00B50E4E">
      <w:pPr>
        <w:ind w:right="70" w:firstLine="709"/>
        <w:jc w:val="both"/>
        <w:rPr>
          <w:sz w:val="28"/>
          <w:szCs w:val="28"/>
        </w:rPr>
      </w:pPr>
      <w:r w:rsidRPr="001A0583">
        <w:rPr>
          <w:sz w:val="28"/>
          <w:szCs w:val="28"/>
        </w:rPr>
        <w:t>Для привилегированных акций чаще всего используют модель нулевого роста:</w:t>
      </w:r>
    </w:p>
    <w:p w:rsidR="00B50E4E" w:rsidRPr="001A0583" w:rsidRDefault="00B50E4E" w:rsidP="00B50E4E">
      <w:pPr>
        <w:ind w:left="-567" w:right="70" w:firstLine="567"/>
        <w:jc w:val="center"/>
        <w:rPr>
          <w:sz w:val="28"/>
          <w:szCs w:val="28"/>
        </w:rPr>
      </w:pPr>
      <w:r w:rsidRPr="001A0583">
        <w:rPr>
          <w:noProof/>
          <w:sz w:val="28"/>
          <w:szCs w:val="28"/>
        </w:rPr>
        <w:drawing>
          <wp:inline distT="0" distB="0" distL="0" distR="0">
            <wp:extent cx="483235" cy="344805"/>
            <wp:effectExtent l="19050" t="0" r="0" b="0"/>
            <wp:docPr id="714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87" cstate="print">
                      <a:clrChange>
                        <a:clrFrom>
                          <a:srgbClr val="FFFFFF"/>
                        </a:clrFrom>
                        <a:clrTo>
                          <a:srgbClr val="FFFFFF">
                            <a:alpha val="0"/>
                          </a:srgbClr>
                        </a:clrTo>
                      </a:clrChange>
                    </a:blip>
                    <a:srcRect/>
                    <a:stretch>
                      <a:fillRect/>
                    </a:stretch>
                  </pic:blipFill>
                  <pic:spPr bwMode="auto">
                    <a:xfrm>
                      <a:off x="0" y="0"/>
                      <a:ext cx="483235" cy="344805"/>
                    </a:xfrm>
                    <a:prstGeom prst="rect">
                      <a:avLst/>
                    </a:prstGeom>
                    <a:noFill/>
                    <a:ln w="9525">
                      <a:noFill/>
                      <a:miter lim="800000"/>
                      <a:headEnd/>
                      <a:tailEnd/>
                    </a:ln>
                  </pic:spPr>
                </pic:pic>
              </a:graphicData>
            </a:graphic>
          </wp:inline>
        </w:drawing>
      </w:r>
    </w:p>
    <w:p w:rsidR="00B50E4E" w:rsidRDefault="00B50E4E" w:rsidP="00B50E4E">
      <w:pPr>
        <w:ind w:right="70"/>
        <w:jc w:val="both"/>
        <w:rPr>
          <w:sz w:val="28"/>
          <w:szCs w:val="28"/>
        </w:rPr>
      </w:pPr>
    </w:p>
    <w:p w:rsidR="00B50E4E" w:rsidRDefault="00B50E4E" w:rsidP="00B50E4E">
      <w:pPr>
        <w:ind w:right="70"/>
        <w:jc w:val="both"/>
        <w:rPr>
          <w:sz w:val="28"/>
          <w:szCs w:val="28"/>
        </w:rPr>
      </w:pPr>
      <w:r w:rsidRPr="001A0583">
        <w:rPr>
          <w:sz w:val="28"/>
          <w:szCs w:val="28"/>
        </w:rPr>
        <w:t>По условию задачи D</w:t>
      </w:r>
      <w:r w:rsidRPr="001A0583">
        <w:rPr>
          <w:sz w:val="28"/>
          <w:szCs w:val="28"/>
          <w:vertAlign w:val="subscript"/>
        </w:rPr>
        <w:t>1</w:t>
      </w:r>
      <w:r w:rsidRPr="001A0583">
        <w:rPr>
          <w:sz w:val="28"/>
          <w:szCs w:val="28"/>
        </w:rPr>
        <w:t xml:space="preserve"> = 6 руб., </w:t>
      </w:r>
      <w:proofErr w:type="spellStart"/>
      <w:r w:rsidRPr="001A0583">
        <w:rPr>
          <w:sz w:val="28"/>
          <w:szCs w:val="28"/>
        </w:rPr>
        <w:t>r</w:t>
      </w:r>
      <w:proofErr w:type="spellEnd"/>
      <w:r w:rsidRPr="001A0583">
        <w:rPr>
          <w:sz w:val="28"/>
          <w:szCs w:val="28"/>
        </w:rPr>
        <w:t xml:space="preserve"> = 0,15.</w:t>
      </w:r>
    </w:p>
    <w:p w:rsidR="00B50E4E" w:rsidRPr="001A0583" w:rsidRDefault="00B50E4E" w:rsidP="00B50E4E">
      <w:pPr>
        <w:ind w:right="70"/>
        <w:jc w:val="both"/>
        <w:rPr>
          <w:sz w:val="28"/>
          <w:szCs w:val="28"/>
        </w:rPr>
      </w:pPr>
    </w:p>
    <w:p w:rsidR="00B50E4E" w:rsidRPr="001A0583" w:rsidRDefault="00327887" w:rsidP="00B50E4E">
      <w:pPr>
        <w:ind w:left="-567" w:right="70" w:firstLine="567"/>
        <w:jc w:val="center"/>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14"/>
          <w:sz w:val="28"/>
          <w:szCs w:val="28"/>
        </w:rPr>
        <w:drawing>
          <wp:inline distT="0" distB="0" distL="0" distR="0">
            <wp:extent cx="440055" cy="259080"/>
            <wp:effectExtent l="19050" t="0" r="0" b="0"/>
            <wp:docPr id="7145"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88" cstate="print">
                      <a:clrChange>
                        <a:clrFrom>
                          <a:srgbClr val="FFFFFF"/>
                        </a:clrFrom>
                        <a:clrTo>
                          <a:srgbClr val="FFFFFF">
                            <a:alpha val="0"/>
                          </a:srgbClr>
                        </a:clrTo>
                      </a:clrChange>
                    </a:blip>
                    <a:srcRect/>
                    <a:stretch>
                      <a:fillRect/>
                    </a:stretch>
                  </pic:blipFill>
                  <pic:spPr bwMode="auto">
                    <a:xfrm>
                      <a:off x="0" y="0"/>
                      <a:ext cx="440055" cy="25908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4"/>
          <w:sz w:val="28"/>
          <w:szCs w:val="28"/>
        </w:rPr>
        <w:drawing>
          <wp:inline distT="0" distB="0" distL="0" distR="0">
            <wp:extent cx="440055" cy="259080"/>
            <wp:effectExtent l="19050" t="0" r="0" b="0"/>
            <wp:docPr id="714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88" cstate="print">
                      <a:clrChange>
                        <a:clrFrom>
                          <a:srgbClr val="FFFFFF"/>
                        </a:clrFrom>
                        <a:clrTo>
                          <a:srgbClr val="FFFFFF">
                            <a:alpha val="0"/>
                          </a:srgbClr>
                        </a:clrTo>
                      </a:clrChange>
                    </a:blip>
                    <a:srcRect/>
                    <a:stretch>
                      <a:fillRect/>
                    </a:stretch>
                  </pic:blipFill>
                  <pic:spPr bwMode="auto">
                    <a:xfrm>
                      <a:off x="0" y="0"/>
                      <a:ext cx="440055" cy="25908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xml:space="preserve"> = </w:t>
      </w: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18"/>
          <w:sz w:val="28"/>
          <w:szCs w:val="28"/>
        </w:rPr>
        <w:drawing>
          <wp:inline distT="0" distB="0" distL="0" distR="0">
            <wp:extent cx="1078230" cy="319405"/>
            <wp:effectExtent l="19050" t="0" r="7620" b="0"/>
            <wp:docPr id="7147"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89" cstate="print">
                      <a:clrChange>
                        <a:clrFrom>
                          <a:srgbClr val="FFFFFF"/>
                        </a:clrFrom>
                        <a:clrTo>
                          <a:srgbClr val="FFFFFF">
                            <a:alpha val="0"/>
                          </a:srgbClr>
                        </a:clrTo>
                      </a:clrChange>
                    </a:blip>
                    <a:srcRect/>
                    <a:stretch>
                      <a:fillRect/>
                    </a:stretch>
                  </pic:blipFill>
                  <pic:spPr bwMode="auto">
                    <a:xfrm>
                      <a:off x="0" y="0"/>
                      <a:ext cx="1078230" cy="319405"/>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8"/>
          <w:sz w:val="28"/>
          <w:szCs w:val="28"/>
        </w:rPr>
        <w:drawing>
          <wp:inline distT="0" distB="0" distL="0" distR="0">
            <wp:extent cx="1078230" cy="319405"/>
            <wp:effectExtent l="19050" t="0" r="7620" b="0"/>
            <wp:docPr id="714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89" cstate="print">
                      <a:clrChange>
                        <a:clrFrom>
                          <a:srgbClr val="FFFFFF"/>
                        </a:clrFrom>
                        <a:clrTo>
                          <a:srgbClr val="FFFFFF">
                            <a:alpha val="0"/>
                          </a:srgbClr>
                        </a:clrTo>
                      </a:clrChange>
                    </a:blip>
                    <a:srcRect/>
                    <a:stretch>
                      <a:fillRect/>
                    </a:stretch>
                  </pic:blipFill>
                  <pic:spPr bwMode="auto">
                    <a:xfrm>
                      <a:off x="0" y="0"/>
                      <a:ext cx="1078230" cy="319405"/>
                    </a:xfrm>
                    <a:prstGeom prst="rect">
                      <a:avLst/>
                    </a:prstGeom>
                    <a:noFill/>
                    <a:ln w="9525">
                      <a:noFill/>
                      <a:miter lim="800000"/>
                      <a:headEnd/>
                      <a:tailEnd/>
                    </a:ln>
                  </pic:spPr>
                </pic:pic>
              </a:graphicData>
            </a:graphic>
          </wp:inline>
        </w:drawing>
      </w:r>
      <w:r w:rsidRPr="001A0583">
        <w:rPr>
          <w:sz w:val="28"/>
          <w:szCs w:val="28"/>
          <w:lang w:eastAsia="en-US"/>
        </w:rPr>
        <w:fldChar w:fldCharType="end"/>
      </w:r>
    </w:p>
    <w:p w:rsidR="00B50E4E" w:rsidRPr="001A0583" w:rsidRDefault="00B50E4E" w:rsidP="00B50E4E">
      <w:pPr>
        <w:ind w:left="-567" w:right="70" w:firstLine="567"/>
        <w:rPr>
          <w:sz w:val="28"/>
          <w:szCs w:val="28"/>
          <w:lang w:eastAsia="en-US"/>
        </w:rPr>
      </w:pPr>
    </w:p>
    <w:p w:rsidR="00B50E4E" w:rsidRPr="001A0583" w:rsidRDefault="00B50E4E" w:rsidP="00B50E4E">
      <w:pPr>
        <w:ind w:left="-567" w:right="70" w:firstLine="567"/>
        <w:rPr>
          <w:sz w:val="28"/>
          <w:szCs w:val="28"/>
          <w:lang w:eastAsia="en-US"/>
        </w:rPr>
      </w:pPr>
      <w:r w:rsidRPr="001A0583">
        <w:rPr>
          <w:sz w:val="28"/>
          <w:szCs w:val="28"/>
          <w:lang w:eastAsia="en-US"/>
        </w:rPr>
        <w:t>Внутренняя стоимость акции составит 40 руб.</w:t>
      </w:r>
    </w:p>
    <w:p w:rsidR="00B50E4E" w:rsidRPr="001A0583" w:rsidRDefault="00B50E4E" w:rsidP="00B50E4E">
      <w:pPr>
        <w:ind w:left="-567" w:right="70" w:firstLine="567"/>
        <w:rPr>
          <w:sz w:val="28"/>
          <w:szCs w:val="28"/>
          <w:lang w:eastAsia="en-US"/>
        </w:rPr>
      </w:pPr>
    </w:p>
    <w:p w:rsidR="00B50E4E" w:rsidRPr="001A0583" w:rsidRDefault="00B50E4E" w:rsidP="00B50E4E">
      <w:pPr>
        <w:ind w:right="70"/>
        <w:jc w:val="both"/>
        <w:rPr>
          <w:sz w:val="28"/>
          <w:szCs w:val="28"/>
        </w:rPr>
      </w:pPr>
      <w:r w:rsidRPr="001A0583">
        <w:rPr>
          <w:sz w:val="28"/>
          <w:szCs w:val="28"/>
        </w:rPr>
        <w:t>5. Облигация номиналом 100 рублей с купонной ставкой 8% и полугодовой выплатой процентов будет погашена через 10 лет. Рассчитайте ее текущую стоимость, если приемлемая норма прибыли равна  6%.</w:t>
      </w:r>
    </w:p>
    <w:p w:rsidR="00B50E4E" w:rsidRDefault="00B50E4E" w:rsidP="00B50E4E">
      <w:pPr>
        <w:ind w:right="70" w:firstLine="709"/>
        <w:jc w:val="both"/>
        <w:rPr>
          <w:sz w:val="28"/>
          <w:szCs w:val="28"/>
        </w:rPr>
      </w:pPr>
      <w:r w:rsidRPr="001A0583">
        <w:rPr>
          <w:sz w:val="28"/>
          <w:szCs w:val="28"/>
        </w:rPr>
        <w:t>По условию задачи</w:t>
      </w:r>
      <w:r>
        <w:rPr>
          <w:sz w:val="28"/>
          <w:szCs w:val="28"/>
        </w:rPr>
        <w:t>:</w:t>
      </w:r>
      <w:r w:rsidRPr="001A0583">
        <w:rPr>
          <w:sz w:val="28"/>
          <w:szCs w:val="28"/>
        </w:rPr>
        <w:t xml:space="preserve"> M = 100 руб., </w:t>
      </w:r>
      <w:proofErr w:type="spellStart"/>
      <w:r w:rsidRPr="001A0583">
        <w:rPr>
          <w:sz w:val="28"/>
          <w:szCs w:val="28"/>
        </w:rPr>
        <w:t>p</w:t>
      </w:r>
      <w:proofErr w:type="spellEnd"/>
      <w:r w:rsidRPr="001A0583">
        <w:rPr>
          <w:sz w:val="28"/>
          <w:szCs w:val="28"/>
        </w:rPr>
        <w:t xml:space="preserve"> = 2, K = 0,08*100 = 8 руб., </w:t>
      </w:r>
      <w:proofErr w:type="spellStart"/>
      <w:r w:rsidRPr="001A0583">
        <w:rPr>
          <w:sz w:val="28"/>
          <w:szCs w:val="28"/>
        </w:rPr>
        <w:t>r</w:t>
      </w:r>
      <w:proofErr w:type="spellEnd"/>
      <w:r w:rsidRPr="001A0583">
        <w:rPr>
          <w:sz w:val="28"/>
          <w:szCs w:val="28"/>
        </w:rPr>
        <w:t xml:space="preserve"> = 0,</w:t>
      </w:r>
      <w:r>
        <w:rPr>
          <w:sz w:val="28"/>
          <w:szCs w:val="28"/>
        </w:rPr>
        <w:t>06</w:t>
      </w:r>
      <w:r w:rsidRPr="001A0583">
        <w:rPr>
          <w:sz w:val="28"/>
          <w:szCs w:val="28"/>
        </w:rPr>
        <w:t xml:space="preserve">, </w:t>
      </w:r>
    </w:p>
    <w:p w:rsidR="00B50E4E" w:rsidRPr="001A0583" w:rsidRDefault="00B50E4E" w:rsidP="00B50E4E">
      <w:pPr>
        <w:ind w:right="70" w:firstLine="709"/>
        <w:jc w:val="both"/>
        <w:rPr>
          <w:sz w:val="28"/>
          <w:szCs w:val="28"/>
        </w:rPr>
      </w:pPr>
      <w:proofErr w:type="spellStart"/>
      <w:r w:rsidRPr="001A0583">
        <w:rPr>
          <w:sz w:val="28"/>
          <w:szCs w:val="28"/>
        </w:rPr>
        <w:t>n</w:t>
      </w:r>
      <w:proofErr w:type="spellEnd"/>
      <w:r w:rsidRPr="001A0583">
        <w:rPr>
          <w:sz w:val="28"/>
          <w:szCs w:val="28"/>
        </w:rPr>
        <w:t xml:space="preserve"> = 10 лет.</w:t>
      </w:r>
    </w:p>
    <w:p w:rsidR="00B50E4E" w:rsidRPr="001A0583" w:rsidRDefault="00B50E4E" w:rsidP="00B50E4E">
      <w:pPr>
        <w:ind w:right="70" w:firstLine="709"/>
        <w:jc w:val="both"/>
        <w:rPr>
          <w:sz w:val="28"/>
          <w:szCs w:val="28"/>
        </w:rPr>
      </w:pPr>
      <w:r w:rsidRPr="001A0583">
        <w:rPr>
          <w:sz w:val="28"/>
          <w:szCs w:val="28"/>
        </w:rPr>
        <w:t xml:space="preserve">Поскольку выплата производится по полугодиям, то необходимо использовать формулу современной стоимости </w:t>
      </w:r>
      <w:proofErr w:type="spellStart"/>
      <w:r w:rsidRPr="001A0583">
        <w:rPr>
          <w:sz w:val="28"/>
          <w:szCs w:val="28"/>
        </w:rPr>
        <w:t>р-срочного</w:t>
      </w:r>
      <w:proofErr w:type="spellEnd"/>
      <w:r w:rsidRPr="001A0583">
        <w:rPr>
          <w:sz w:val="28"/>
          <w:szCs w:val="28"/>
        </w:rPr>
        <w:t xml:space="preserve"> постоянного ограниченного аннуитета </w:t>
      </w:r>
      <w:proofErr w:type="spellStart"/>
      <w:r w:rsidRPr="001A0583">
        <w:rPr>
          <w:sz w:val="28"/>
          <w:szCs w:val="28"/>
        </w:rPr>
        <w:t>постнумерандо</w:t>
      </w:r>
      <w:proofErr w:type="spellEnd"/>
      <w:r w:rsidRPr="001A0583">
        <w:rPr>
          <w:sz w:val="28"/>
          <w:szCs w:val="28"/>
        </w:rPr>
        <w:t>:</w:t>
      </w:r>
    </w:p>
    <w:p w:rsidR="00B50E4E" w:rsidRPr="001C0607" w:rsidRDefault="00327887" w:rsidP="00B50E4E">
      <w:pPr>
        <w:ind w:right="70"/>
        <w:jc w:val="center"/>
        <w:rPr>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P</m:t>
              </m:r>
              <m:r>
                <w:rPr>
                  <w:rFonts w:ascii="Cambria Math" w:hAnsi="Cambria Math"/>
                  <w:color w:val="000000"/>
                  <w:sz w:val="28"/>
                  <w:szCs w:val="28"/>
                  <w:lang w:val="en-US"/>
                </w:rPr>
                <m:t>V</m:t>
              </m:r>
            </m:e>
            <m:sub>
              <m:r>
                <m:rPr>
                  <m:sty m:val="p"/>
                </m:rPr>
                <w:rPr>
                  <w:rFonts w:ascii="Cambria Math" w:hAnsi="Cambria Math"/>
                  <w:color w:val="000000"/>
                  <w:sz w:val="28"/>
                  <w:szCs w:val="28"/>
                </w:rPr>
                <m:t>pst</m:t>
              </m:r>
            </m:sub>
          </m:sSub>
          <m:r>
            <m:rPr>
              <m:sty m:val="p"/>
            </m:rPr>
            <w:rPr>
              <w:rFonts w:ascii="Cambria Math" w:hAnsi="Cambria Math"/>
              <w:color w:val="000000"/>
              <w:sz w:val="28"/>
              <w:szCs w:val="28"/>
            </w:rPr>
            <m:t>=</m:t>
          </m:r>
          <m:r>
            <m:rPr>
              <m:sty m:val="p"/>
            </m:rPr>
            <w:rPr>
              <w:rFonts w:ascii="Cambria Math" w:hAnsi="Cambria Math"/>
              <w:color w:val="000000"/>
              <w:sz w:val="28"/>
              <w:szCs w:val="28"/>
              <w:lang w:val="en-US"/>
            </w:rPr>
            <m:t>R*</m:t>
          </m:r>
          <m:f>
            <m:fPr>
              <m:ctrlPr>
                <w:rPr>
                  <w:rFonts w:ascii="Cambria Math" w:hAnsi="Cambria Math"/>
                  <w:color w:val="000000"/>
                  <w:sz w:val="28"/>
                  <w:szCs w:val="28"/>
                  <w:lang w:val="en-US"/>
                </w:rPr>
              </m:ctrlPr>
            </m:fPr>
            <m:num>
              <m:r>
                <m:rPr>
                  <m:sty m:val="p"/>
                </m:rPr>
                <w:rPr>
                  <w:rFonts w:ascii="Cambria Math" w:hAnsi="Cambria Math"/>
                  <w:color w:val="000000"/>
                  <w:sz w:val="28"/>
                  <w:szCs w:val="28"/>
                  <w:lang w:val="en-US"/>
                </w:rPr>
                <m:t xml:space="preserve">1- </m:t>
              </m:r>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(1+r)</m:t>
                  </m:r>
                </m:e>
                <m:sup>
                  <m:r>
                    <m:rPr>
                      <m:sty m:val="p"/>
                    </m:rPr>
                    <w:rPr>
                      <w:rFonts w:ascii="Cambria Math" w:hAnsi="Cambria Math"/>
                      <w:color w:val="000000"/>
                      <w:sz w:val="28"/>
                      <w:szCs w:val="28"/>
                      <w:lang w:val="en-US"/>
                    </w:rPr>
                    <m:t>n</m:t>
                  </m:r>
                </m:sup>
              </m:sSup>
            </m:num>
            <m:den>
              <m:sSup>
                <m:sSupPr>
                  <m:ctrlPr>
                    <w:rPr>
                      <w:rFonts w:ascii="Cambria Math" w:hAnsi="Cambria Math"/>
                      <w:color w:val="000000"/>
                      <w:sz w:val="28"/>
                      <w:szCs w:val="28"/>
                    </w:rPr>
                  </m:ctrlPr>
                </m:sSupPr>
                <m:e>
                  <m:r>
                    <m:rPr>
                      <m:sty m:val="p"/>
                    </m:rPr>
                    <w:rPr>
                      <w:rFonts w:ascii="Cambria Math" w:hAnsi="Cambria Math"/>
                      <w:color w:val="000000"/>
                      <w:sz w:val="28"/>
                      <w:szCs w:val="28"/>
                    </w:rPr>
                    <m:t>(1+r)</m:t>
                  </m:r>
                </m:e>
                <m:sup>
                  <m:f>
                    <m:fPr>
                      <m:ctrlPr>
                        <w:rPr>
                          <w:rFonts w:ascii="Cambria Math" w:hAnsi="Cambria Math"/>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p</m:t>
                      </m:r>
                    </m:den>
                  </m:f>
                </m:sup>
              </m:sSup>
              <m:r>
                <m:rPr>
                  <m:sty m:val="p"/>
                </m:rPr>
                <w:rPr>
                  <w:rFonts w:ascii="Cambria Math" w:hAnsi="Cambria Math"/>
                  <w:color w:val="000000"/>
                  <w:sz w:val="28"/>
                  <w:szCs w:val="28"/>
                </w:rPr>
                <m:t>-1</m:t>
              </m:r>
            </m:den>
          </m:f>
        </m:oMath>
      </m:oMathPara>
    </w:p>
    <w:p w:rsidR="00B50E4E" w:rsidRDefault="00B50E4E" w:rsidP="00B50E4E">
      <w:pPr>
        <w:ind w:right="70"/>
        <w:rPr>
          <w:sz w:val="28"/>
          <w:szCs w:val="28"/>
        </w:rPr>
      </w:pPr>
      <w:r w:rsidRPr="001A0583">
        <w:rPr>
          <w:noProof/>
          <w:sz w:val="28"/>
          <w:szCs w:val="28"/>
        </w:rPr>
        <w:drawing>
          <wp:inline distT="0" distB="0" distL="0" distR="0">
            <wp:extent cx="3062605" cy="551815"/>
            <wp:effectExtent l="19050" t="0" r="4445" b="0"/>
            <wp:docPr id="714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90" cstate="print">
                      <a:clrChange>
                        <a:clrFrom>
                          <a:srgbClr val="FFFFFF"/>
                        </a:clrFrom>
                        <a:clrTo>
                          <a:srgbClr val="FFFFFF">
                            <a:alpha val="0"/>
                          </a:srgbClr>
                        </a:clrTo>
                      </a:clrChange>
                    </a:blip>
                    <a:srcRect/>
                    <a:stretch>
                      <a:fillRect/>
                    </a:stretch>
                  </pic:blipFill>
                  <pic:spPr bwMode="auto">
                    <a:xfrm>
                      <a:off x="0" y="0"/>
                      <a:ext cx="3062605" cy="551815"/>
                    </a:xfrm>
                    <a:prstGeom prst="rect">
                      <a:avLst/>
                    </a:prstGeom>
                    <a:noFill/>
                    <a:ln w="9525">
                      <a:noFill/>
                      <a:miter lim="800000"/>
                      <a:headEnd/>
                      <a:tailEnd/>
                    </a:ln>
                  </pic:spPr>
                </pic:pic>
              </a:graphicData>
            </a:graphic>
          </wp:inline>
        </w:drawing>
      </w:r>
    </w:p>
    <w:p w:rsidR="00B50E4E" w:rsidRDefault="00B50E4E" w:rsidP="00B50E4E">
      <w:pPr>
        <w:ind w:left="-567" w:right="70" w:firstLine="567"/>
        <w:rPr>
          <w:sz w:val="28"/>
          <w:szCs w:val="28"/>
          <w:lang w:eastAsia="en-US"/>
        </w:rPr>
      </w:pPr>
      <w:r w:rsidRPr="001A0583">
        <w:rPr>
          <w:noProof/>
          <w:sz w:val="28"/>
          <w:szCs w:val="28"/>
        </w:rPr>
        <w:drawing>
          <wp:inline distT="0" distB="0" distL="0" distR="0">
            <wp:extent cx="4270375" cy="207010"/>
            <wp:effectExtent l="19050" t="0" r="0" b="0"/>
            <wp:docPr id="7150"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91" cstate="print">
                      <a:clrChange>
                        <a:clrFrom>
                          <a:srgbClr val="FFFFFF"/>
                        </a:clrFrom>
                        <a:clrTo>
                          <a:srgbClr val="FFFFFF">
                            <a:alpha val="0"/>
                          </a:srgbClr>
                        </a:clrTo>
                      </a:clrChange>
                    </a:blip>
                    <a:srcRect/>
                    <a:stretch>
                      <a:fillRect/>
                    </a:stretch>
                  </pic:blipFill>
                  <pic:spPr bwMode="auto">
                    <a:xfrm>
                      <a:off x="0" y="0"/>
                      <a:ext cx="4270375" cy="207010"/>
                    </a:xfrm>
                    <a:prstGeom prst="rect">
                      <a:avLst/>
                    </a:prstGeom>
                    <a:noFill/>
                    <a:ln w="9525">
                      <a:noFill/>
                      <a:miter lim="800000"/>
                      <a:headEnd/>
                      <a:tailEnd/>
                    </a:ln>
                  </pic:spPr>
                </pic:pic>
              </a:graphicData>
            </a:graphic>
          </wp:inline>
        </w:drawing>
      </w:r>
    </w:p>
    <w:p w:rsidR="00B50E4E" w:rsidRDefault="00B50E4E" w:rsidP="00B50E4E">
      <w:pPr>
        <w:ind w:left="-567" w:right="70" w:firstLine="567"/>
        <w:jc w:val="center"/>
        <w:rPr>
          <w:sz w:val="28"/>
          <w:szCs w:val="28"/>
          <w:lang w:eastAsia="en-US"/>
        </w:rPr>
      </w:pPr>
    </w:p>
    <w:p w:rsidR="00B50E4E" w:rsidRPr="001A0583" w:rsidRDefault="00B50E4E" w:rsidP="00B50E4E">
      <w:pPr>
        <w:ind w:left="-567" w:right="70" w:firstLine="567"/>
        <w:rPr>
          <w:sz w:val="28"/>
          <w:szCs w:val="28"/>
        </w:rPr>
      </w:pPr>
      <w:proofErr w:type="spellStart"/>
      <w:proofErr w:type="gramStart"/>
      <w:r w:rsidRPr="001A0583">
        <w:rPr>
          <w:sz w:val="28"/>
          <w:szCs w:val="28"/>
        </w:rPr>
        <w:t>V</w:t>
      </w:r>
      <w:proofErr w:type="gramEnd"/>
      <w:r w:rsidRPr="001A0583">
        <w:rPr>
          <w:sz w:val="28"/>
          <w:szCs w:val="28"/>
          <w:vertAlign w:val="subscript"/>
        </w:rPr>
        <w:t>о</w:t>
      </w:r>
      <w:r w:rsidRPr="001A0583">
        <w:rPr>
          <w:sz w:val="28"/>
          <w:szCs w:val="28"/>
        </w:rPr>
        <w:t>=Р</w:t>
      </w:r>
      <w:r w:rsidRPr="001A0583">
        <w:rPr>
          <w:sz w:val="28"/>
          <w:szCs w:val="28"/>
          <w:vertAlign w:val="subscript"/>
        </w:rPr>
        <w:t>к</w:t>
      </w:r>
      <w:r w:rsidRPr="001A0583">
        <w:rPr>
          <w:sz w:val="28"/>
          <w:szCs w:val="28"/>
        </w:rPr>
        <w:t>+Р</w:t>
      </w:r>
      <w:r w:rsidRPr="001A0583">
        <w:rPr>
          <w:sz w:val="28"/>
          <w:szCs w:val="28"/>
          <w:vertAlign w:val="subscript"/>
        </w:rPr>
        <w:t>d</w:t>
      </w:r>
      <w:proofErr w:type="spellEnd"/>
      <w:r w:rsidRPr="001A0583">
        <w:rPr>
          <w:sz w:val="28"/>
          <w:szCs w:val="28"/>
        </w:rPr>
        <w:t xml:space="preserve"> = 59,75 +55,84 = 115,59 руб.</w:t>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6. Отзывная облигация номиналом 500 рублей с купонной ставкой 8% и ежегодной выплатой процентов будет погашена через 6 лет. На момент анализа облигация имеет защиту от досрочного погашения в течение 2 лет.  Стоит ли приобретать эту облигацию, если ее текущая рыночная цена составляет 486 рублей, а приемлемая норма прибыли равна 10%.</w:t>
      </w:r>
    </w:p>
    <w:p w:rsidR="00B50E4E" w:rsidRPr="001A0583" w:rsidRDefault="00B50E4E" w:rsidP="00B50E4E">
      <w:pPr>
        <w:ind w:right="70" w:firstLine="709"/>
        <w:jc w:val="both"/>
        <w:rPr>
          <w:sz w:val="28"/>
          <w:szCs w:val="28"/>
        </w:rPr>
      </w:pPr>
      <w:r>
        <w:rPr>
          <w:sz w:val="28"/>
          <w:szCs w:val="28"/>
        </w:rPr>
        <w:t xml:space="preserve">По условию задачи: </w:t>
      </w:r>
      <w:r w:rsidRPr="001A0583">
        <w:rPr>
          <w:sz w:val="28"/>
          <w:szCs w:val="28"/>
        </w:rPr>
        <w:t>M = 500, К = 0,08*500 = 40 руб., n</w:t>
      </w:r>
      <w:r w:rsidRPr="001A0583">
        <w:rPr>
          <w:sz w:val="28"/>
          <w:szCs w:val="28"/>
          <w:vertAlign w:val="subscript"/>
        </w:rPr>
        <w:t>1</w:t>
      </w:r>
      <w:r w:rsidRPr="001A0583">
        <w:rPr>
          <w:sz w:val="28"/>
          <w:szCs w:val="28"/>
        </w:rPr>
        <w:t xml:space="preserve"> = 6 лет, n</w:t>
      </w:r>
      <w:r w:rsidRPr="001A0583">
        <w:rPr>
          <w:sz w:val="28"/>
          <w:szCs w:val="28"/>
          <w:vertAlign w:val="subscript"/>
        </w:rPr>
        <w:t>2</w:t>
      </w:r>
      <w:r w:rsidRPr="001A0583">
        <w:rPr>
          <w:sz w:val="28"/>
          <w:szCs w:val="28"/>
        </w:rPr>
        <w:t xml:space="preserve"> = 2 года, r=0,1.</w:t>
      </w:r>
    </w:p>
    <w:p w:rsidR="00B50E4E" w:rsidRPr="001A0583" w:rsidRDefault="00B50E4E" w:rsidP="00B50E4E">
      <w:pPr>
        <w:ind w:right="70" w:firstLine="709"/>
        <w:jc w:val="both"/>
        <w:rPr>
          <w:sz w:val="28"/>
          <w:szCs w:val="28"/>
        </w:rPr>
      </w:pPr>
      <w:r w:rsidRPr="001A0583">
        <w:rPr>
          <w:sz w:val="28"/>
          <w:szCs w:val="28"/>
        </w:rPr>
        <w:t xml:space="preserve">Поскольку существует возможность отзыва облигации по истечении 2 лет, то стоимость бумаги определяется в двух вариантах: </w:t>
      </w:r>
    </w:p>
    <w:p w:rsidR="00B50E4E" w:rsidRPr="001A0583" w:rsidRDefault="00B50E4E" w:rsidP="00B50E4E">
      <w:pPr>
        <w:ind w:right="70"/>
        <w:jc w:val="both"/>
        <w:rPr>
          <w:sz w:val="28"/>
          <w:szCs w:val="28"/>
        </w:rPr>
      </w:pPr>
      <w:r w:rsidRPr="001A0583">
        <w:rPr>
          <w:sz w:val="28"/>
          <w:szCs w:val="28"/>
        </w:rPr>
        <w:t>а) бумага будет погашена через 6 лет.</w:t>
      </w:r>
    </w:p>
    <w:p w:rsidR="00B50E4E" w:rsidRPr="001A0583" w:rsidRDefault="00B50E4E" w:rsidP="00B50E4E">
      <w:pPr>
        <w:ind w:left="-567" w:right="70" w:firstLine="567"/>
        <w:rPr>
          <w:sz w:val="28"/>
          <w:szCs w:val="28"/>
        </w:rPr>
      </w:pPr>
    </w:p>
    <w:p w:rsidR="00B50E4E" w:rsidRPr="001A0583" w:rsidRDefault="00327887" w:rsidP="00B50E4E">
      <w:pPr>
        <w:ind w:left="-567" w:right="70" w:firstLine="567"/>
        <w:rPr>
          <w:sz w:val="28"/>
          <w:szCs w:val="28"/>
        </w:rPr>
      </w:pPr>
      <w:r w:rsidRPr="001A0583">
        <w:rPr>
          <w:sz w:val="28"/>
          <w:szCs w:val="28"/>
          <w:lang w:eastAsia="en-US"/>
        </w:rPr>
        <w:lastRenderedPageBreak/>
        <w:fldChar w:fldCharType="begin"/>
      </w:r>
      <w:r w:rsidR="00B50E4E" w:rsidRPr="001A0583">
        <w:rPr>
          <w:sz w:val="28"/>
          <w:szCs w:val="28"/>
          <w:lang w:eastAsia="en-US"/>
        </w:rPr>
        <w:instrText xml:space="preserve"> QUOTE </w:instrText>
      </w:r>
      <w:r w:rsidR="00B50E4E" w:rsidRPr="001A0583">
        <w:rPr>
          <w:noProof/>
          <w:position w:val="-14"/>
          <w:sz w:val="28"/>
          <w:szCs w:val="28"/>
        </w:rPr>
        <w:drawing>
          <wp:inline distT="0" distB="0" distL="0" distR="0">
            <wp:extent cx="1233805" cy="284480"/>
            <wp:effectExtent l="19050" t="0" r="4445" b="0"/>
            <wp:docPr id="7151"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92" cstate="print">
                      <a:clrChange>
                        <a:clrFrom>
                          <a:srgbClr val="FFFFFF"/>
                        </a:clrFrom>
                        <a:clrTo>
                          <a:srgbClr val="FFFFFF">
                            <a:alpha val="0"/>
                          </a:srgbClr>
                        </a:clrTo>
                      </a:clrChange>
                    </a:blip>
                    <a:srcRect/>
                    <a:stretch>
                      <a:fillRect/>
                    </a:stretch>
                  </pic:blipFill>
                  <pic:spPr bwMode="auto">
                    <a:xfrm>
                      <a:off x="0" y="0"/>
                      <a:ext cx="1233805" cy="28448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4"/>
          <w:sz w:val="28"/>
          <w:szCs w:val="28"/>
        </w:rPr>
        <w:drawing>
          <wp:inline distT="0" distB="0" distL="0" distR="0">
            <wp:extent cx="1233805" cy="284480"/>
            <wp:effectExtent l="19050" t="0" r="4445" b="0"/>
            <wp:docPr id="7152"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92" cstate="print">
                      <a:clrChange>
                        <a:clrFrom>
                          <a:srgbClr val="FFFFFF"/>
                        </a:clrFrom>
                        <a:clrTo>
                          <a:srgbClr val="FFFFFF">
                            <a:alpha val="0"/>
                          </a:srgbClr>
                        </a:clrTo>
                      </a:clrChange>
                    </a:blip>
                    <a:srcRect/>
                    <a:stretch>
                      <a:fillRect/>
                    </a:stretch>
                  </pic:blipFill>
                  <pic:spPr bwMode="auto">
                    <a:xfrm>
                      <a:off x="0" y="0"/>
                      <a:ext cx="1233805" cy="28448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xml:space="preserve"> = 40</w:t>
      </w:r>
      <w:r w:rsidRPr="001A0583">
        <w:rPr>
          <w:sz w:val="28"/>
          <w:szCs w:val="28"/>
        </w:rPr>
        <w:fldChar w:fldCharType="begin"/>
      </w:r>
      <w:r w:rsidR="00B50E4E" w:rsidRPr="001A0583">
        <w:rPr>
          <w:sz w:val="28"/>
          <w:szCs w:val="28"/>
        </w:rPr>
        <w:instrText xml:space="preserve"> QUOTE </w:instrText>
      </w:r>
      <w:r w:rsidR="00B50E4E" w:rsidRPr="001A0583">
        <w:rPr>
          <w:noProof/>
          <w:position w:val="-15"/>
          <w:sz w:val="28"/>
          <w:szCs w:val="28"/>
        </w:rPr>
        <w:drawing>
          <wp:inline distT="0" distB="0" distL="0" distR="0">
            <wp:extent cx="1854835" cy="293370"/>
            <wp:effectExtent l="19050" t="0" r="0" b="0"/>
            <wp:docPr id="7153"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93" cstate="print">
                      <a:clrChange>
                        <a:clrFrom>
                          <a:srgbClr val="FFFFFF"/>
                        </a:clrFrom>
                        <a:clrTo>
                          <a:srgbClr val="FFFFFF">
                            <a:alpha val="0"/>
                          </a:srgbClr>
                        </a:clrTo>
                      </a:clrChange>
                    </a:blip>
                    <a:srcRect/>
                    <a:stretch>
                      <a:fillRect/>
                    </a:stretch>
                  </pic:blipFill>
                  <pic:spPr bwMode="auto">
                    <a:xfrm>
                      <a:off x="0" y="0"/>
                      <a:ext cx="1854835" cy="293370"/>
                    </a:xfrm>
                    <a:prstGeom prst="rect">
                      <a:avLst/>
                    </a:prstGeom>
                    <a:noFill/>
                    <a:ln w="9525">
                      <a:noFill/>
                      <a:miter lim="800000"/>
                      <a:headEnd/>
                      <a:tailEnd/>
                    </a:ln>
                  </pic:spPr>
                </pic:pic>
              </a:graphicData>
            </a:graphic>
          </wp:inline>
        </w:drawing>
      </w:r>
      <w:r w:rsidR="00B50E4E" w:rsidRPr="001A0583">
        <w:rPr>
          <w:sz w:val="28"/>
          <w:szCs w:val="28"/>
        </w:rPr>
        <w:instrText xml:space="preserve"> </w:instrText>
      </w:r>
      <w:r w:rsidRPr="001A0583">
        <w:rPr>
          <w:sz w:val="28"/>
          <w:szCs w:val="28"/>
        </w:rPr>
        <w:fldChar w:fldCharType="separate"/>
      </w:r>
      <w:r w:rsidR="00B50E4E" w:rsidRPr="001A0583">
        <w:rPr>
          <w:noProof/>
          <w:position w:val="-15"/>
          <w:sz w:val="28"/>
          <w:szCs w:val="28"/>
        </w:rPr>
        <w:drawing>
          <wp:inline distT="0" distB="0" distL="0" distR="0">
            <wp:extent cx="1854835" cy="293370"/>
            <wp:effectExtent l="19050" t="0" r="0" b="0"/>
            <wp:docPr id="715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93" cstate="print">
                      <a:clrChange>
                        <a:clrFrom>
                          <a:srgbClr val="FFFFFF"/>
                        </a:clrFrom>
                        <a:clrTo>
                          <a:srgbClr val="FFFFFF">
                            <a:alpha val="0"/>
                          </a:srgbClr>
                        </a:clrTo>
                      </a:clrChange>
                    </a:blip>
                    <a:srcRect/>
                    <a:stretch>
                      <a:fillRect/>
                    </a:stretch>
                  </pic:blipFill>
                  <pic:spPr bwMode="auto">
                    <a:xfrm>
                      <a:off x="0" y="0"/>
                      <a:ext cx="1854835" cy="293370"/>
                    </a:xfrm>
                    <a:prstGeom prst="rect">
                      <a:avLst/>
                    </a:prstGeom>
                    <a:noFill/>
                    <a:ln w="9525">
                      <a:noFill/>
                      <a:miter lim="800000"/>
                      <a:headEnd/>
                      <a:tailEnd/>
                    </a:ln>
                  </pic:spPr>
                </pic:pic>
              </a:graphicData>
            </a:graphic>
          </wp:inline>
        </w:drawing>
      </w:r>
      <w:r w:rsidRPr="001A0583">
        <w:rPr>
          <w:sz w:val="28"/>
          <w:szCs w:val="28"/>
        </w:rPr>
        <w:fldChar w:fldCharType="end"/>
      </w:r>
    </w:p>
    <w:p w:rsidR="00B50E4E" w:rsidRPr="001A0583" w:rsidRDefault="00B50E4E" w:rsidP="00B50E4E">
      <w:pPr>
        <w:ind w:left="-567" w:right="70" w:firstLine="567"/>
        <w:rPr>
          <w:sz w:val="28"/>
          <w:szCs w:val="28"/>
        </w:rPr>
      </w:pPr>
      <w:r w:rsidRPr="001A0583">
        <w:rPr>
          <w:noProof/>
          <w:sz w:val="28"/>
          <w:szCs w:val="28"/>
        </w:rPr>
        <w:drawing>
          <wp:inline distT="0" distB="0" distL="0" distR="0">
            <wp:extent cx="3898900" cy="207010"/>
            <wp:effectExtent l="19050" t="0" r="6350" b="0"/>
            <wp:docPr id="7155"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94" cstate="print">
                      <a:clrChange>
                        <a:clrFrom>
                          <a:srgbClr val="FFFFFF"/>
                        </a:clrFrom>
                        <a:clrTo>
                          <a:srgbClr val="FFFFFF">
                            <a:alpha val="0"/>
                          </a:srgbClr>
                        </a:clrTo>
                      </a:clrChange>
                    </a:blip>
                    <a:srcRect/>
                    <a:stretch>
                      <a:fillRect/>
                    </a:stretch>
                  </pic:blipFill>
                  <pic:spPr bwMode="auto">
                    <a:xfrm>
                      <a:off x="0" y="0"/>
                      <a:ext cx="3898900" cy="207010"/>
                    </a:xfrm>
                    <a:prstGeom prst="rect">
                      <a:avLst/>
                    </a:prstGeom>
                    <a:noFill/>
                    <a:ln w="9525">
                      <a:noFill/>
                      <a:miter lim="800000"/>
                      <a:headEnd/>
                      <a:tailEnd/>
                    </a:ln>
                  </pic:spPr>
                </pic:pic>
              </a:graphicData>
            </a:graphic>
          </wp:inline>
        </w:drawing>
      </w:r>
    </w:p>
    <w:p w:rsidR="00B50E4E" w:rsidRPr="001A0583" w:rsidRDefault="00B50E4E" w:rsidP="00B50E4E">
      <w:pPr>
        <w:ind w:left="-567" w:right="70" w:firstLine="567"/>
        <w:rPr>
          <w:sz w:val="28"/>
          <w:szCs w:val="28"/>
        </w:rPr>
      </w:pPr>
      <w:proofErr w:type="spellStart"/>
      <w:proofErr w:type="gramStart"/>
      <w:r w:rsidRPr="001A0583">
        <w:rPr>
          <w:sz w:val="28"/>
          <w:szCs w:val="28"/>
        </w:rPr>
        <w:t>V</w:t>
      </w:r>
      <w:proofErr w:type="gramEnd"/>
      <w:r w:rsidRPr="001A0583">
        <w:rPr>
          <w:sz w:val="28"/>
          <w:szCs w:val="28"/>
        </w:rPr>
        <w:t>о=Рк+Рd</w:t>
      </w:r>
      <w:proofErr w:type="spellEnd"/>
      <w:r w:rsidRPr="001A0583">
        <w:rPr>
          <w:sz w:val="28"/>
          <w:szCs w:val="28"/>
        </w:rPr>
        <w:t xml:space="preserve"> = 174,21 + 282,24 = 456,45 руб.</w:t>
      </w:r>
    </w:p>
    <w:p w:rsidR="00B50E4E"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 xml:space="preserve">Текущая рыночная цена облигации 486 рублей превышает </w:t>
      </w:r>
      <w:proofErr w:type="spellStart"/>
      <w:proofErr w:type="gramStart"/>
      <w:r w:rsidRPr="001A0583">
        <w:rPr>
          <w:sz w:val="28"/>
          <w:szCs w:val="28"/>
        </w:rPr>
        <w:t>V</w:t>
      </w:r>
      <w:proofErr w:type="gramEnd"/>
      <w:r w:rsidRPr="001A0583">
        <w:rPr>
          <w:sz w:val="28"/>
          <w:szCs w:val="28"/>
        </w:rPr>
        <w:t>о</w:t>
      </w:r>
      <w:proofErr w:type="spellEnd"/>
      <w:r w:rsidRPr="001A0583">
        <w:rPr>
          <w:sz w:val="28"/>
          <w:szCs w:val="28"/>
        </w:rPr>
        <w:t xml:space="preserve"> = 456,45 руб.</w:t>
      </w:r>
    </w:p>
    <w:p w:rsidR="00B50E4E" w:rsidRPr="001A0583" w:rsidRDefault="00B50E4E" w:rsidP="00B50E4E">
      <w:pPr>
        <w:ind w:right="70"/>
        <w:jc w:val="both"/>
        <w:rPr>
          <w:sz w:val="28"/>
          <w:szCs w:val="28"/>
        </w:rPr>
      </w:pPr>
    </w:p>
    <w:p w:rsidR="00B50E4E" w:rsidRDefault="00B50E4E" w:rsidP="00B50E4E">
      <w:pPr>
        <w:ind w:right="70"/>
        <w:jc w:val="both"/>
        <w:rPr>
          <w:sz w:val="28"/>
          <w:szCs w:val="28"/>
        </w:rPr>
      </w:pPr>
      <w:r w:rsidRPr="001A0583">
        <w:rPr>
          <w:sz w:val="28"/>
          <w:szCs w:val="28"/>
        </w:rPr>
        <w:t>б) бумага будет погашена через два года.</w:t>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lang w:eastAsia="en-US"/>
        </w:rPr>
      </w:pPr>
      <w:r w:rsidRPr="001A0583">
        <w:rPr>
          <w:noProof/>
          <w:sz w:val="28"/>
          <w:szCs w:val="28"/>
        </w:rPr>
        <w:drawing>
          <wp:inline distT="0" distB="0" distL="0" distR="0">
            <wp:extent cx="4184015" cy="379730"/>
            <wp:effectExtent l="19050" t="0" r="6985" b="0"/>
            <wp:docPr id="7156"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4184015" cy="379730"/>
                    </a:xfrm>
                    <a:prstGeom prst="rect">
                      <a:avLst/>
                    </a:prstGeom>
                    <a:noFill/>
                    <a:ln w="9525">
                      <a:noFill/>
                      <a:miter lim="800000"/>
                      <a:headEnd/>
                      <a:tailEnd/>
                    </a:ln>
                  </pic:spPr>
                </pic:pic>
              </a:graphicData>
            </a:graphic>
          </wp:inline>
        </w:drawing>
      </w:r>
    </w:p>
    <w:p w:rsidR="00B50E4E" w:rsidRDefault="00B50E4E" w:rsidP="00B50E4E">
      <w:pPr>
        <w:ind w:left="-567" w:right="70" w:firstLine="567"/>
        <w:rPr>
          <w:sz w:val="28"/>
          <w:szCs w:val="28"/>
          <w:lang w:eastAsia="en-US"/>
        </w:rPr>
      </w:pPr>
      <w:r w:rsidRPr="001A0583">
        <w:rPr>
          <w:noProof/>
          <w:sz w:val="28"/>
          <w:szCs w:val="28"/>
        </w:rPr>
        <w:drawing>
          <wp:inline distT="0" distB="0" distL="0" distR="0">
            <wp:extent cx="3933825" cy="207010"/>
            <wp:effectExtent l="19050" t="0" r="9525" b="0"/>
            <wp:docPr id="7157"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96" cstate="print">
                      <a:clrChange>
                        <a:clrFrom>
                          <a:srgbClr val="FFFFFF"/>
                        </a:clrFrom>
                        <a:clrTo>
                          <a:srgbClr val="FFFFFF">
                            <a:alpha val="0"/>
                          </a:srgbClr>
                        </a:clrTo>
                      </a:clrChange>
                    </a:blip>
                    <a:srcRect/>
                    <a:stretch>
                      <a:fillRect/>
                    </a:stretch>
                  </pic:blipFill>
                  <pic:spPr bwMode="auto">
                    <a:xfrm>
                      <a:off x="0" y="0"/>
                      <a:ext cx="3933825" cy="207010"/>
                    </a:xfrm>
                    <a:prstGeom prst="rect">
                      <a:avLst/>
                    </a:prstGeom>
                    <a:noFill/>
                    <a:ln w="9525">
                      <a:noFill/>
                      <a:miter lim="800000"/>
                      <a:headEnd/>
                      <a:tailEnd/>
                    </a:ln>
                  </pic:spPr>
                </pic:pic>
              </a:graphicData>
            </a:graphic>
          </wp:inline>
        </w:drawing>
      </w:r>
    </w:p>
    <w:p w:rsidR="00B50E4E" w:rsidRPr="001A0583" w:rsidRDefault="00B50E4E" w:rsidP="00B50E4E">
      <w:pPr>
        <w:ind w:left="-567" w:right="70" w:firstLine="567"/>
        <w:rPr>
          <w:sz w:val="28"/>
          <w:szCs w:val="28"/>
          <w:lang w:eastAsia="en-US"/>
        </w:rPr>
      </w:pPr>
    </w:p>
    <w:p w:rsidR="00B50E4E" w:rsidRDefault="00B50E4E" w:rsidP="00B50E4E">
      <w:pPr>
        <w:ind w:left="-567" w:right="70" w:firstLine="567"/>
        <w:rPr>
          <w:sz w:val="28"/>
          <w:szCs w:val="28"/>
        </w:rPr>
      </w:pPr>
      <w:proofErr w:type="spellStart"/>
      <w:proofErr w:type="gramStart"/>
      <w:r w:rsidRPr="001A0583">
        <w:rPr>
          <w:sz w:val="28"/>
          <w:szCs w:val="28"/>
        </w:rPr>
        <w:t>V</w:t>
      </w:r>
      <w:proofErr w:type="gramEnd"/>
      <w:r w:rsidRPr="001A0583">
        <w:rPr>
          <w:sz w:val="28"/>
          <w:szCs w:val="28"/>
        </w:rPr>
        <w:t>о=Рк+Рd</w:t>
      </w:r>
      <w:proofErr w:type="spellEnd"/>
      <w:r w:rsidRPr="001A0583">
        <w:rPr>
          <w:sz w:val="28"/>
          <w:szCs w:val="28"/>
        </w:rPr>
        <w:t xml:space="preserve"> = 69,42 + 413,22 = 482,64 руб.</w:t>
      </w:r>
    </w:p>
    <w:p w:rsidR="00B50E4E" w:rsidRPr="001A0583" w:rsidRDefault="00B50E4E" w:rsidP="00B50E4E">
      <w:pPr>
        <w:ind w:left="-567" w:right="70" w:firstLine="567"/>
        <w:rPr>
          <w:sz w:val="28"/>
          <w:szCs w:val="28"/>
        </w:rPr>
      </w:pPr>
    </w:p>
    <w:p w:rsidR="00B50E4E" w:rsidRDefault="00B50E4E" w:rsidP="00B50E4E">
      <w:pPr>
        <w:ind w:right="70"/>
        <w:jc w:val="both"/>
        <w:rPr>
          <w:sz w:val="28"/>
          <w:szCs w:val="28"/>
        </w:rPr>
      </w:pPr>
      <w:r w:rsidRPr="001A0583">
        <w:rPr>
          <w:sz w:val="28"/>
          <w:szCs w:val="28"/>
        </w:rPr>
        <w:t xml:space="preserve">Текущая рыночная цена облигации 486 рублей превышает </w:t>
      </w:r>
      <w:proofErr w:type="spellStart"/>
      <w:proofErr w:type="gramStart"/>
      <w:r w:rsidRPr="001A0583">
        <w:rPr>
          <w:sz w:val="28"/>
          <w:szCs w:val="28"/>
        </w:rPr>
        <w:t>V</w:t>
      </w:r>
      <w:proofErr w:type="gramEnd"/>
      <w:r w:rsidRPr="001A0583">
        <w:rPr>
          <w:sz w:val="28"/>
          <w:szCs w:val="28"/>
        </w:rPr>
        <w:t>о</w:t>
      </w:r>
      <w:proofErr w:type="spellEnd"/>
      <w:r w:rsidRPr="001A0583">
        <w:rPr>
          <w:sz w:val="28"/>
          <w:szCs w:val="28"/>
        </w:rPr>
        <w:t xml:space="preserve"> = 482,64 руб.,</w:t>
      </w:r>
      <w:r>
        <w:rPr>
          <w:sz w:val="28"/>
          <w:szCs w:val="28"/>
        </w:rPr>
        <w:t xml:space="preserve"> </w:t>
      </w:r>
      <w:r w:rsidRPr="001A0583">
        <w:rPr>
          <w:sz w:val="28"/>
          <w:szCs w:val="28"/>
        </w:rPr>
        <w:t>следовательно, приобретать данную облигацию не стоит при любом варианте развития событий.</w:t>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 xml:space="preserve">7. До погашения облигации номиналом 1000 рублей, купонной ставкой 5 % и ежегодной выплатой процентов осталось 2 года. Значения ставки дисконтирования на эти </w:t>
      </w:r>
      <w:proofErr w:type="gramStart"/>
      <w:r w:rsidRPr="001A0583">
        <w:rPr>
          <w:sz w:val="28"/>
          <w:szCs w:val="28"/>
        </w:rPr>
        <w:t>годы</w:t>
      </w:r>
      <w:proofErr w:type="gramEnd"/>
      <w:r w:rsidRPr="001A0583">
        <w:rPr>
          <w:sz w:val="28"/>
          <w:szCs w:val="28"/>
        </w:rPr>
        <w:t xml:space="preserve"> соответственно равны 10 и 12 %. По </w:t>
      </w:r>
      <w:proofErr w:type="gramStart"/>
      <w:r w:rsidRPr="001A0583">
        <w:rPr>
          <w:sz w:val="28"/>
          <w:szCs w:val="28"/>
        </w:rPr>
        <w:t>какой</w:t>
      </w:r>
      <w:proofErr w:type="gramEnd"/>
      <w:r w:rsidRPr="001A0583">
        <w:rPr>
          <w:sz w:val="28"/>
          <w:szCs w:val="28"/>
        </w:rPr>
        <w:t xml:space="preserve"> цене должна продаваться облигация в настоящее время?</w:t>
      </w:r>
    </w:p>
    <w:p w:rsidR="00B50E4E" w:rsidRDefault="00B50E4E" w:rsidP="00B50E4E">
      <w:pPr>
        <w:ind w:right="70" w:firstLine="709"/>
        <w:jc w:val="both"/>
        <w:rPr>
          <w:sz w:val="28"/>
          <w:szCs w:val="28"/>
        </w:rPr>
      </w:pPr>
    </w:p>
    <w:p w:rsidR="00B50E4E" w:rsidRPr="001A0583" w:rsidRDefault="00B50E4E" w:rsidP="00B50E4E">
      <w:pPr>
        <w:ind w:right="70"/>
        <w:jc w:val="both"/>
        <w:rPr>
          <w:sz w:val="28"/>
          <w:szCs w:val="28"/>
        </w:rPr>
      </w:pPr>
      <w:r w:rsidRPr="001A0583">
        <w:rPr>
          <w:sz w:val="28"/>
          <w:szCs w:val="28"/>
        </w:rPr>
        <w:t>По условию задачи</w:t>
      </w:r>
      <w:r>
        <w:rPr>
          <w:sz w:val="28"/>
          <w:szCs w:val="28"/>
        </w:rPr>
        <w:t>:</w:t>
      </w:r>
    </w:p>
    <w:p w:rsidR="00B50E4E" w:rsidRDefault="00B50E4E" w:rsidP="00B50E4E">
      <w:pPr>
        <w:ind w:right="70"/>
        <w:jc w:val="both"/>
        <w:rPr>
          <w:sz w:val="28"/>
          <w:szCs w:val="28"/>
        </w:rPr>
      </w:pPr>
      <w:r w:rsidRPr="001A0583">
        <w:rPr>
          <w:sz w:val="28"/>
          <w:szCs w:val="28"/>
          <w:lang w:val="en-US"/>
        </w:rPr>
        <w:t>M</w:t>
      </w:r>
      <w:r w:rsidRPr="001A0583">
        <w:rPr>
          <w:sz w:val="28"/>
          <w:szCs w:val="28"/>
        </w:rPr>
        <w:t xml:space="preserve"> = 1000 </w:t>
      </w:r>
      <w:proofErr w:type="gramStart"/>
      <w:r w:rsidRPr="001A0583">
        <w:rPr>
          <w:sz w:val="28"/>
          <w:szCs w:val="28"/>
        </w:rPr>
        <w:t>руб.,</w:t>
      </w:r>
      <w:proofErr w:type="gramEnd"/>
      <w:r w:rsidRPr="001A0583">
        <w:rPr>
          <w:sz w:val="28"/>
          <w:szCs w:val="28"/>
        </w:rPr>
        <w:t xml:space="preserve"> </w:t>
      </w:r>
      <w:r w:rsidRPr="001A0583">
        <w:rPr>
          <w:sz w:val="28"/>
          <w:szCs w:val="28"/>
          <w:lang w:val="en-US"/>
        </w:rPr>
        <w:t>K</w:t>
      </w:r>
      <w:r w:rsidRPr="001A0583">
        <w:rPr>
          <w:sz w:val="28"/>
          <w:szCs w:val="28"/>
        </w:rPr>
        <w:t xml:space="preserve"> = 0,05*1000 = 50 руб., </w:t>
      </w:r>
      <w:r w:rsidRPr="001A0583">
        <w:rPr>
          <w:sz w:val="28"/>
          <w:szCs w:val="28"/>
          <w:lang w:val="en-US"/>
        </w:rPr>
        <w:t>n</w:t>
      </w:r>
      <w:r w:rsidRPr="001A0583">
        <w:rPr>
          <w:sz w:val="28"/>
          <w:szCs w:val="28"/>
        </w:rPr>
        <w:t xml:space="preserve"> = 2 года, </w:t>
      </w:r>
      <w:r w:rsidRPr="001A0583">
        <w:rPr>
          <w:sz w:val="28"/>
          <w:szCs w:val="28"/>
          <w:lang w:val="en-US"/>
        </w:rPr>
        <w:t>r</w:t>
      </w:r>
      <w:r w:rsidRPr="001A0583">
        <w:rPr>
          <w:sz w:val="28"/>
          <w:szCs w:val="28"/>
          <w:vertAlign w:val="subscript"/>
        </w:rPr>
        <w:t>1</w:t>
      </w:r>
      <w:r w:rsidRPr="001A0583">
        <w:rPr>
          <w:sz w:val="28"/>
          <w:szCs w:val="28"/>
        </w:rPr>
        <w:t xml:space="preserve"> = 0,1, </w:t>
      </w:r>
      <w:r w:rsidRPr="001A0583">
        <w:rPr>
          <w:sz w:val="28"/>
          <w:szCs w:val="28"/>
          <w:lang w:val="en-US"/>
        </w:rPr>
        <w:t>r</w:t>
      </w:r>
      <w:r w:rsidRPr="001A0583">
        <w:rPr>
          <w:sz w:val="28"/>
          <w:szCs w:val="28"/>
          <w:vertAlign w:val="subscript"/>
        </w:rPr>
        <w:t>2</w:t>
      </w:r>
      <w:r w:rsidRPr="001A0583">
        <w:rPr>
          <w:sz w:val="28"/>
          <w:szCs w:val="28"/>
        </w:rPr>
        <w:t xml:space="preserve"> = 0,12.</w:t>
      </w:r>
    </w:p>
    <w:p w:rsidR="00B50E4E" w:rsidRPr="00C357A4" w:rsidRDefault="00B50E4E" w:rsidP="00B50E4E">
      <w:pPr>
        <w:ind w:right="70"/>
        <w:jc w:val="both"/>
        <w:rPr>
          <w:sz w:val="28"/>
          <w:szCs w:val="28"/>
        </w:rPr>
      </w:pPr>
      <w:proofErr w:type="spellStart"/>
      <w:r w:rsidRPr="001A0583">
        <w:rPr>
          <w:sz w:val="28"/>
          <w:szCs w:val="28"/>
        </w:rPr>
        <w:t>Р</w:t>
      </w:r>
      <w:r w:rsidRPr="001A0583">
        <w:rPr>
          <w:sz w:val="28"/>
          <w:szCs w:val="28"/>
          <w:vertAlign w:val="subscript"/>
        </w:rPr>
        <w:t>к</w:t>
      </w:r>
      <w:proofErr w:type="spellEnd"/>
      <w:r w:rsidRPr="00C357A4">
        <w:rPr>
          <w:sz w:val="28"/>
          <w:szCs w:val="28"/>
        </w:rPr>
        <w:t xml:space="preserve"> = </w:t>
      </w:r>
      <w:r w:rsidR="00327887" w:rsidRPr="001A0583">
        <w:rPr>
          <w:sz w:val="28"/>
          <w:szCs w:val="28"/>
          <w:lang w:val="en-US"/>
        </w:rPr>
        <w:fldChar w:fldCharType="begin"/>
      </w:r>
      <w:r w:rsidRPr="00C357A4">
        <w:rPr>
          <w:sz w:val="28"/>
          <w:szCs w:val="28"/>
        </w:rPr>
        <w:instrText xml:space="preserve"> </w:instrText>
      </w:r>
      <w:r w:rsidRPr="001A0583">
        <w:rPr>
          <w:sz w:val="28"/>
          <w:szCs w:val="28"/>
          <w:lang w:val="en-US"/>
        </w:rPr>
        <w:instrText>QUOTE</w:instrText>
      </w:r>
      <w:r w:rsidRPr="00C357A4">
        <w:rPr>
          <w:sz w:val="28"/>
          <w:szCs w:val="28"/>
        </w:rPr>
        <w:instrText xml:space="preserve"> </w:instrText>
      </w:r>
      <w:r w:rsidRPr="001A0583">
        <w:rPr>
          <w:noProof/>
          <w:position w:val="-18"/>
          <w:sz w:val="28"/>
          <w:szCs w:val="28"/>
        </w:rPr>
        <w:drawing>
          <wp:inline distT="0" distB="0" distL="0" distR="0">
            <wp:extent cx="2820670" cy="327660"/>
            <wp:effectExtent l="19050" t="0" r="0" b="0"/>
            <wp:docPr id="7158"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97" cstate="print">
                      <a:clrChange>
                        <a:clrFrom>
                          <a:srgbClr val="FFFFFF"/>
                        </a:clrFrom>
                        <a:clrTo>
                          <a:srgbClr val="FFFFFF">
                            <a:alpha val="0"/>
                          </a:srgbClr>
                        </a:clrTo>
                      </a:clrChange>
                    </a:blip>
                    <a:srcRect/>
                    <a:stretch>
                      <a:fillRect/>
                    </a:stretch>
                  </pic:blipFill>
                  <pic:spPr bwMode="auto">
                    <a:xfrm>
                      <a:off x="0" y="0"/>
                      <a:ext cx="2820670" cy="327660"/>
                    </a:xfrm>
                    <a:prstGeom prst="rect">
                      <a:avLst/>
                    </a:prstGeom>
                    <a:noFill/>
                    <a:ln w="9525">
                      <a:noFill/>
                      <a:miter lim="800000"/>
                      <a:headEnd/>
                      <a:tailEnd/>
                    </a:ln>
                  </pic:spPr>
                </pic:pic>
              </a:graphicData>
            </a:graphic>
          </wp:inline>
        </w:drawing>
      </w:r>
      <w:r w:rsidRPr="00C357A4">
        <w:rPr>
          <w:sz w:val="28"/>
          <w:szCs w:val="28"/>
        </w:rPr>
        <w:instrText xml:space="preserve"> </w:instrText>
      </w:r>
      <w:r w:rsidR="00327887" w:rsidRPr="001A0583">
        <w:rPr>
          <w:sz w:val="28"/>
          <w:szCs w:val="28"/>
          <w:lang w:val="en-US"/>
        </w:rPr>
        <w:fldChar w:fldCharType="separate"/>
      </w:r>
      <w:r w:rsidRPr="001A0583">
        <w:rPr>
          <w:noProof/>
          <w:position w:val="-18"/>
          <w:sz w:val="28"/>
          <w:szCs w:val="28"/>
        </w:rPr>
        <w:drawing>
          <wp:inline distT="0" distB="0" distL="0" distR="0">
            <wp:extent cx="2820670" cy="327660"/>
            <wp:effectExtent l="19050" t="0" r="0" b="0"/>
            <wp:docPr id="715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97" cstate="print">
                      <a:clrChange>
                        <a:clrFrom>
                          <a:srgbClr val="FFFFFF"/>
                        </a:clrFrom>
                        <a:clrTo>
                          <a:srgbClr val="FFFFFF">
                            <a:alpha val="0"/>
                          </a:srgbClr>
                        </a:clrTo>
                      </a:clrChange>
                    </a:blip>
                    <a:srcRect/>
                    <a:stretch>
                      <a:fillRect/>
                    </a:stretch>
                  </pic:blipFill>
                  <pic:spPr bwMode="auto">
                    <a:xfrm>
                      <a:off x="0" y="0"/>
                      <a:ext cx="2820670" cy="327660"/>
                    </a:xfrm>
                    <a:prstGeom prst="rect">
                      <a:avLst/>
                    </a:prstGeom>
                    <a:noFill/>
                    <a:ln w="9525">
                      <a:noFill/>
                      <a:miter lim="800000"/>
                      <a:headEnd/>
                      <a:tailEnd/>
                    </a:ln>
                  </pic:spPr>
                </pic:pic>
              </a:graphicData>
            </a:graphic>
          </wp:inline>
        </w:drawing>
      </w:r>
      <w:r w:rsidR="00327887" w:rsidRPr="001A0583">
        <w:rPr>
          <w:sz w:val="28"/>
          <w:szCs w:val="28"/>
          <w:lang w:val="en-US"/>
        </w:rPr>
        <w:fldChar w:fldCharType="end"/>
      </w:r>
    </w:p>
    <w:p w:rsidR="00B50E4E" w:rsidRPr="001A0583" w:rsidRDefault="00B50E4E" w:rsidP="00B50E4E">
      <w:pPr>
        <w:ind w:left="-567" w:right="70" w:firstLine="567"/>
        <w:rPr>
          <w:sz w:val="28"/>
          <w:szCs w:val="28"/>
          <w:lang w:eastAsia="en-US"/>
        </w:rPr>
      </w:pPr>
      <w:r w:rsidRPr="001A0583">
        <w:rPr>
          <w:noProof/>
          <w:sz w:val="28"/>
          <w:szCs w:val="28"/>
        </w:rPr>
        <w:drawing>
          <wp:inline distT="0" distB="0" distL="0" distR="0">
            <wp:extent cx="3890645" cy="207010"/>
            <wp:effectExtent l="19050" t="0" r="0" b="0"/>
            <wp:docPr id="7160"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98" cstate="print">
                      <a:clrChange>
                        <a:clrFrom>
                          <a:srgbClr val="FFFFFF"/>
                        </a:clrFrom>
                        <a:clrTo>
                          <a:srgbClr val="FFFFFF">
                            <a:alpha val="0"/>
                          </a:srgbClr>
                        </a:clrTo>
                      </a:clrChange>
                    </a:blip>
                    <a:srcRect/>
                    <a:stretch>
                      <a:fillRect/>
                    </a:stretch>
                  </pic:blipFill>
                  <pic:spPr bwMode="auto">
                    <a:xfrm>
                      <a:off x="0" y="0"/>
                      <a:ext cx="3890645" cy="207010"/>
                    </a:xfrm>
                    <a:prstGeom prst="rect">
                      <a:avLst/>
                    </a:prstGeom>
                    <a:noFill/>
                    <a:ln w="9525">
                      <a:noFill/>
                      <a:miter lim="800000"/>
                      <a:headEnd/>
                      <a:tailEnd/>
                    </a:ln>
                  </pic:spPr>
                </pic:pic>
              </a:graphicData>
            </a:graphic>
          </wp:inline>
        </w:drawing>
      </w:r>
    </w:p>
    <w:p w:rsidR="00B50E4E" w:rsidRDefault="00B50E4E" w:rsidP="00B50E4E">
      <w:pPr>
        <w:ind w:left="-567" w:right="70" w:firstLine="567"/>
        <w:rPr>
          <w:sz w:val="28"/>
          <w:szCs w:val="28"/>
        </w:rPr>
      </w:pPr>
      <w:proofErr w:type="gramStart"/>
      <w:r w:rsidRPr="001A0583">
        <w:rPr>
          <w:sz w:val="28"/>
          <w:szCs w:val="28"/>
        </w:rPr>
        <w:t>V</w:t>
      </w:r>
      <w:proofErr w:type="gramEnd"/>
      <w:r w:rsidRPr="001A0583">
        <w:rPr>
          <w:sz w:val="28"/>
          <w:szCs w:val="28"/>
          <w:vertAlign w:val="subscript"/>
        </w:rPr>
        <w:t>о</w:t>
      </w:r>
      <w:r w:rsidRPr="001A0583">
        <w:rPr>
          <w:sz w:val="28"/>
          <w:szCs w:val="28"/>
        </w:rPr>
        <w:t>=86,04 + 811,69 = 897,73 руб.</w:t>
      </w:r>
    </w:p>
    <w:p w:rsidR="00B50E4E" w:rsidRDefault="00B50E4E" w:rsidP="00B50E4E">
      <w:pPr>
        <w:ind w:left="-567" w:right="70" w:firstLine="567"/>
        <w:rPr>
          <w:sz w:val="28"/>
          <w:szCs w:val="28"/>
        </w:rPr>
      </w:pPr>
    </w:p>
    <w:p w:rsidR="00B50E4E" w:rsidRPr="001A0583" w:rsidRDefault="00B50E4E" w:rsidP="00B50E4E">
      <w:pPr>
        <w:ind w:right="70"/>
        <w:rPr>
          <w:sz w:val="28"/>
          <w:szCs w:val="28"/>
        </w:rPr>
      </w:pPr>
      <w:r w:rsidRPr="001A0583">
        <w:rPr>
          <w:sz w:val="28"/>
          <w:szCs w:val="28"/>
        </w:rPr>
        <w:t>Следовательно, текущая стоимость облигации составит 811,69 руб.</w:t>
      </w:r>
    </w:p>
    <w:p w:rsidR="00B50E4E" w:rsidRPr="001A0583" w:rsidRDefault="00B50E4E" w:rsidP="00B50E4E">
      <w:pPr>
        <w:ind w:right="70"/>
        <w:jc w:val="both"/>
        <w:rPr>
          <w:sz w:val="28"/>
          <w:szCs w:val="28"/>
        </w:rPr>
      </w:pPr>
    </w:p>
    <w:p w:rsidR="00B50E4E" w:rsidRPr="001A0583" w:rsidRDefault="00B50E4E" w:rsidP="00B50E4E">
      <w:pPr>
        <w:ind w:right="70"/>
        <w:jc w:val="both"/>
        <w:rPr>
          <w:sz w:val="28"/>
          <w:szCs w:val="28"/>
        </w:rPr>
      </w:pPr>
      <w:r w:rsidRPr="001A0583">
        <w:rPr>
          <w:sz w:val="28"/>
          <w:szCs w:val="28"/>
        </w:rPr>
        <w:t>8. Г-н А. владеет облигацией, номинал которой составляет 1000 рублей, а срок до погашения – 3 года. Ежегодные процентные платежи по ней составляют 75 рублей, первый будет сделан через год. Текущий курс этой облигации составляет 975,48 рублей. Приемлемая норма прибыли составляет 10%. Стоит ли г-ну А. держать эту облигацию или продать?</w:t>
      </w:r>
    </w:p>
    <w:p w:rsidR="00B50E4E" w:rsidRDefault="00B50E4E" w:rsidP="00B50E4E">
      <w:pPr>
        <w:ind w:right="70" w:firstLine="709"/>
        <w:jc w:val="both"/>
        <w:rPr>
          <w:sz w:val="28"/>
          <w:szCs w:val="28"/>
        </w:rPr>
      </w:pPr>
    </w:p>
    <w:p w:rsidR="00B50E4E" w:rsidRPr="001A0583" w:rsidRDefault="00B50E4E" w:rsidP="00B50E4E">
      <w:pPr>
        <w:ind w:right="70"/>
        <w:jc w:val="both"/>
        <w:rPr>
          <w:sz w:val="28"/>
          <w:szCs w:val="28"/>
        </w:rPr>
      </w:pPr>
      <w:r w:rsidRPr="001A0583">
        <w:rPr>
          <w:sz w:val="28"/>
          <w:szCs w:val="28"/>
        </w:rPr>
        <w:t xml:space="preserve">По условию задачи  M = 1000 руб., K = 75 руб., </w:t>
      </w:r>
      <w:proofErr w:type="spellStart"/>
      <w:r w:rsidRPr="001A0583">
        <w:rPr>
          <w:sz w:val="28"/>
          <w:szCs w:val="28"/>
        </w:rPr>
        <w:t>n</w:t>
      </w:r>
      <w:proofErr w:type="spellEnd"/>
      <w:r w:rsidRPr="001A0583">
        <w:rPr>
          <w:sz w:val="28"/>
          <w:szCs w:val="28"/>
        </w:rPr>
        <w:t xml:space="preserve"> = 3 года, </w:t>
      </w:r>
      <w:proofErr w:type="spellStart"/>
      <w:r w:rsidRPr="001A0583">
        <w:rPr>
          <w:sz w:val="28"/>
          <w:szCs w:val="28"/>
        </w:rPr>
        <w:t>r</w:t>
      </w:r>
      <w:proofErr w:type="spellEnd"/>
      <w:r w:rsidRPr="001A0583">
        <w:rPr>
          <w:sz w:val="28"/>
          <w:szCs w:val="28"/>
        </w:rPr>
        <w:t xml:space="preserve"> = 0,1.</w:t>
      </w:r>
    </w:p>
    <w:p w:rsidR="00B50E4E" w:rsidRPr="001A0583" w:rsidRDefault="00327887" w:rsidP="00B50E4E">
      <w:pPr>
        <w:ind w:right="70"/>
        <w:jc w:val="both"/>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15"/>
          <w:sz w:val="28"/>
          <w:szCs w:val="28"/>
        </w:rPr>
        <w:drawing>
          <wp:inline distT="0" distB="0" distL="0" distR="0">
            <wp:extent cx="2372360" cy="293370"/>
            <wp:effectExtent l="19050" t="0" r="8890" b="0"/>
            <wp:docPr id="7161"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99" cstate="print">
                      <a:clrChange>
                        <a:clrFrom>
                          <a:srgbClr val="FFFFFF"/>
                        </a:clrFrom>
                        <a:clrTo>
                          <a:srgbClr val="FFFFFF">
                            <a:alpha val="0"/>
                          </a:srgbClr>
                        </a:clrTo>
                      </a:clrChange>
                    </a:blip>
                    <a:srcRect/>
                    <a:stretch>
                      <a:fillRect/>
                    </a:stretch>
                  </pic:blipFill>
                  <pic:spPr bwMode="auto">
                    <a:xfrm>
                      <a:off x="0" y="0"/>
                      <a:ext cx="2372360" cy="29337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15"/>
          <w:sz w:val="28"/>
          <w:szCs w:val="28"/>
        </w:rPr>
        <w:drawing>
          <wp:inline distT="0" distB="0" distL="0" distR="0">
            <wp:extent cx="2372360" cy="293370"/>
            <wp:effectExtent l="19050" t="0" r="8890" b="0"/>
            <wp:docPr id="7162"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99" cstate="print">
                      <a:clrChange>
                        <a:clrFrom>
                          <a:srgbClr val="FFFFFF"/>
                        </a:clrFrom>
                        <a:clrTo>
                          <a:srgbClr val="FFFFFF">
                            <a:alpha val="0"/>
                          </a:srgbClr>
                        </a:clrTo>
                      </a:clrChange>
                    </a:blip>
                    <a:srcRect/>
                    <a:stretch>
                      <a:fillRect/>
                    </a:stretch>
                  </pic:blipFill>
                  <pic:spPr bwMode="auto">
                    <a:xfrm>
                      <a:off x="0" y="0"/>
                      <a:ext cx="2372360" cy="29337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186,51 руб.</w:t>
      </w:r>
    </w:p>
    <w:p w:rsidR="00B50E4E" w:rsidRPr="001A0583" w:rsidRDefault="00327887" w:rsidP="00B50E4E">
      <w:pPr>
        <w:ind w:left="-567" w:right="70" w:firstLine="567"/>
        <w:rPr>
          <w:sz w:val="28"/>
          <w:szCs w:val="28"/>
          <w:lang w:eastAsia="en-US"/>
        </w:rPr>
      </w:pPr>
      <w:r w:rsidRPr="001A0583">
        <w:rPr>
          <w:sz w:val="28"/>
          <w:szCs w:val="28"/>
          <w:lang w:eastAsia="en-US"/>
        </w:rPr>
        <w:fldChar w:fldCharType="begin"/>
      </w:r>
      <w:r w:rsidR="00B50E4E" w:rsidRPr="001A0583">
        <w:rPr>
          <w:sz w:val="28"/>
          <w:szCs w:val="28"/>
          <w:lang w:eastAsia="en-US"/>
        </w:rPr>
        <w:instrText xml:space="preserve"> QUOTE </w:instrText>
      </w:r>
      <w:r w:rsidR="00B50E4E" w:rsidRPr="001A0583">
        <w:rPr>
          <w:noProof/>
          <w:position w:val="-6"/>
          <w:sz w:val="28"/>
          <w:szCs w:val="28"/>
        </w:rPr>
        <w:drawing>
          <wp:inline distT="0" distB="0" distL="0" distR="0">
            <wp:extent cx="2915920" cy="207010"/>
            <wp:effectExtent l="19050" t="0" r="0" b="0"/>
            <wp:docPr id="7163"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00" cstate="print">
                      <a:clrChange>
                        <a:clrFrom>
                          <a:srgbClr val="FFFFFF"/>
                        </a:clrFrom>
                        <a:clrTo>
                          <a:srgbClr val="FFFFFF">
                            <a:alpha val="0"/>
                          </a:srgbClr>
                        </a:clrTo>
                      </a:clrChange>
                    </a:blip>
                    <a:srcRect/>
                    <a:stretch>
                      <a:fillRect/>
                    </a:stretch>
                  </pic:blipFill>
                  <pic:spPr bwMode="auto">
                    <a:xfrm>
                      <a:off x="0" y="0"/>
                      <a:ext cx="2915920" cy="207010"/>
                    </a:xfrm>
                    <a:prstGeom prst="rect">
                      <a:avLst/>
                    </a:prstGeom>
                    <a:noFill/>
                    <a:ln w="9525">
                      <a:noFill/>
                      <a:miter lim="800000"/>
                      <a:headEnd/>
                      <a:tailEnd/>
                    </a:ln>
                  </pic:spPr>
                </pic:pic>
              </a:graphicData>
            </a:graphic>
          </wp:inline>
        </w:drawing>
      </w:r>
      <w:r w:rsidR="00B50E4E" w:rsidRPr="001A0583">
        <w:rPr>
          <w:sz w:val="28"/>
          <w:szCs w:val="28"/>
          <w:lang w:eastAsia="en-US"/>
        </w:rPr>
        <w:instrText xml:space="preserve"> </w:instrText>
      </w:r>
      <w:r w:rsidRPr="001A0583">
        <w:rPr>
          <w:sz w:val="28"/>
          <w:szCs w:val="28"/>
          <w:lang w:eastAsia="en-US"/>
        </w:rPr>
        <w:fldChar w:fldCharType="separate"/>
      </w:r>
      <w:r w:rsidR="00B50E4E" w:rsidRPr="001A0583">
        <w:rPr>
          <w:noProof/>
          <w:position w:val="-6"/>
          <w:sz w:val="28"/>
          <w:szCs w:val="28"/>
        </w:rPr>
        <w:drawing>
          <wp:inline distT="0" distB="0" distL="0" distR="0">
            <wp:extent cx="2915920" cy="207010"/>
            <wp:effectExtent l="19050" t="0" r="0" b="0"/>
            <wp:docPr id="716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00" cstate="print">
                      <a:clrChange>
                        <a:clrFrom>
                          <a:srgbClr val="FFFFFF"/>
                        </a:clrFrom>
                        <a:clrTo>
                          <a:srgbClr val="FFFFFF">
                            <a:alpha val="0"/>
                          </a:srgbClr>
                        </a:clrTo>
                      </a:clrChange>
                    </a:blip>
                    <a:srcRect/>
                    <a:stretch>
                      <a:fillRect/>
                    </a:stretch>
                  </pic:blipFill>
                  <pic:spPr bwMode="auto">
                    <a:xfrm>
                      <a:off x="0" y="0"/>
                      <a:ext cx="2915920" cy="207010"/>
                    </a:xfrm>
                    <a:prstGeom prst="rect">
                      <a:avLst/>
                    </a:prstGeom>
                    <a:noFill/>
                    <a:ln w="9525">
                      <a:noFill/>
                      <a:miter lim="800000"/>
                      <a:headEnd/>
                      <a:tailEnd/>
                    </a:ln>
                  </pic:spPr>
                </pic:pic>
              </a:graphicData>
            </a:graphic>
          </wp:inline>
        </w:drawing>
      </w:r>
      <w:r w:rsidRPr="001A0583">
        <w:rPr>
          <w:sz w:val="28"/>
          <w:szCs w:val="28"/>
          <w:lang w:eastAsia="en-US"/>
        </w:rPr>
        <w:fldChar w:fldCharType="end"/>
      </w:r>
      <w:r w:rsidR="00B50E4E" w:rsidRPr="001A0583">
        <w:rPr>
          <w:sz w:val="28"/>
          <w:szCs w:val="28"/>
          <w:lang w:eastAsia="en-US"/>
        </w:rPr>
        <w:t xml:space="preserve"> = 751,31 руб.</w:t>
      </w:r>
    </w:p>
    <w:p w:rsidR="00B50E4E" w:rsidRDefault="00B50E4E" w:rsidP="00B50E4E">
      <w:pPr>
        <w:ind w:left="-567" w:right="70" w:firstLine="567"/>
        <w:rPr>
          <w:sz w:val="28"/>
          <w:szCs w:val="28"/>
        </w:rPr>
      </w:pPr>
      <w:proofErr w:type="spellStart"/>
      <w:proofErr w:type="gramStart"/>
      <w:r w:rsidRPr="001A0583">
        <w:rPr>
          <w:sz w:val="28"/>
          <w:szCs w:val="28"/>
        </w:rPr>
        <w:t>V</w:t>
      </w:r>
      <w:proofErr w:type="gramEnd"/>
      <w:r w:rsidRPr="001A0583">
        <w:rPr>
          <w:sz w:val="28"/>
          <w:szCs w:val="28"/>
          <w:vertAlign w:val="subscript"/>
        </w:rPr>
        <w:t>о</w:t>
      </w:r>
      <w:r w:rsidRPr="001A0583">
        <w:rPr>
          <w:sz w:val="28"/>
          <w:szCs w:val="28"/>
        </w:rPr>
        <w:t>=Р</w:t>
      </w:r>
      <w:r w:rsidRPr="001A0583">
        <w:rPr>
          <w:sz w:val="28"/>
          <w:szCs w:val="28"/>
          <w:vertAlign w:val="subscript"/>
        </w:rPr>
        <w:t>к</w:t>
      </w:r>
      <w:r w:rsidRPr="001A0583">
        <w:rPr>
          <w:sz w:val="28"/>
          <w:szCs w:val="28"/>
        </w:rPr>
        <w:t>+Р</w:t>
      </w:r>
      <w:r w:rsidRPr="001A0583">
        <w:rPr>
          <w:sz w:val="28"/>
          <w:szCs w:val="28"/>
          <w:vertAlign w:val="subscript"/>
        </w:rPr>
        <w:t>d</w:t>
      </w:r>
      <w:proofErr w:type="spellEnd"/>
      <w:r w:rsidRPr="001A0583">
        <w:rPr>
          <w:sz w:val="28"/>
          <w:szCs w:val="28"/>
        </w:rPr>
        <w:t xml:space="preserve"> = 186,51 + 751,31  = 937,82 руб.</w:t>
      </w:r>
    </w:p>
    <w:p w:rsidR="00B50E4E" w:rsidRPr="001A0583" w:rsidRDefault="00B50E4E" w:rsidP="00B50E4E">
      <w:pPr>
        <w:ind w:left="-567" w:right="70" w:firstLine="567"/>
        <w:rPr>
          <w:sz w:val="28"/>
          <w:szCs w:val="28"/>
        </w:rPr>
      </w:pPr>
    </w:p>
    <w:p w:rsidR="00B50E4E" w:rsidRDefault="00B50E4E" w:rsidP="00B50E4E">
      <w:pPr>
        <w:ind w:right="70"/>
        <w:rPr>
          <w:sz w:val="28"/>
          <w:szCs w:val="28"/>
        </w:rPr>
      </w:pPr>
      <w:r w:rsidRPr="001A0583">
        <w:rPr>
          <w:sz w:val="28"/>
          <w:szCs w:val="28"/>
        </w:rPr>
        <w:lastRenderedPageBreak/>
        <w:t xml:space="preserve">Текущий курс этой облигации 975,48 рублей превышает </w:t>
      </w:r>
      <w:proofErr w:type="spellStart"/>
      <w:proofErr w:type="gramStart"/>
      <w:r w:rsidRPr="001A0583">
        <w:rPr>
          <w:sz w:val="28"/>
          <w:szCs w:val="28"/>
        </w:rPr>
        <w:t>V</w:t>
      </w:r>
      <w:proofErr w:type="gramEnd"/>
      <w:r w:rsidRPr="001A0583">
        <w:rPr>
          <w:sz w:val="28"/>
          <w:szCs w:val="28"/>
          <w:vertAlign w:val="subscript"/>
        </w:rPr>
        <w:t>о</w:t>
      </w:r>
      <w:r w:rsidRPr="001A0583">
        <w:rPr>
          <w:sz w:val="28"/>
          <w:szCs w:val="28"/>
        </w:rPr>
        <w:t>=</w:t>
      </w:r>
      <w:proofErr w:type="spellEnd"/>
      <w:r w:rsidRPr="001A0583">
        <w:rPr>
          <w:sz w:val="28"/>
          <w:szCs w:val="28"/>
        </w:rPr>
        <w:t xml:space="preserve"> 937,82 руб., следовательно, бумагу можно продать.</w:t>
      </w:r>
    </w:p>
    <w:p w:rsidR="00B50E4E" w:rsidRPr="001A0583" w:rsidRDefault="00B50E4E" w:rsidP="00B50E4E">
      <w:pPr>
        <w:spacing w:after="200" w:line="276" w:lineRule="auto"/>
        <w:rPr>
          <w:sz w:val="28"/>
          <w:szCs w:val="28"/>
        </w:rPr>
      </w:pPr>
      <w:r>
        <w:rPr>
          <w:sz w:val="28"/>
          <w:szCs w:val="28"/>
        </w:rPr>
        <w:br w:type="page"/>
      </w:r>
    </w:p>
    <w:p w:rsidR="00B50E4E" w:rsidRDefault="00B50E4E" w:rsidP="00B50E4E">
      <w:pPr>
        <w:pStyle w:val="2"/>
        <w:spacing w:before="0" w:after="0"/>
        <w:jc w:val="center"/>
        <w:rPr>
          <w:rFonts w:ascii="Times New Roman" w:hAnsi="Times New Roman" w:cs="Times New Roman"/>
          <w:i w:val="0"/>
          <w:iCs w:val="0"/>
        </w:rPr>
      </w:pPr>
      <w:bookmarkStart w:id="5" w:name="_Toc275273433"/>
      <w:r w:rsidRPr="001A0583">
        <w:rPr>
          <w:rFonts w:ascii="Times New Roman" w:hAnsi="Times New Roman" w:cs="Times New Roman"/>
          <w:i w:val="0"/>
          <w:iCs w:val="0"/>
        </w:rPr>
        <w:lastRenderedPageBreak/>
        <w:t xml:space="preserve">2.9. Тестовые задания </w:t>
      </w:r>
      <w:bookmarkEnd w:id="5"/>
    </w:p>
    <w:p w:rsidR="00B50E4E" w:rsidRPr="00B62B05" w:rsidRDefault="00B50E4E" w:rsidP="00B50E4E"/>
    <w:p w:rsidR="00B50E4E" w:rsidRPr="001A0583" w:rsidRDefault="00B50E4E" w:rsidP="00B50E4E">
      <w:pPr>
        <w:jc w:val="both"/>
        <w:rPr>
          <w:b/>
          <w:bCs/>
          <w:color w:val="000000"/>
          <w:sz w:val="28"/>
          <w:szCs w:val="28"/>
        </w:rPr>
      </w:pPr>
      <w:r w:rsidRPr="001A0583">
        <w:rPr>
          <w:b/>
          <w:bCs/>
          <w:color w:val="000000"/>
          <w:spacing w:val="-10"/>
          <w:sz w:val="28"/>
          <w:szCs w:val="28"/>
        </w:rPr>
        <w:t>1. Модель дисконтирования дивидендов основана на следующем понятии</w:t>
      </w:r>
      <w:r w:rsidRPr="001A0583">
        <w:rPr>
          <w:b/>
          <w:bCs/>
          <w:color w:val="000000"/>
          <w:sz w:val="28"/>
          <w:szCs w:val="28"/>
        </w:rPr>
        <w:t>:</w:t>
      </w:r>
    </w:p>
    <w:p w:rsidR="00B50E4E" w:rsidRPr="001A0583" w:rsidRDefault="00B50E4E" w:rsidP="00B50E4E">
      <w:pPr>
        <w:jc w:val="both"/>
        <w:rPr>
          <w:color w:val="000000"/>
          <w:sz w:val="28"/>
          <w:szCs w:val="28"/>
        </w:rPr>
      </w:pPr>
      <w:r w:rsidRPr="001A0583">
        <w:rPr>
          <w:color w:val="000000"/>
          <w:sz w:val="28"/>
          <w:szCs w:val="28"/>
        </w:rPr>
        <w:t>а) справедливая стоимость ценной бумаги должна равняться дисконтированной стоимости денежных поступлений, ожидаемых от этой ценной бумаги,</w:t>
      </w:r>
    </w:p>
    <w:p w:rsidR="00B50E4E" w:rsidRPr="001A0583" w:rsidRDefault="00B50E4E" w:rsidP="00B50E4E">
      <w:pPr>
        <w:jc w:val="both"/>
        <w:rPr>
          <w:color w:val="000000"/>
          <w:sz w:val="28"/>
          <w:szCs w:val="28"/>
        </w:rPr>
      </w:pPr>
      <w:r w:rsidRPr="001A0583">
        <w:rPr>
          <w:color w:val="000000"/>
          <w:sz w:val="28"/>
          <w:szCs w:val="28"/>
        </w:rPr>
        <w:t>б) текущая внутренняя стоимость конкретной ценной бумаги определяется динамикой цен в прошлом,</w:t>
      </w:r>
    </w:p>
    <w:p w:rsidR="00B50E4E" w:rsidRPr="001A0583" w:rsidRDefault="00B50E4E" w:rsidP="00B50E4E">
      <w:pPr>
        <w:jc w:val="both"/>
        <w:rPr>
          <w:color w:val="000000"/>
          <w:sz w:val="28"/>
          <w:szCs w:val="28"/>
        </w:rPr>
      </w:pPr>
      <w:r w:rsidRPr="001A0583">
        <w:rPr>
          <w:color w:val="000000"/>
          <w:sz w:val="28"/>
          <w:szCs w:val="28"/>
        </w:rPr>
        <w:t>в) текущая цена бумаги отражает всю релевантную информацию,</w:t>
      </w:r>
    </w:p>
    <w:p w:rsidR="00B50E4E" w:rsidRDefault="00B50E4E" w:rsidP="00B50E4E">
      <w:pPr>
        <w:jc w:val="both"/>
        <w:rPr>
          <w:color w:val="000000"/>
          <w:sz w:val="28"/>
          <w:szCs w:val="28"/>
        </w:rPr>
      </w:pPr>
      <w:r w:rsidRPr="001A0583">
        <w:rPr>
          <w:color w:val="000000"/>
          <w:sz w:val="28"/>
          <w:szCs w:val="28"/>
        </w:rPr>
        <w:t>г) верного ответа нет.</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2. В период зрелости:</w:t>
      </w:r>
    </w:p>
    <w:p w:rsidR="00B50E4E" w:rsidRPr="001A0583" w:rsidRDefault="00B50E4E" w:rsidP="00B50E4E">
      <w:pPr>
        <w:jc w:val="both"/>
        <w:rPr>
          <w:color w:val="000000"/>
          <w:sz w:val="28"/>
          <w:szCs w:val="28"/>
        </w:rPr>
      </w:pPr>
      <w:r w:rsidRPr="001A0583">
        <w:rPr>
          <w:color w:val="000000"/>
          <w:sz w:val="28"/>
          <w:szCs w:val="28"/>
        </w:rPr>
        <w:t>а) темпы роста доходов, доля выплат и доходность капитала стабилизируются и остаются на постоянном уровне до конца существования компании,</w:t>
      </w:r>
    </w:p>
    <w:p w:rsidR="00B50E4E" w:rsidRPr="001A0583" w:rsidRDefault="00B50E4E" w:rsidP="00B50E4E">
      <w:pPr>
        <w:jc w:val="both"/>
        <w:rPr>
          <w:color w:val="000000"/>
          <w:sz w:val="28"/>
          <w:szCs w:val="28"/>
        </w:rPr>
      </w:pPr>
      <w:r w:rsidRPr="001A0583">
        <w:rPr>
          <w:color w:val="000000"/>
          <w:sz w:val="28"/>
          <w:szCs w:val="28"/>
        </w:rPr>
        <w:t xml:space="preserve">б) высокий рост доходов на одну акцию, величина доли выплат низкая, </w:t>
      </w:r>
    </w:p>
    <w:p w:rsidR="00B50E4E" w:rsidRPr="001A0583" w:rsidRDefault="00B50E4E" w:rsidP="00B50E4E">
      <w:pPr>
        <w:jc w:val="both"/>
        <w:rPr>
          <w:color w:val="000000"/>
          <w:sz w:val="28"/>
          <w:szCs w:val="28"/>
        </w:rPr>
      </w:pPr>
      <w:r w:rsidRPr="001A0583">
        <w:rPr>
          <w:color w:val="000000"/>
          <w:sz w:val="28"/>
          <w:szCs w:val="28"/>
        </w:rPr>
        <w:t>в) сокращение прибыли и роста доходов,</w:t>
      </w:r>
    </w:p>
    <w:p w:rsidR="00B50E4E" w:rsidRDefault="00B50E4E" w:rsidP="00B50E4E">
      <w:pPr>
        <w:jc w:val="both"/>
        <w:rPr>
          <w:color w:val="000000"/>
          <w:sz w:val="28"/>
          <w:szCs w:val="28"/>
        </w:rPr>
      </w:pPr>
      <w:r w:rsidRPr="001A0583">
        <w:rPr>
          <w:color w:val="000000"/>
          <w:sz w:val="28"/>
          <w:szCs w:val="28"/>
        </w:rPr>
        <w:t>г) все вышеперечисленное верно.</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3. Метод капитализации дохода, используемый для определения истинной стоимости обыкновенных акций, называется:</w:t>
      </w:r>
    </w:p>
    <w:p w:rsidR="00B50E4E" w:rsidRPr="001A0583" w:rsidRDefault="00B50E4E" w:rsidP="00B50E4E">
      <w:pPr>
        <w:jc w:val="both"/>
        <w:rPr>
          <w:color w:val="000000"/>
          <w:sz w:val="28"/>
          <w:szCs w:val="28"/>
        </w:rPr>
      </w:pPr>
      <w:r w:rsidRPr="001A0583">
        <w:rPr>
          <w:color w:val="000000"/>
          <w:sz w:val="28"/>
          <w:szCs w:val="28"/>
        </w:rPr>
        <w:t>а) модель оценки доходности финансовых активов,</w:t>
      </w:r>
    </w:p>
    <w:p w:rsidR="00B50E4E" w:rsidRPr="001A0583" w:rsidRDefault="00B50E4E" w:rsidP="00B50E4E">
      <w:pPr>
        <w:jc w:val="both"/>
        <w:rPr>
          <w:color w:val="000000"/>
          <w:sz w:val="28"/>
          <w:szCs w:val="28"/>
        </w:rPr>
      </w:pPr>
      <w:r w:rsidRPr="001A0583">
        <w:rPr>
          <w:color w:val="000000"/>
          <w:sz w:val="28"/>
          <w:szCs w:val="28"/>
        </w:rPr>
        <w:t>б) ожидаемая доходность финансового актива,</w:t>
      </w:r>
    </w:p>
    <w:p w:rsidR="00B50E4E" w:rsidRPr="001A0583" w:rsidRDefault="00B50E4E" w:rsidP="00B50E4E">
      <w:pPr>
        <w:jc w:val="both"/>
        <w:rPr>
          <w:color w:val="000000"/>
          <w:sz w:val="28"/>
          <w:szCs w:val="28"/>
        </w:rPr>
      </w:pPr>
      <w:r w:rsidRPr="001A0583">
        <w:rPr>
          <w:color w:val="000000"/>
          <w:sz w:val="28"/>
          <w:szCs w:val="28"/>
        </w:rPr>
        <w:t>в) модель дисконтирования дивидендов,</w:t>
      </w:r>
    </w:p>
    <w:p w:rsidR="00B50E4E" w:rsidRDefault="00B50E4E" w:rsidP="00B50E4E">
      <w:pPr>
        <w:jc w:val="both"/>
        <w:rPr>
          <w:color w:val="000000"/>
          <w:sz w:val="28"/>
          <w:szCs w:val="28"/>
        </w:rPr>
      </w:pPr>
      <w:r w:rsidRPr="001A0583">
        <w:rPr>
          <w:color w:val="000000"/>
          <w:sz w:val="28"/>
          <w:szCs w:val="28"/>
        </w:rPr>
        <w:t>г) верного ответа нет.</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4. Модель нулевого роста означает, что:</w:t>
      </w:r>
    </w:p>
    <w:p w:rsidR="00B50E4E" w:rsidRPr="001A0583" w:rsidRDefault="00B50E4E" w:rsidP="00B50E4E">
      <w:pPr>
        <w:jc w:val="both"/>
        <w:rPr>
          <w:color w:val="000000"/>
          <w:sz w:val="28"/>
          <w:szCs w:val="28"/>
        </w:rPr>
      </w:pPr>
      <w:r w:rsidRPr="001A0583">
        <w:rPr>
          <w:color w:val="000000"/>
          <w:sz w:val="28"/>
          <w:szCs w:val="28"/>
        </w:rPr>
        <w:t>а) темп прироста дивидендов равен 10%,</w:t>
      </w:r>
    </w:p>
    <w:p w:rsidR="00B50E4E" w:rsidRPr="001A0583" w:rsidRDefault="00B50E4E" w:rsidP="00B50E4E">
      <w:pPr>
        <w:jc w:val="both"/>
        <w:rPr>
          <w:color w:val="000000"/>
          <w:sz w:val="28"/>
          <w:szCs w:val="28"/>
        </w:rPr>
      </w:pPr>
      <w:r w:rsidRPr="001A0583">
        <w:rPr>
          <w:color w:val="000000"/>
          <w:sz w:val="28"/>
          <w:szCs w:val="28"/>
        </w:rPr>
        <w:t>б) темп прироста дивидендов равен нулю,</w:t>
      </w:r>
    </w:p>
    <w:p w:rsidR="00B50E4E" w:rsidRPr="001A0583" w:rsidRDefault="00B50E4E" w:rsidP="00B50E4E">
      <w:pPr>
        <w:jc w:val="both"/>
        <w:rPr>
          <w:color w:val="000000"/>
          <w:sz w:val="28"/>
          <w:szCs w:val="28"/>
        </w:rPr>
      </w:pPr>
      <w:r w:rsidRPr="001A0583">
        <w:rPr>
          <w:color w:val="000000"/>
          <w:sz w:val="28"/>
          <w:szCs w:val="28"/>
        </w:rPr>
        <w:t>в) доля прибыли, распределяемой на выплату дивидендов равна нулю,</w:t>
      </w:r>
    </w:p>
    <w:p w:rsidR="00B50E4E" w:rsidRDefault="00B50E4E" w:rsidP="00B50E4E">
      <w:pPr>
        <w:jc w:val="both"/>
        <w:rPr>
          <w:color w:val="000000"/>
          <w:sz w:val="28"/>
          <w:szCs w:val="28"/>
        </w:rPr>
      </w:pPr>
      <w:r w:rsidRPr="001A0583">
        <w:rPr>
          <w:color w:val="000000"/>
          <w:sz w:val="28"/>
          <w:szCs w:val="28"/>
        </w:rPr>
        <w:t>г) доля прибыли, используемой на выплату дивидендов равна 10%.</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5. Доля выплат используется при определении:</w:t>
      </w:r>
    </w:p>
    <w:p w:rsidR="00B50E4E" w:rsidRPr="001A0583" w:rsidRDefault="00B50E4E" w:rsidP="00B50E4E">
      <w:pPr>
        <w:jc w:val="both"/>
        <w:rPr>
          <w:color w:val="000000"/>
          <w:sz w:val="28"/>
          <w:szCs w:val="28"/>
        </w:rPr>
      </w:pPr>
      <w:r w:rsidRPr="001A0583">
        <w:rPr>
          <w:color w:val="000000"/>
          <w:sz w:val="28"/>
          <w:szCs w:val="28"/>
        </w:rPr>
        <w:t>а) ожидаемой доходности актива,</w:t>
      </w:r>
    </w:p>
    <w:p w:rsidR="00B50E4E" w:rsidRPr="001A0583" w:rsidRDefault="00B50E4E" w:rsidP="00B50E4E">
      <w:pPr>
        <w:jc w:val="both"/>
        <w:rPr>
          <w:color w:val="000000"/>
          <w:sz w:val="28"/>
          <w:szCs w:val="28"/>
        </w:rPr>
      </w:pPr>
      <w:r w:rsidRPr="001A0583">
        <w:rPr>
          <w:color w:val="000000"/>
          <w:sz w:val="28"/>
          <w:szCs w:val="28"/>
        </w:rPr>
        <w:t>б) истинной стоимости акции,</w:t>
      </w:r>
    </w:p>
    <w:p w:rsidR="00B50E4E" w:rsidRPr="001A0583" w:rsidRDefault="00B50E4E" w:rsidP="00B50E4E">
      <w:pPr>
        <w:jc w:val="both"/>
        <w:rPr>
          <w:color w:val="000000"/>
          <w:sz w:val="28"/>
          <w:szCs w:val="28"/>
        </w:rPr>
      </w:pPr>
      <w:r w:rsidRPr="001A0583">
        <w:rPr>
          <w:color w:val="000000"/>
          <w:sz w:val="28"/>
          <w:szCs w:val="28"/>
        </w:rPr>
        <w:t>в) срока обращения акции,</w:t>
      </w:r>
    </w:p>
    <w:p w:rsidR="00B50E4E" w:rsidRDefault="00B50E4E" w:rsidP="00B50E4E">
      <w:pPr>
        <w:jc w:val="both"/>
        <w:rPr>
          <w:color w:val="000000"/>
          <w:sz w:val="28"/>
          <w:szCs w:val="28"/>
        </w:rPr>
      </w:pPr>
      <w:r w:rsidRPr="001A0583">
        <w:rPr>
          <w:color w:val="000000"/>
          <w:sz w:val="28"/>
          <w:szCs w:val="28"/>
        </w:rPr>
        <w:t>г) верного ответа нет.</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6. Институциональные инвесторы предпочитают использовать:</w:t>
      </w:r>
    </w:p>
    <w:p w:rsidR="00B50E4E" w:rsidRPr="001A0583" w:rsidRDefault="00B50E4E" w:rsidP="00B50E4E">
      <w:pPr>
        <w:jc w:val="both"/>
        <w:rPr>
          <w:color w:val="000000"/>
          <w:sz w:val="28"/>
          <w:szCs w:val="28"/>
        </w:rPr>
      </w:pPr>
      <w:r w:rsidRPr="001A0583">
        <w:rPr>
          <w:color w:val="000000"/>
          <w:sz w:val="28"/>
          <w:szCs w:val="28"/>
        </w:rPr>
        <w:t>а) модели нулевого роста,</w:t>
      </w:r>
    </w:p>
    <w:p w:rsidR="00B50E4E" w:rsidRPr="001A0583" w:rsidRDefault="00B50E4E" w:rsidP="00B50E4E">
      <w:pPr>
        <w:jc w:val="both"/>
        <w:rPr>
          <w:color w:val="000000"/>
          <w:sz w:val="28"/>
          <w:szCs w:val="28"/>
        </w:rPr>
      </w:pPr>
      <w:r w:rsidRPr="001A0583">
        <w:rPr>
          <w:color w:val="000000"/>
          <w:sz w:val="28"/>
          <w:szCs w:val="28"/>
        </w:rPr>
        <w:t>б) двухэтапные модели,</w:t>
      </w:r>
    </w:p>
    <w:p w:rsidR="00B50E4E" w:rsidRPr="001A0583" w:rsidRDefault="00B50E4E" w:rsidP="00B50E4E">
      <w:pPr>
        <w:jc w:val="both"/>
        <w:rPr>
          <w:color w:val="000000"/>
          <w:sz w:val="28"/>
          <w:szCs w:val="28"/>
        </w:rPr>
      </w:pPr>
      <w:r w:rsidRPr="001A0583">
        <w:rPr>
          <w:color w:val="000000"/>
          <w:sz w:val="28"/>
          <w:szCs w:val="28"/>
        </w:rPr>
        <w:t>в) трехэтапные модели,</w:t>
      </w:r>
    </w:p>
    <w:p w:rsidR="00B50E4E" w:rsidRDefault="00B50E4E" w:rsidP="00B50E4E">
      <w:pPr>
        <w:jc w:val="both"/>
        <w:rPr>
          <w:color w:val="000000"/>
          <w:sz w:val="28"/>
          <w:szCs w:val="28"/>
        </w:rPr>
      </w:pPr>
      <w:r w:rsidRPr="001A0583">
        <w:rPr>
          <w:color w:val="000000"/>
          <w:sz w:val="28"/>
          <w:szCs w:val="28"/>
        </w:rPr>
        <w:t>г) четырехэтапные модели.</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lastRenderedPageBreak/>
        <w:t>7. Внутренняя стоимость облигации может быть определена на основе метода капитализации дохода:</w:t>
      </w:r>
    </w:p>
    <w:p w:rsidR="00B50E4E" w:rsidRPr="001A0583" w:rsidRDefault="00B50E4E" w:rsidP="00B50E4E">
      <w:pPr>
        <w:jc w:val="both"/>
        <w:rPr>
          <w:color w:val="000000"/>
          <w:sz w:val="28"/>
          <w:szCs w:val="28"/>
        </w:rPr>
      </w:pPr>
      <w:r w:rsidRPr="001A0583">
        <w:rPr>
          <w:color w:val="000000"/>
          <w:sz w:val="28"/>
          <w:szCs w:val="28"/>
        </w:rPr>
        <w:t xml:space="preserve">а) да,                                               </w:t>
      </w:r>
    </w:p>
    <w:p w:rsidR="00B50E4E" w:rsidRDefault="00B50E4E" w:rsidP="00B50E4E">
      <w:pPr>
        <w:jc w:val="both"/>
        <w:rPr>
          <w:color w:val="000000"/>
          <w:sz w:val="28"/>
          <w:szCs w:val="28"/>
        </w:rPr>
      </w:pPr>
      <w:r w:rsidRPr="001A0583">
        <w:rPr>
          <w:color w:val="000000"/>
          <w:sz w:val="28"/>
          <w:szCs w:val="28"/>
        </w:rPr>
        <w:t>б) нет.</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8. При использовании трехэтапной модели дисконтирования дивидендов необходимо определить следующие показатели:</w:t>
      </w:r>
    </w:p>
    <w:p w:rsidR="00B50E4E" w:rsidRPr="001A0583" w:rsidRDefault="00B50E4E" w:rsidP="00B50E4E">
      <w:pPr>
        <w:jc w:val="both"/>
        <w:rPr>
          <w:color w:val="000000"/>
          <w:sz w:val="28"/>
          <w:szCs w:val="28"/>
        </w:rPr>
      </w:pPr>
      <w:r w:rsidRPr="001A0583">
        <w:rPr>
          <w:color w:val="000000"/>
          <w:sz w:val="28"/>
          <w:szCs w:val="28"/>
        </w:rPr>
        <w:t>а) срок наступления переходного периода,</w:t>
      </w:r>
    </w:p>
    <w:p w:rsidR="00B50E4E" w:rsidRPr="001A0583" w:rsidRDefault="00B50E4E" w:rsidP="00B50E4E">
      <w:pPr>
        <w:jc w:val="both"/>
        <w:rPr>
          <w:color w:val="000000"/>
          <w:sz w:val="28"/>
          <w:szCs w:val="28"/>
        </w:rPr>
      </w:pPr>
      <w:r w:rsidRPr="001A0583">
        <w:rPr>
          <w:color w:val="000000"/>
          <w:sz w:val="28"/>
          <w:szCs w:val="28"/>
        </w:rPr>
        <w:t>б) прогнозы роста доходности и доли выплат с момента окончания действия названных выше прогнозов и до конца стадии роста,</w:t>
      </w:r>
    </w:p>
    <w:p w:rsidR="00B50E4E" w:rsidRPr="001A0583" w:rsidRDefault="00B50E4E" w:rsidP="00B50E4E">
      <w:pPr>
        <w:jc w:val="both"/>
        <w:rPr>
          <w:color w:val="000000"/>
          <w:sz w:val="28"/>
          <w:szCs w:val="28"/>
        </w:rPr>
      </w:pPr>
      <w:r w:rsidRPr="001A0583">
        <w:rPr>
          <w:color w:val="000000"/>
          <w:sz w:val="28"/>
          <w:szCs w:val="28"/>
        </w:rPr>
        <w:t>в) ожидаемые дивиденды и доходы за несколько последующих лет,</w:t>
      </w:r>
    </w:p>
    <w:p w:rsidR="00B50E4E" w:rsidRDefault="00B50E4E" w:rsidP="00B50E4E">
      <w:pPr>
        <w:jc w:val="both"/>
        <w:rPr>
          <w:color w:val="000000"/>
          <w:sz w:val="28"/>
          <w:szCs w:val="28"/>
        </w:rPr>
      </w:pPr>
      <w:r w:rsidRPr="001A0583">
        <w:rPr>
          <w:color w:val="000000"/>
          <w:sz w:val="28"/>
          <w:szCs w:val="28"/>
        </w:rPr>
        <w:t>г) все вышеперечисленное верно.</w:t>
      </w:r>
    </w:p>
    <w:p w:rsidR="00B50E4E" w:rsidRPr="001A0583" w:rsidRDefault="00B50E4E" w:rsidP="00B50E4E">
      <w:pPr>
        <w:jc w:val="both"/>
        <w:rPr>
          <w:color w:val="000000"/>
          <w:sz w:val="28"/>
          <w:szCs w:val="28"/>
        </w:rPr>
      </w:pPr>
    </w:p>
    <w:p w:rsidR="00B50E4E" w:rsidRPr="001A0583" w:rsidRDefault="00B50E4E" w:rsidP="00B50E4E">
      <w:pPr>
        <w:jc w:val="both"/>
        <w:rPr>
          <w:b/>
          <w:bCs/>
          <w:color w:val="000000"/>
          <w:sz w:val="28"/>
          <w:szCs w:val="28"/>
        </w:rPr>
      </w:pPr>
      <w:r w:rsidRPr="001A0583">
        <w:rPr>
          <w:b/>
          <w:bCs/>
          <w:color w:val="000000"/>
          <w:sz w:val="28"/>
          <w:szCs w:val="28"/>
        </w:rPr>
        <w:t>9. Современная стоимость облигации определяется на основе:</w:t>
      </w:r>
    </w:p>
    <w:p w:rsidR="00B50E4E" w:rsidRPr="001A0583" w:rsidRDefault="00B50E4E" w:rsidP="00B50E4E">
      <w:pPr>
        <w:jc w:val="both"/>
        <w:rPr>
          <w:color w:val="000000"/>
          <w:sz w:val="28"/>
          <w:szCs w:val="28"/>
        </w:rPr>
      </w:pPr>
      <w:r w:rsidRPr="001A0583">
        <w:rPr>
          <w:color w:val="000000"/>
          <w:sz w:val="28"/>
          <w:szCs w:val="28"/>
        </w:rPr>
        <w:t>а) предполагаемых купонных выплат инвестору и номинальной стоимости облигации,</w:t>
      </w:r>
    </w:p>
    <w:p w:rsidR="00B50E4E" w:rsidRPr="001A0583" w:rsidRDefault="00B50E4E" w:rsidP="00B50E4E">
      <w:pPr>
        <w:jc w:val="both"/>
        <w:rPr>
          <w:color w:val="000000"/>
          <w:sz w:val="28"/>
          <w:szCs w:val="28"/>
        </w:rPr>
      </w:pPr>
      <w:r w:rsidRPr="001A0583">
        <w:rPr>
          <w:color w:val="000000"/>
          <w:sz w:val="28"/>
          <w:szCs w:val="28"/>
        </w:rPr>
        <w:t>б) только предполагаемых купонных выплат инвестору,</w:t>
      </w:r>
    </w:p>
    <w:p w:rsidR="00B50E4E" w:rsidRPr="001A0583" w:rsidRDefault="00B50E4E" w:rsidP="00B50E4E">
      <w:pPr>
        <w:jc w:val="both"/>
        <w:rPr>
          <w:color w:val="000000"/>
          <w:sz w:val="28"/>
          <w:szCs w:val="28"/>
        </w:rPr>
      </w:pPr>
      <w:r w:rsidRPr="001A0583">
        <w:rPr>
          <w:color w:val="000000"/>
          <w:sz w:val="28"/>
          <w:szCs w:val="28"/>
        </w:rPr>
        <w:t>в) только номинальной стоимости облигации,</w:t>
      </w:r>
    </w:p>
    <w:p w:rsidR="00B50E4E" w:rsidRDefault="00B50E4E" w:rsidP="00B50E4E">
      <w:pPr>
        <w:jc w:val="both"/>
        <w:rPr>
          <w:color w:val="000000"/>
          <w:sz w:val="28"/>
          <w:szCs w:val="28"/>
        </w:rPr>
      </w:pPr>
      <w:r w:rsidRPr="001A0583">
        <w:rPr>
          <w:color w:val="000000"/>
          <w:sz w:val="28"/>
          <w:szCs w:val="28"/>
        </w:rPr>
        <w:t>г) верного ответа нет.</w:t>
      </w:r>
    </w:p>
    <w:p w:rsidR="00B50E4E" w:rsidRPr="001A0583" w:rsidRDefault="00B50E4E" w:rsidP="00B50E4E">
      <w:pPr>
        <w:jc w:val="both"/>
        <w:rPr>
          <w:color w:val="000000"/>
          <w:sz w:val="28"/>
          <w:szCs w:val="28"/>
        </w:rPr>
      </w:pPr>
    </w:p>
    <w:p w:rsidR="00B50E4E" w:rsidRPr="001A0583" w:rsidRDefault="00B50E4E" w:rsidP="00B50E4E">
      <w:pPr>
        <w:rPr>
          <w:b/>
          <w:bCs/>
          <w:sz w:val="28"/>
          <w:szCs w:val="28"/>
        </w:rPr>
      </w:pPr>
      <w:r w:rsidRPr="001A0583">
        <w:rPr>
          <w:b/>
          <w:bCs/>
          <w:sz w:val="28"/>
          <w:szCs w:val="28"/>
        </w:rPr>
        <w:t>10.  Согласно теории «ходьбы наугад» внутренняя стоимость финансового актива:</w:t>
      </w:r>
    </w:p>
    <w:p w:rsidR="00B50E4E" w:rsidRPr="001A0583" w:rsidRDefault="00B50E4E" w:rsidP="00B50E4E">
      <w:pPr>
        <w:rPr>
          <w:sz w:val="28"/>
          <w:szCs w:val="28"/>
        </w:rPr>
      </w:pPr>
      <w:r w:rsidRPr="001A0583">
        <w:rPr>
          <w:sz w:val="28"/>
          <w:szCs w:val="28"/>
        </w:rPr>
        <w:t xml:space="preserve">а) может быть </w:t>
      </w:r>
      <w:proofErr w:type="gramStart"/>
      <w:r w:rsidRPr="001A0583">
        <w:rPr>
          <w:sz w:val="28"/>
          <w:szCs w:val="28"/>
        </w:rPr>
        <w:t>определена</w:t>
      </w:r>
      <w:proofErr w:type="gramEnd"/>
      <w:r w:rsidRPr="001A0583">
        <w:rPr>
          <w:sz w:val="28"/>
          <w:szCs w:val="28"/>
        </w:rPr>
        <w:t xml:space="preserve"> в результате экстраполяции динамики его рыночной цены,</w:t>
      </w:r>
    </w:p>
    <w:p w:rsidR="00B50E4E" w:rsidRPr="001A0583" w:rsidRDefault="00B50E4E" w:rsidP="00B50E4E">
      <w:pPr>
        <w:rPr>
          <w:sz w:val="28"/>
          <w:szCs w:val="28"/>
        </w:rPr>
      </w:pPr>
      <w:r w:rsidRPr="001A0583">
        <w:rPr>
          <w:sz w:val="28"/>
          <w:szCs w:val="28"/>
        </w:rPr>
        <w:t xml:space="preserve">б) может быть </w:t>
      </w:r>
      <w:proofErr w:type="gramStart"/>
      <w:r w:rsidRPr="001A0583">
        <w:rPr>
          <w:sz w:val="28"/>
          <w:szCs w:val="28"/>
        </w:rPr>
        <w:t>определена</w:t>
      </w:r>
      <w:proofErr w:type="gramEnd"/>
      <w:r w:rsidRPr="001A0583">
        <w:rPr>
          <w:sz w:val="28"/>
          <w:szCs w:val="28"/>
        </w:rPr>
        <w:t xml:space="preserve"> в результате экстраполяции динамики его рыночной цены с поправкой на темп инфляции,</w:t>
      </w:r>
    </w:p>
    <w:p w:rsidR="00B50E4E" w:rsidRPr="001A0583" w:rsidRDefault="00B50E4E" w:rsidP="00B50E4E">
      <w:pPr>
        <w:rPr>
          <w:spacing w:val="-8"/>
          <w:sz w:val="28"/>
          <w:szCs w:val="28"/>
        </w:rPr>
      </w:pPr>
      <w:r w:rsidRPr="001A0583">
        <w:rPr>
          <w:spacing w:val="-8"/>
          <w:sz w:val="28"/>
          <w:szCs w:val="28"/>
        </w:rPr>
        <w:t>в) может быть определена как дисконтированная стоимость будущих поступлений, ожидаемых от владения этим активом,</w:t>
      </w:r>
    </w:p>
    <w:p w:rsidR="00B50E4E" w:rsidRDefault="00B50E4E" w:rsidP="00B50E4E">
      <w:pPr>
        <w:rPr>
          <w:spacing w:val="-8"/>
          <w:sz w:val="28"/>
          <w:szCs w:val="28"/>
        </w:rPr>
      </w:pPr>
      <w:r w:rsidRPr="001A0583">
        <w:rPr>
          <w:spacing w:val="-8"/>
          <w:sz w:val="28"/>
          <w:szCs w:val="28"/>
        </w:rPr>
        <w:t>г) не поддается обоснованному прогнозированию с помощью формализованных методов.</w:t>
      </w:r>
    </w:p>
    <w:p w:rsidR="00B50E4E" w:rsidRPr="001A0583" w:rsidRDefault="00B50E4E" w:rsidP="00B50E4E">
      <w:pPr>
        <w:rPr>
          <w:spacing w:val="-8"/>
          <w:sz w:val="28"/>
          <w:szCs w:val="28"/>
        </w:rPr>
      </w:pPr>
    </w:p>
    <w:p w:rsidR="00B50E4E" w:rsidRDefault="00B50E4E" w:rsidP="00B50E4E">
      <w:pPr>
        <w:pStyle w:val="2"/>
        <w:spacing w:before="0" w:after="0"/>
        <w:rPr>
          <w:rFonts w:ascii="Times New Roman" w:hAnsi="Times New Roman" w:cs="Times New Roman"/>
          <w:i w:val="0"/>
          <w:iCs w:val="0"/>
        </w:rPr>
      </w:pPr>
      <w:bookmarkStart w:id="6" w:name="_Toc275273434"/>
    </w:p>
    <w:bookmarkEnd w:id="6"/>
    <w:p w:rsidR="001A7D12" w:rsidRDefault="001A7D12" w:rsidP="001A7D12">
      <w:pPr>
        <w:jc w:val="both"/>
        <w:rPr>
          <w:b/>
          <w:sz w:val="28"/>
          <w:szCs w:val="28"/>
        </w:rPr>
      </w:pPr>
    </w:p>
    <w:sectPr w:rsidR="001A7D12" w:rsidSect="00DD4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065"/>
    <w:multiLevelType w:val="hybridMultilevel"/>
    <w:tmpl w:val="FB2EBDE0"/>
    <w:lvl w:ilvl="0" w:tplc="EE6E9A6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6BB75D4"/>
    <w:multiLevelType w:val="hybridMultilevel"/>
    <w:tmpl w:val="107A78D8"/>
    <w:lvl w:ilvl="0" w:tplc="79845134">
      <w:start w:val="1"/>
      <w:numFmt w:val="bullet"/>
      <w:lvlText w:val=""/>
      <w:lvlJc w:val="left"/>
      <w:pPr>
        <w:tabs>
          <w:tab w:val="num" w:pos="720"/>
        </w:tabs>
        <w:ind w:left="720" w:hanging="360"/>
      </w:pPr>
      <w:rPr>
        <w:rFonts w:ascii="Wingdings" w:hAnsi="Wingdings" w:hint="default"/>
      </w:rPr>
    </w:lvl>
    <w:lvl w:ilvl="1" w:tplc="D11A882E">
      <w:start w:val="1"/>
      <w:numFmt w:val="bullet"/>
      <w:lvlText w:val=""/>
      <w:lvlJc w:val="left"/>
      <w:pPr>
        <w:tabs>
          <w:tab w:val="num" w:pos="1440"/>
        </w:tabs>
        <w:ind w:left="1440" w:hanging="360"/>
      </w:pPr>
      <w:rPr>
        <w:rFonts w:ascii="Wingdings" w:hAnsi="Wingdings" w:hint="default"/>
      </w:rPr>
    </w:lvl>
    <w:lvl w:ilvl="2" w:tplc="B3EA94E6">
      <w:start w:val="1"/>
      <w:numFmt w:val="bullet"/>
      <w:lvlText w:val=""/>
      <w:lvlJc w:val="left"/>
      <w:pPr>
        <w:tabs>
          <w:tab w:val="num" w:pos="2160"/>
        </w:tabs>
        <w:ind w:left="2160" w:hanging="360"/>
      </w:pPr>
      <w:rPr>
        <w:rFonts w:ascii="Wingdings" w:hAnsi="Wingdings" w:hint="default"/>
      </w:rPr>
    </w:lvl>
    <w:lvl w:ilvl="3" w:tplc="AC5485F0">
      <w:start w:val="1"/>
      <w:numFmt w:val="bullet"/>
      <w:lvlText w:val=""/>
      <w:lvlJc w:val="left"/>
      <w:pPr>
        <w:tabs>
          <w:tab w:val="num" w:pos="2880"/>
        </w:tabs>
        <w:ind w:left="2880" w:hanging="360"/>
      </w:pPr>
      <w:rPr>
        <w:rFonts w:ascii="Wingdings" w:hAnsi="Wingdings" w:hint="default"/>
      </w:rPr>
    </w:lvl>
    <w:lvl w:ilvl="4" w:tplc="E86C17D2">
      <w:start w:val="1"/>
      <w:numFmt w:val="bullet"/>
      <w:lvlText w:val=""/>
      <w:lvlJc w:val="left"/>
      <w:pPr>
        <w:tabs>
          <w:tab w:val="num" w:pos="3600"/>
        </w:tabs>
        <w:ind w:left="3600" w:hanging="360"/>
      </w:pPr>
      <w:rPr>
        <w:rFonts w:ascii="Wingdings" w:hAnsi="Wingdings" w:hint="default"/>
      </w:rPr>
    </w:lvl>
    <w:lvl w:ilvl="5" w:tplc="3ECA1C02">
      <w:start w:val="1"/>
      <w:numFmt w:val="bullet"/>
      <w:lvlText w:val=""/>
      <w:lvlJc w:val="left"/>
      <w:pPr>
        <w:tabs>
          <w:tab w:val="num" w:pos="4320"/>
        </w:tabs>
        <w:ind w:left="4320" w:hanging="360"/>
      </w:pPr>
      <w:rPr>
        <w:rFonts w:ascii="Wingdings" w:hAnsi="Wingdings" w:hint="default"/>
      </w:rPr>
    </w:lvl>
    <w:lvl w:ilvl="6" w:tplc="DBF26682">
      <w:start w:val="1"/>
      <w:numFmt w:val="bullet"/>
      <w:lvlText w:val=""/>
      <w:lvlJc w:val="left"/>
      <w:pPr>
        <w:tabs>
          <w:tab w:val="num" w:pos="5040"/>
        </w:tabs>
        <w:ind w:left="5040" w:hanging="360"/>
      </w:pPr>
      <w:rPr>
        <w:rFonts w:ascii="Wingdings" w:hAnsi="Wingdings" w:hint="default"/>
      </w:rPr>
    </w:lvl>
    <w:lvl w:ilvl="7" w:tplc="29B67CC8">
      <w:start w:val="1"/>
      <w:numFmt w:val="bullet"/>
      <w:lvlText w:val=""/>
      <w:lvlJc w:val="left"/>
      <w:pPr>
        <w:tabs>
          <w:tab w:val="num" w:pos="5760"/>
        </w:tabs>
        <w:ind w:left="5760" w:hanging="360"/>
      </w:pPr>
      <w:rPr>
        <w:rFonts w:ascii="Wingdings" w:hAnsi="Wingdings" w:hint="default"/>
      </w:rPr>
    </w:lvl>
    <w:lvl w:ilvl="8" w:tplc="9042B704">
      <w:start w:val="1"/>
      <w:numFmt w:val="bullet"/>
      <w:lvlText w:val=""/>
      <w:lvlJc w:val="left"/>
      <w:pPr>
        <w:tabs>
          <w:tab w:val="num" w:pos="6480"/>
        </w:tabs>
        <w:ind w:left="6480" w:hanging="360"/>
      </w:pPr>
      <w:rPr>
        <w:rFonts w:ascii="Wingdings" w:hAnsi="Wingdings" w:hint="default"/>
      </w:rPr>
    </w:lvl>
  </w:abstractNum>
  <w:abstractNum w:abstractNumId="2">
    <w:nsid w:val="085966DB"/>
    <w:multiLevelType w:val="hybridMultilevel"/>
    <w:tmpl w:val="5A969284"/>
    <w:lvl w:ilvl="0" w:tplc="37AAC0D6">
      <w:start w:val="1"/>
      <w:numFmt w:val="bullet"/>
      <w:lvlText w:val=""/>
      <w:lvlJc w:val="left"/>
      <w:pPr>
        <w:tabs>
          <w:tab w:val="num" w:pos="720"/>
        </w:tabs>
        <w:ind w:left="720" w:hanging="360"/>
      </w:pPr>
      <w:rPr>
        <w:rFonts w:ascii="Wingdings" w:hAnsi="Wingdings" w:hint="default"/>
      </w:rPr>
    </w:lvl>
    <w:lvl w:ilvl="1" w:tplc="7D102B5C">
      <w:start w:val="1"/>
      <w:numFmt w:val="bullet"/>
      <w:lvlText w:val=""/>
      <w:lvlJc w:val="left"/>
      <w:pPr>
        <w:tabs>
          <w:tab w:val="num" w:pos="1440"/>
        </w:tabs>
        <w:ind w:left="1440" w:hanging="360"/>
      </w:pPr>
      <w:rPr>
        <w:rFonts w:ascii="Wingdings" w:hAnsi="Wingdings" w:hint="default"/>
      </w:rPr>
    </w:lvl>
    <w:lvl w:ilvl="2" w:tplc="B4B62C3A">
      <w:start w:val="1"/>
      <w:numFmt w:val="bullet"/>
      <w:lvlText w:val=""/>
      <w:lvlJc w:val="left"/>
      <w:pPr>
        <w:tabs>
          <w:tab w:val="num" w:pos="2160"/>
        </w:tabs>
        <w:ind w:left="2160" w:hanging="360"/>
      </w:pPr>
      <w:rPr>
        <w:rFonts w:ascii="Wingdings" w:hAnsi="Wingdings" w:hint="default"/>
      </w:rPr>
    </w:lvl>
    <w:lvl w:ilvl="3" w:tplc="F29CE50A">
      <w:start w:val="1"/>
      <w:numFmt w:val="bullet"/>
      <w:lvlText w:val=""/>
      <w:lvlJc w:val="left"/>
      <w:pPr>
        <w:tabs>
          <w:tab w:val="num" w:pos="2880"/>
        </w:tabs>
        <w:ind w:left="2880" w:hanging="360"/>
      </w:pPr>
      <w:rPr>
        <w:rFonts w:ascii="Wingdings" w:hAnsi="Wingdings" w:hint="default"/>
      </w:rPr>
    </w:lvl>
    <w:lvl w:ilvl="4" w:tplc="6680D77C">
      <w:start w:val="1"/>
      <w:numFmt w:val="bullet"/>
      <w:lvlText w:val=""/>
      <w:lvlJc w:val="left"/>
      <w:pPr>
        <w:tabs>
          <w:tab w:val="num" w:pos="3600"/>
        </w:tabs>
        <w:ind w:left="3600" w:hanging="360"/>
      </w:pPr>
      <w:rPr>
        <w:rFonts w:ascii="Wingdings" w:hAnsi="Wingdings" w:hint="default"/>
      </w:rPr>
    </w:lvl>
    <w:lvl w:ilvl="5" w:tplc="2C725AFE">
      <w:start w:val="1"/>
      <w:numFmt w:val="bullet"/>
      <w:lvlText w:val=""/>
      <w:lvlJc w:val="left"/>
      <w:pPr>
        <w:tabs>
          <w:tab w:val="num" w:pos="4320"/>
        </w:tabs>
        <w:ind w:left="4320" w:hanging="360"/>
      </w:pPr>
      <w:rPr>
        <w:rFonts w:ascii="Wingdings" w:hAnsi="Wingdings" w:hint="default"/>
      </w:rPr>
    </w:lvl>
    <w:lvl w:ilvl="6" w:tplc="5BAC5636">
      <w:start w:val="1"/>
      <w:numFmt w:val="bullet"/>
      <w:lvlText w:val=""/>
      <w:lvlJc w:val="left"/>
      <w:pPr>
        <w:tabs>
          <w:tab w:val="num" w:pos="5040"/>
        </w:tabs>
        <w:ind w:left="5040" w:hanging="360"/>
      </w:pPr>
      <w:rPr>
        <w:rFonts w:ascii="Wingdings" w:hAnsi="Wingdings" w:hint="default"/>
      </w:rPr>
    </w:lvl>
    <w:lvl w:ilvl="7" w:tplc="BE3ED4CA">
      <w:start w:val="1"/>
      <w:numFmt w:val="bullet"/>
      <w:lvlText w:val=""/>
      <w:lvlJc w:val="left"/>
      <w:pPr>
        <w:tabs>
          <w:tab w:val="num" w:pos="5760"/>
        </w:tabs>
        <w:ind w:left="5760" w:hanging="360"/>
      </w:pPr>
      <w:rPr>
        <w:rFonts w:ascii="Wingdings" w:hAnsi="Wingdings" w:hint="default"/>
      </w:rPr>
    </w:lvl>
    <w:lvl w:ilvl="8" w:tplc="034482CE">
      <w:start w:val="1"/>
      <w:numFmt w:val="bullet"/>
      <w:lvlText w:val=""/>
      <w:lvlJc w:val="left"/>
      <w:pPr>
        <w:tabs>
          <w:tab w:val="num" w:pos="6480"/>
        </w:tabs>
        <w:ind w:left="6480" w:hanging="360"/>
      </w:pPr>
      <w:rPr>
        <w:rFonts w:ascii="Wingdings" w:hAnsi="Wingdings" w:hint="default"/>
      </w:rPr>
    </w:lvl>
  </w:abstractNum>
  <w:abstractNum w:abstractNumId="3">
    <w:nsid w:val="0F6D0E4E"/>
    <w:multiLevelType w:val="hybridMultilevel"/>
    <w:tmpl w:val="E654E62A"/>
    <w:lvl w:ilvl="0" w:tplc="800CCD42">
      <w:start w:val="1"/>
      <w:numFmt w:val="bullet"/>
      <w:lvlText w:val="-"/>
      <w:lvlJc w:val="left"/>
      <w:pPr>
        <w:tabs>
          <w:tab w:val="num" w:pos="720"/>
        </w:tabs>
        <w:ind w:left="720" w:hanging="360"/>
      </w:pPr>
      <w:rPr>
        <w:rFonts w:ascii="Verdana" w:hAnsi="Verdana" w:hint="default"/>
      </w:rPr>
    </w:lvl>
    <w:lvl w:ilvl="1" w:tplc="13809BBE">
      <w:start w:val="1"/>
      <w:numFmt w:val="bullet"/>
      <w:lvlText w:val="-"/>
      <w:lvlJc w:val="left"/>
      <w:pPr>
        <w:tabs>
          <w:tab w:val="num" w:pos="1440"/>
        </w:tabs>
        <w:ind w:left="1440" w:hanging="360"/>
      </w:pPr>
      <w:rPr>
        <w:rFonts w:ascii="Verdana" w:hAnsi="Verdana" w:hint="default"/>
      </w:rPr>
    </w:lvl>
    <w:lvl w:ilvl="2" w:tplc="730AA102">
      <w:start w:val="1"/>
      <w:numFmt w:val="bullet"/>
      <w:lvlText w:val="-"/>
      <w:lvlJc w:val="left"/>
      <w:pPr>
        <w:tabs>
          <w:tab w:val="num" w:pos="2160"/>
        </w:tabs>
        <w:ind w:left="2160" w:hanging="360"/>
      </w:pPr>
      <w:rPr>
        <w:rFonts w:ascii="Verdana" w:hAnsi="Verdana" w:hint="default"/>
      </w:rPr>
    </w:lvl>
    <w:lvl w:ilvl="3" w:tplc="31D67042">
      <w:start w:val="1"/>
      <w:numFmt w:val="bullet"/>
      <w:lvlText w:val="-"/>
      <w:lvlJc w:val="left"/>
      <w:pPr>
        <w:tabs>
          <w:tab w:val="num" w:pos="2880"/>
        </w:tabs>
        <w:ind w:left="2880" w:hanging="360"/>
      </w:pPr>
      <w:rPr>
        <w:rFonts w:ascii="Verdana" w:hAnsi="Verdana" w:hint="default"/>
      </w:rPr>
    </w:lvl>
    <w:lvl w:ilvl="4" w:tplc="F6FCA2F0">
      <w:start w:val="1"/>
      <w:numFmt w:val="bullet"/>
      <w:lvlText w:val="-"/>
      <w:lvlJc w:val="left"/>
      <w:pPr>
        <w:tabs>
          <w:tab w:val="num" w:pos="3600"/>
        </w:tabs>
        <w:ind w:left="3600" w:hanging="360"/>
      </w:pPr>
      <w:rPr>
        <w:rFonts w:ascii="Verdana" w:hAnsi="Verdana" w:hint="default"/>
      </w:rPr>
    </w:lvl>
    <w:lvl w:ilvl="5" w:tplc="42983976">
      <w:start w:val="1"/>
      <w:numFmt w:val="bullet"/>
      <w:lvlText w:val="-"/>
      <w:lvlJc w:val="left"/>
      <w:pPr>
        <w:tabs>
          <w:tab w:val="num" w:pos="4320"/>
        </w:tabs>
        <w:ind w:left="4320" w:hanging="360"/>
      </w:pPr>
      <w:rPr>
        <w:rFonts w:ascii="Verdana" w:hAnsi="Verdana" w:hint="default"/>
      </w:rPr>
    </w:lvl>
    <w:lvl w:ilvl="6" w:tplc="C792D044">
      <w:start w:val="1"/>
      <w:numFmt w:val="bullet"/>
      <w:lvlText w:val="-"/>
      <w:lvlJc w:val="left"/>
      <w:pPr>
        <w:tabs>
          <w:tab w:val="num" w:pos="5040"/>
        </w:tabs>
        <w:ind w:left="5040" w:hanging="360"/>
      </w:pPr>
      <w:rPr>
        <w:rFonts w:ascii="Verdana" w:hAnsi="Verdana" w:hint="default"/>
      </w:rPr>
    </w:lvl>
    <w:lvl w:ilvl="7" w:tplc="7D1E5E2A">
      <w:start w:val="1"/>
      <w:numFmt w:val="bullet"/>
      <w:lvlText w:val="-"/>
      <w:lvlJc w:val="left"/>
      <w:pPr>
        <w:tabs>
          <w:tab w:val="num" w:pos="5760"/>
        </w:tabs>
        <w:ind w:left="5760" w:hanging="360"/>
      </w:pPr>
      <w:rPr>
        <w:rFonts w:ascii="Verdana" w:hAnsi="Verdana" w:hint="default"/>
      </w:rPr>
    </w:lvl>
    <w:lvl w:ilvl="8" w:tplc="E92CCBE6">
      <w:start w:val="1"/>
      <w:numFmt w:val="bullet"/>
      <w:lvlText w:val="-"/>
      <w:lvlJc w:val="left"/>
      <w:pPr>
        <w:tabs>
          <w:tab w:val="num" w:pos="6480"/>
        </w:tabs>
        <w:ind w:left="6480" w:hanging="360"/>
      </w:pPr>
      <w:rPr>
        <w:rFonts w:ascii="Verdana" w:hAnsi="Verdana" w:hint="default"/>
      </w:rPr>
    </w:lvl>
  </w:abstractNum>
  <w:abstractNum w:abstractNumId="4">
    <w:nsid w:val="127F3466"/>
    <w:multiLevelType w:val="hybridMultilevel"/>
    <w:tmpl w:val="B77451E4"/>
    <w:lvl w:ilvl="0" w:tplc="B9DEEA1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5">
    <w:nsid w:val="1A67299C"/>
    <w:multiLevelType w:val="singleLevel"/>
    <w:tmpl w:val="6BC49E72"/>
    <w:lvl w:ilvl="0">
      <w:numFmt w:val="bullet"/>
      <w:lvlText w:val="-"/>
      <w:lvlJc w:val="left"/>
      <w:pPr>
        <w:tabs>
          <w:tab w:val="num" w:pos="360"/>
        </w:tabs>
        <w:ind w:left="360" w:hanging="360"/>
      </w:pPr>
    </w:lvl>
  </w:abstractNum>
  <w:abstractNum w:abstractNumId="6">
    <w:nsid w:val="1D086FDB"/>
    <w:multiLevelType w:val="hybridMultilevel"/>
    <w:tmpl w:val="E9249566"/>
    <w:lvl w:ilvl="0" w:tplc="F87EA092">
      <w:start w:val="1"/>
      <w:numFmt w:val="bullet"/>
      <w:lvlText w:val=""/>
      <w:lvlJc w:val="left"/>
      <w:pPr>
        <w:tabs>
          <w:tab w:val="num" w:pos="644"/>
        </w:tabs>
        <w:ind w:left="644" w:hanging="360"/>
      </w:pPr>
      <w:rPr>
        <w:rFonts w:ascii="Wingdings" w:hAnsi="Wingdings" w:hint="default"/>
      </w:rPr>
    </w:lvl>
    <w:lvl w:ilvl="1" w:tplc="7092111A">
      <w:start w:val="1"/>
      <w:numFmt w:val="bullet"/>
      <w:lvlText w:val=""/>
      <w:lvlJc w:val="left"/>
      <w:pPr>
        <w:tabs>
          <w:tab w:val="num" w:pos="1364"/>
        </w:tabs>
        <w:ind w:left="1364" w:hanging="360"/>
      </w:pPr>
      <w:rPr>
        <w:rFonts w:ascii="Wingdings" w:hAnsi="Wingdings" w:hint="default"/>
      </w:rPr>
    </w:lvl>
    <w:lvl w:ilvl="2" w:tplc="54A0FE84">
      <w:start w:val="1"/>
      <w:numFmt w:val="bullet"/>
      <w:lvlText w:val=""/>
      <w:lvlJc w:val="left"/>
      <w:pPr>
        <w:tabs>
          <w:tab w:val="num" w:pos="2084"/>
        </w:tabs>
        <w:ind w:left="2084" w:hanging="360"/>
      </w:pPr>
      <w:rPr>
        <w:rFonts w:ascii="Wingdings" w:hAnsi="Wingdings" w:hint="default"/>
      </w:rPr>
    </w:lvl>
    <w:lvl w:ilvl="3" w:tplc="A8009DFE">
      <w:start w:val="1"/>
      <w:numFmt w:val="bullet"/>
      <w:lvlText w:val=""/>
      <w:lvlJc w:val="left"/>
      <w:pPr>
        <w:tabs>
          <w:tab w:val="num" w:pos="2804"/>
        </w:tabs>
        <w:ind w:left="2804" w:hanging="360"/>
      </w:pPr>
      <w:rPr>
        <w:rFonts w:ascii="Wingdings" w:hAnsi="Wingdings" w:hint="default"/>
      </w:rPr>
    </w:lvl>
    <w:lvl w:ilvl="4" w:tplc="B2F04ADE">
      <w:start w:val="1"/>
      <w:numFmt w:val="bullet"/>
      <w:lvlText w:val=""/>
      <w:lvlJc w:val="left"/>
      <w:pPr>
        <w:tabs>
          <w:tab w:val="num" w:pos="3524"/>
        </w:tabs>
        <w:ind w:left="3524" w:hanging="360"/>
      </w:pPr>
      <w:rPr>
        <w:rFonts w:ascii="Wingdings" w:hAnsi="Wingdings" w:hint="default"/>
      </w:rPr>
    </w:lvl>
    <w:lvl w:ilvl="5" w:tplc="8736A7F4">
      <w:start w:val="1"/>
      <w:numFmt w:val="bullet"/>
      <w:lvlText w:val=""/>
      <w:lvlJc w:val="left"/>
      <w:pPr>
        <w:tabs>
          <w:tab w:val="num" w:pos="4244"/>
        </w:tabs>
        <w:ind w:left="4244" w:hanging="360"/>
      </w:pPr>
      <w:rPr>
        <w:rFonts w:ascii="Wingdings" w:hAnsi="Wingdings" w:hint="default"/>
      </w:rPr>
    </w:lvl>
    <w:lvl w:ilvl="6" w:tplc="DEBC8468">
      <w:start w:val="1"/>
      <w:numFmt w:val="bullet"/>
      <w:lvlText w:val=""/>
      <w:lvlJc w:val="left"/>
      <w:pPr>
        <w:tabs>
          <w:tab w:val="num" w:pos="4964"/>
        </w:tabs>
        <w:ind w:left="4964" w:hanging="360"/>
      </w:pPr>
      <w:rPr>
        <w:rFonts w:ascii="Wingdings" w:hAnsi="Wingdings" w:hint="default"/>
      </w:rPr>
    </w:lvl>
    <w:lvl w:ilvl="7" w:tplc="ECF4D916">
      <w:start w:val="1"/>
      <w:numFmt w:val="bullet"/>
      <w:lvlText w:val=""/>
      <w:lvlJc w:val="left"/>
      <w:pPr>
        <w:tabs>
          <w:tab w:val="num" w:pos="5684"/>
        </w:tabs>
        <w:ind w:left="5684" w:hanging="360"/>
      </w:pPr>
      <w:rPr>
        <w:rFonts w:ascii="Wingdings" w:hAnsi="Wingdings" w:hint="default"/>
      </w:rPr>
    </w:lvl>
    <w:lvl w:ilvl="8" w:tplc="AF945A5E">
      <w:start w:val="1"/>
      <w:numFmt w:val="bullet"/>
      <w:lvlText w:val=""/>
      <w:lvlJc w:val="left"/>
      <w:pPr>
        <w:tabs>
          <w:tab w:val="num" w:pos="6404"/>
        </w:tabs>
        <w:ind w:left="6404" w:hanging="360"/>
      </w:pPr>
      <w:rPr>
        <w:rFonts w:ascii="Wingdings" w:hAnsi="Wingdings" w:hint="default"/>
      </w:rPr>
    </w:lvl>
  </w:abstractNum>
  <w:abstractNum w:abstractNumId="7">
    <w:nsid w:val="21462439"/>
    <w:multiLevelType w:val="hybridMultilevel"/>
    <w:tmpl w:val="8C40F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13BD1"/>
    <w:multiLevelType w:val="hybridMultilevel"/>
    <w:tmpl w:val="E62850C2"/>
    <w:lvl w:ilvl="0" w:tplc="EE6E9A60">
      <w:start w:val="1"/>
      <w:numFmt w:val="decimal"/>
      <w:lvlText w:val="%1."/>
      <w:lvlJc w:val="left"/>
      <w:pPr>
        <w:tabs>
          <w:tab w:val="num" w:pos="57"/>
        </w:tabs>
        <w:ind w:left="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CB27EA"/>
    <w:multiLevelType w:val="hybridMultilevel"/>
    <w:tmpl w:val="FB44FC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DAD7D2E"/>
    <w:multiLevelType w:val="hybridMultilevel"/>
    <w:tmpl w:val="AF3E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C1CE1"/>
    <w:multiLevelType w:val="hybridMultilevel"/>
    <w:tmpl w:val="1B5888EE"/>
    <w:lvl w:ilvl="0" w:tplc="B7BAF2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5576D2"/>
    <w:multiLevelType w:val="hybridMultilevel"/>
    <w:tmpl w:val="4D263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23617"/>
    <w:multiLevelType w:val="hybridMultilevel"/>
    <w:tmpl w:val="8E6A03D4"/>
    <w:lvl w:ilvl="0" w:tplc="44EA1324">
      <w:start w:val="1"/>
      <w:numFmt w:val="bullet"/>
      <w:lvlText w:val=""/>
      <w:lvlJc w:val="left"/>
      <w:pPr>
        <w:tabs>
          <w:tab w:val="num" w:pos="720"/>
        </w:tabs>
        <w:ind w:left="720" w:hanging="360"/>
      </w:pPr>
      <w:rPr>
        <w:rFonts w:ascii="Wingdings" w:hAnsi="Wingdings" w:hint="default"/>
      </w:rPr>
    </w:lvl>
    <w:lvl w:ilvl="1" w:tplc="9754E62A">
      <w:start w:val="1"/>
      <w:numFmt w:val="bullet"/>
      <w:lvlText w:val=""/>
      <w:lvlJc w:val="left"/>
      <w:pPr>
        <w:tabs>
          <w:tab w:val="num" w:pos="1440"/>
        </w:tabs>
        <w:ind w:left="1440" w:hanging="360"/>
      </w:pPr>
      <w:rPr>
        <w:rFonts w:ascii="Wingdings" w:hAnsi="Wingdings" w:hint="default"/>
      </w:rPr>
    </w:lvl>
    <w:lvl w:ilvl="2" w:tplc="5732B33E">
      <w:start w:val="1"/>
      <w:numFmt w:val="bullet"/>
      <w:lvlText w:val=""/>
      <w:lvlJc w:val="left"/>
      <w:pPr>
        <w:tabs>
          <w:tab w:val="num" w:pos="2160"/>
        </w:tabs>
        <w:ind w:left="2160" w:hanging="360"/>
      </w:pPr>
      <w:rPr>
        <w:rFonts w:ascii="Wingdings" w:hAnsi="Wingdings" w:hint="default"/>
      </w:rPr>
    </w:lvl>
    <w:lvl w:ilvl="3" w:tplc="01626DCC">
      <w:start w:val="1"/>
      <w:numFmt w:val="bullet"/>
      <w:lvlText w:val=""/>
      <w:lvlJc w:val="left"/>
      <w:pPr>
        <w:tabs>
          <w:tab w:val="num" w:pos="2880"/>
        </w:tabs>
        <w:ind w:left="2880" w:hanging="360"/>
      </w:pPr>
      <w:rPr>
        <w:rFonts w:ascii="Wingdings" w:hAnsi="Wingdings" w:hint="default"/>
      </w:rPr>
    </w:lvl>
    <w:lvl w:ilvl="4" w:tplc="A4D2B598">
      <w:start w:val="1"/>
      <w:numFmt w:val="bullet"/>
      <w:lvlText w:val=""/>
      <w:lvlJc w:val="left"/>
      <w:pPr>
        <w:tabs>
          <w:tab w:val="num" w:pos="3600"/>
        </w:tabs>
        <w:ind w:left="3600" w:hanging="360"/>
      </w:pPr>
      <w:rPr>
        <w:rFonts w:ascii="Wingdings" w:hAnsi="Wingdings" w:hint="default"/>
      </w:rPr>
    </w:lvl>
    <w:lvl w:ilvl="5" w:tplc="057CA496">
      <w:start w:val="1"/>
      <w:numFmt w:val="bullet"/>
      <w:lvlText w:val=""/>
      <w:lvlJc w:val="left"/>
      <w:pPr>
        <w:tabs>
          <w:tab w:val="num" w:pos="4320"/>
        </w:tabs>
        <w:ind w:left="4320" w:hanging="360"/>
      </w:pPr>
      <w:rPr>
        <w:rFonts w:ascii="Wingdings" w:hAnsi="Wingdings" w:hint="default"/>
      </w:rPr>
    </w:lvl>
    <w:lvl w:ilvl="6" w:tplc="97924268">
      <w:start w:val="1"/>
      <w:numFmt w:val="bullet"/>
      <w:lvlText w:val=""/>
      <w:lvlJc w:val="left"/>
      <w:pPr>
        <w:tabs>
          <w:tab w:val="num" w:pos="5040"/>
        </w:tabs>
        <w:ind w:left="5040" w:hanging="360"/>
      </w:pPr>
      <w:rPr>
        <w:rFonts w:ascii="Wingdings" w:hAnsi="Wingdings" w:hint="default"/>
      </w:rPr>
    </w:lvl>
    <w:lvl w:ilvl="7" w:tplc="F3F81672">
      <w:start w:val="1"/>
      <w:numFmt w:val="bullet"/>
      <w:lvlText w:val=""/>
      <w:lvlJc w:val="left"/>
      <w:pPr>
        <w:tabs>
          <w:tab w:val="num" w:pos="5760"/>
        </w:tabs>
        <w:ind w:left="5760" w:hanging="360"/>
      </w:pPr>
      <w:rPr>
        <w:rFonts w:ascii="Wingdings" w:hAnsi="Wingdings" w:hint="default"/>
      </w:rPr>
    </w:lvl>
    <w:lvl w:ilvl="8" w:tplc="89DC6582">
      <w:start w:val="1"/>
      <w:numFmt w:val="bullet"/>
      <w:lvlText w:val=""/>
      <w:lvlJc w:val="left"/>
      <w:pPr>
        <w:tabs>
          <w:tab w:val="num" w:pos="6480"/>
        </w:tabs>
        <w:ind w:left="6480" w:hanging="360"/>
      </w:pPr>
      <w:rPr>
        <w:rFonts w:ascii="Wingdings" w:hAnsi="Wingdings" w:hint="default"/>
      </w:rPr>
    </w:lvl>
  </w:abstractNum>
  <w:abstractNum w:abstractNumId="14">
    <w:nsid w:val="4101787F"/>
    <w:multiLevelType w:val="hybridMultilevel"/>
    <w:tmpl w:val="18E462E2"/>
    <w:lvl w:ilvl="0" w:tplc="0E1C95F4">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16920BF"/>
    <w:multiLevelType w:val="hybridMultilevel"/>
    <w:tmpl w:val="D9482FA6"/>
    <w:lvl w:ilvl="0" w:tplc="B40A777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87AA7"/>
    <w:multiLevelType w:val="hybridMultilevel"/>
    <w:tmpl w:val="A5A6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A618C"/>
    <w:multiLevelType w:val="hybridMultilevel"/>
    <w:tmpl w:val="EE64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C3DEA"/>
    <w:multiLevelType w:val="hybridMultilevel"/>
    <w:tmpl w:val="03948086"/>
    <w:lvl w:ilvl="0" w:tplc="F9D274A2">
      <w:start w:val="1"/>
      <w:numFmt w:val="bullet"/>
      <w:lvlText w:val="o"/>
      <w:lvlJc w:val="left"/>
      <w:pPr>
        <w:tabs>
          <w:tab w:val="num" w:pos="720"/>
        </w:tabs>
        <w:ind w:left="720" w:hanging="360"/>
      </w:pPr>
      <w:rPr>
        <w:rFonts w:ascii="Verdana" w:hAnsi="Verdana" w:hint="default"/>
      </w:rPr>
    </w:lvl>
    <w:lvl w:ilvl="1" w:tplc="E68E526C">
      <w:start w:val="1"/>
      <w:numFmt w:val="bullet"/>
      <w:lvlText w:val="o"/>
      <w:lvlJc w:val="left"/>
      <w:pPr>
        <w:tabs>
          <w:tab w:val="num" w:pos="1440"/>
        </w:tabs>
        <w:ind w:left="1440" w:hanging="360"/>
      </w:pPr>
      <w:rPr>
        <w:rFonts w:ascii="Verdana" w:hAnsi="Verdana" w:hint="default"/>
      </w:rPr>
    </w:lvl>
    <w:lvl w:ilvl="2" w:tplc="85F807BA">
      <w:start w:val="1"/>
      <w:numFmt w:val="bullet"/>
      <w:lvlText w:val="o"/>
      <w:lvlJc w:val="left"/>
      <w:pPr>
        <w:tabs>
          <w:tab w:val="num" w:pos="2160"/>
        </w:tabs>
        <w:ind w:left="2160" w:hanging="360"/>
      </w:pPr>
      <w:rPr>
        <w:rFonts w:ascii="Verdana" w:hAnsi="Verdana" w:hint="default"/>
      </w:rPr>
    </w:lvl>
    <w:lvl w:ilvl="3" w:tplc="CF047B16">
      <w:start w:val="1"/>
      <w:numFmt w:val="bullet"/>
      <w:lvlText w:val="o"/>
      <w:lvlJc w:val="left"/>
      <w:pPr>
        <w:tabs>
          <w:tab w:val="num" w:pos="2880"/>
        </w:tabs>
        <w:ind w:left="2880" w:hanging="360"/>
      </w:pPr>
      <w:rPr>
        <w:rFonts w:ascii="Verdana" w:hAnsi="Verdana" w:hint="default"/>
      </w:rPr>
    </w:lvl>
    <w:lvl w:ilvl="4" w:tplc="5B123BC0">
      <w:start w:val="1"/>
      <w:numFmt w:val="bullet"/>
      <w:lvlText w:val="o"/>
      <w:lvlJc w:val="left"/>
      <w:pPr>
        <w:tabs>
          <w:tab w:val="num" w:pos="3600"/>
        </w:tabs>
        <w:ind w:left="3600" w:hanging="360"/>
      </w:pPr>
      <w:rPr>
        <w:rFonts w:ascii="Verdana" w:hAnsi="Verdana" w:hint="default"/>
      </w:rPr>
    </w:lvl>
    <w:lvl w:ilvl="5" w:tplc="82769078">
      <w:start w:val="1"/>
      <w:numFmt w:val="bullet"/>
      <w:lvlText w:val="o"/>
      <w:lvlJc w:val="left"/>
      <w:pPr>
        <w:tabs>
          <w:tab w:val="num" w:pos="4320"/>
        </w:tabs>
        <w:ind w:left="4320" w:hanging="360"/>
      </w:pPr>
      <w:rPr>
        <w:rFonts w:ascii="Verdana" w:hAnsi="Verdana" w:hint="default"/>
      </w:rPr>
    </w:lvl>
    <w:lvl w:ilvl="6" w:tplc="C308A084">
      <w:start w:val="1"/>
      <w:numFmt w:val="bullet"/>
      <w:lvlText w:val="o"/>
      <w:lvlJc w:val="left"/>
      <w:pPr>
        <w:tabs>
          <w:tab w:val="num" w:pos="5040"/>
        </w:tabs>
        <w:ind w:left="5040" w:hanging="360"/>
      </w:pPr>
      <w:rPr>
        <w:rFonts w:ascii="Verdana" w:hAnsi="Verdana" w:hint="default"/>
      </w:rPr>
    </w:lvl>
    <w:lvl w:ilvl="7" w:tplc="8CC026AE">
      <w:start w:val="1"/>
      <w:numFmt w:val="bullet"/>
      <w:lvlText w:val="o"/>
      <w:lvlJc w:val="left"/>
      <w:pPr>
        <w:tabs>
          <w:tab w:val="num" w:pos="5760"/>
        </w:tabs>
        <w:ind w:left="5760" w:hanging="360"/>
      </w:pPr>
      <w:rPr>
        <w:rFonts w:ascii="Verdana" w:hAnsi="Verdana" w:hint="default"/>
      </w:rPr>
    </w:lvl>
    <w:lvl w:ilvl="8" w:tplc="3AC02C60">
      <w:start w:val="1"/>
      <w:numFmt w:val="bullet"/>
      <w:lvlText w:val="o"/>
      <w:lvlJc w:val="left"/>
      <w:pPr>
        <w:tabs>
          <w:tab w:val="num" w:pos="6480"/>
        </w:tabs>
        <w:ind w:left="6480" w:hanging="360"/>
      </w:pPr>
      <w:rPr>
        <w:rFonts w:ascii="Verdana" w:hAnsi="Verdana" w:hint="default"/>
      </w:rPr>
    </w:lvl>
  </w:abstractNum>
  <w:abstractNum w:abstractNumId="19">
    <w:nsid w:val="4E2A76AC"/>
    <w:multiLevelType w:val="hybridMultilevel"/>
    <w:tmpl w:val="71F6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67447"/>
    <w:multiLevelType w:val="hybridMultilevel"/>
    <w:tmpl w:val="4BC88F8E"/>
    <w:lvl w:ilvl="0" w:tplc="BCFA581E">
      <w:start w:val="1"/>
      <w:numFmt w:val="bullet"/>
      <w:lvlText w:val=""/>
      <w:lvlJc w:val="left"/>
      <w:pPr>
        <w:tabs>
          <w:tab w:val="num" w:pos="720"/>
        </w:tabs>
        <w:ind w:left="720" w:hanging="360"/>
      </w:pPr>
      <w:rPr>
        <w:rFonts w:ascii="Wingdings" w:hAnsi="Wingdings" w:hint="default"/>
      </w:rPr>
    </w:lvl>
    <w:lvl w:ilvl="1" w:tplc="E6B0AF0E">
      <w:start w:val="1"/>
      <w:numFmt w:val="bullet"/>
      <w:lvlText w:val=""/>
      <w:lvlJc w:val="left"/>
      <w:pPr>
        <w:tabs>
          <w:tab w:val="num" w:pos="1440"/>
        </w:tabs>
        <w:ind w:left="1440" w:hanging="360"/>
      </w:pPr>
      <w:rPr>
        <w:rFonts w:ascii="Wingdings" w:hAnsi="Wingdings" w:hint="default"/>
      </w:rPr>
    </w:lvl>
    <w:lvl w:ilvl="2" w:tplc="376EED1A">
      <w:start w:val="1"/>
      <w:numFmt w:val="bullet"/>
      <w:lvlText w:val=""/>
      <w:lvlJc w:val="left"/>
      <w:pPr>
        <w:tabs>
          <w:tab w:val="num" w:pos="2160"/>
        </w:tabs>
        <w:ind w:left="2160" w:hanging="360"/>
      </w:pPr>
      <w:rPr>
        <w:rFonts w:ascii="Wingdings" w:hAnsi="Wingdings" w:hint="default"/>
      </w:rPr>
    </w:lvl>
    <w:lvl w:ilvl="3" w:tplc="C17E8800">
      <w:start w:val="1"/>
      <w:numFmt w:val="bullet"/>
      <w:lvlText w:val=""/>
      <w:lvlJc w:val="left"/>
      <w:pPr>
        <w:tabs>
          <w:tab w:val="num" w:pos="2880"/>
        </w:tabs>
        <w:ind w:left="2880" w:hanging="360"/>
      </w:pPr>
      <w:rPr>
        <w:rFonts w:ascii="Wingdings" w:hAnsi="Wingdings" w:hint="default"/>
      </w:rPr>
    </w:lvl>
    <w:lvl w:ilvl="4" w:tplc="DC5E7B24">
      <w:start w:val="1"/>
      <w:numFmt w:val="bullet"/>
      <w:lvlText w:val=""/>
      <w:lvlJc w:val="left"/>
      <w:pPr>
        <w:tabs>
          <w:tab w:val="num" w:pos="3600"/>
        </w:tabs>
        <w:ind w:left="3600" w:hanging="360"/>
      </w:pPr>
      <w:rPr>
        <w:rFonts w:ascii="Wingdings" w:hAnsi="Wingdings" w:hint="default"/>
      </w:rPr>
    </w:lvl>
    <w:lvl w:ilvl="5" w:tplc="8794CF86">
      <w:start w:val="1"/>
      <w:numFmt w:val="bullet"/>
      <w:lvlText w:val=""/>
      <w:lvlJc w:val="left"/>
      <w:pPr>
        <w:tabs>
          <w:tab w:val="num" w:pos="4320"/>
        </w:tabs>
        <w:ind w:left="4320" w:hanging="360"/>
      </w:pPr>
      <w:rPr>
        <w:rFonts w:ascii="Wingdings" w:hAnsi="Wingdings" w:hint="default"/>
      </w:rPr>
    </w:lvl>
    <w:lvl w:ilvl="6" w:tplc="E4AC3CB0">
      <w:start w:val="1"/>
      <w:numFmt w:val="bullet"/>
      <w:lvlText w:val=""/>
      <w:lvlJc w:val="left"/>
      <w:pPr>
        <w:tabs>
          <w:tab w:val="num" w:pos="5040"/>
        </w:tabs>
        <w:ind w:left="5040" w:hanging="360"/>
      </w:pPr>
      <w:rPr>
        <w:rFonts w:ascii="Wingdings" w:hAnsi="Wingdings" w:hint="default"/>
      </w:rPr>
    </w:lvl>
    <w:lvl w:ilvl="7" w:tplc="B454805C">
      <w:start w:val="1"/>
      <w:numFmt w:val="bullet"/>
      <w:lvlText w:val=""/>
      <w:lvlJc w:val="left"/>
      <w:pPr>
        <w:tabs>
          <w:tab w:val="num" w:pos="5760"/>
        </w:tabs>
        <w:ind w:left="5760" w:hanging="360"/>
      </w:pPr>
      <w:rPr>
        <w:rFonts w:ascii="Wingdings" w:hAnsi="Wingdings" w:hint="default"/>
      </w:rPr>
    </w:lvl>
    <w:lvl w:ilvl="8" w:tplc="C55AB1B6">
      <w:start w:val="1"/>
      <w:numFmt w:val="bullet"/>
      <w:lvlText w:val=""/>
      <w:lvlJc w:val="left"/>
      <w:pPr>
        <w:tabs>
          <w:tab w:val="num" w:pos="6480"/>
        </w:tabs>
        <w:ind w:left="6480" w:hanging="360"/>
      </w:pPr>
      <w:rPr>
        <w:rFonts w:ascii="Wingdings" w:hAnsi="Wingdings" w:hint="default"/>
      </w:rPr>
    </w:lvl>
  </w:abstractNum>
  <w:abstractNum w:abstractNumId="21">
    <w:nsid w:val="53D853CE"/>
    <w:multiLevelType w:val="hybridMultilevel"/>
    <w:tmpl w:val="BE987382"/>
    <w:lvl w:ilvl="0" w:tplc="B0DC6E72">
      <w:start w:val="1"/>
      <w:numFmt w:val="bullet"/>
      <w:lvlText w:val="-"/>
      <w:lvlJc w:val="left"/>
      <w:pPr>
        <w:tabs>
          <w:tab w:val="num" w:pos="720"/>
        </w:tabs>
        <w:ind w:left="720" w:hanging="360"/>
      </w:pPr>
      <w:rPr>
        <w:rFonts w:ascii="Verdana" w:hAnsi="Verdana" w:hint="default"/>
      </w:rPr>
    </w:lvl>
    <w:lvl w:ilvl="1" w:tplc="97F056C2">
      <w:start w:val="1"/>
      <w:numFmt w:val="bullet"/>
      <w:lvlText w:val="-"/>
      <w:lvlJc w:val="left"/>
      <w:pPr>
        <w:tabs>
          <w:tab w:val="num" w:pos="1440"/>
        </w:tabs>
        <w:ind w:left="1440" w:hanging="360"/>
      </w:pPr>
      <w:rPr>
        <w:rFonts w:ascii="Verdana" w:hAnsi="Verdana" w:hint="default"/>
      </w:rPr>
    </w:lvl>
    <w:lvl w:ilvl="2" w:tplc="E76C9FE8">
      <w:start w:val="1"/>
      <w:numFmt w:val="bullet"/>
      <w:lvlText w:val="-"/>
      <w:lvlJc w:val="left"/>
      <w:pPr>
        <w:tabs>
          <w:tab w:val="num" w:pos="2160"/>
        </w:tabs>
        <w:ind w:left="2160" w:hanging="360"/>
      </w:pPr>
      <w:rPr>
        <w:rFonts w:ascii="Verdana" w:hAnsi="Verdana" w:hint="default"/>
      </w:rPr>
    </w:lvl>
    <w:lvl w:ilvl="3" w:tplc="31366710">
      <w:start w:val="1"/>
      <w:numFmt w:val="bullet"/>
      <w:lvlText w:val="-"/>
      <w:lvlJc w:val="left"/>
      <w:pPr>
        <w:tabs>
          <w:tab w:val="num" w:pos="2880"/>
        </w:tabs>
        <w:ind w:left="2880" w:hanging="360"/>
      </w:pPr>
      <w:rPr>
        <w:rFonts w:ascii="Verdana" w:hAnsi="Verdana" w:hint="default"/>
      </w:rPr>
    </w:lvl>
    <w:lvl w:ilvl="4" w:tplc="569C0FC0">
      <w:start w:val="1"/>
      <w:numFmt w:val="bullet"/>
      <w:lvlText w:val="-"/>
      <w:lvlJc w:val="left"/>
      <w:pPr>
        <w:tabs>
          <w:tab w:val="num" w:pos="3600"/>
        </w:tabs>
        <w:ind w:left="3600" w:hanging="360"/>
      </w:pPr>
      <w:rPr>
        <w:rFonts w:ascii="Verdana" w:hAnsi="Verdana" w:hint="default"/>
      </w:rPr>
    </w:lvl>
    <w:lvl w:ilvl="5" w:tplc="B47EF91C">
      <w:start w:val="1"/>
      <w:numFmt w:val="bullet"/>
      <w:lvlText w:val="-"/>
      <w:lvlJc w:val="left"/>
      <w:pPr>
        <w:tabs>
          <w:tab w:val="num" w:pos="4320"/>
        </w:tabs>
        <w:ind w:left="4320" w:hanging="360"/>
      </w:pPr>
      <w:rPr>
        <w:rFonts w:ascii="Verdana" w:hAnsi="Verdana" w:hint="default"/>
      </w:rPr>
    </w:lvl>
    <w:lvl w:ilvl="6" w:tplc="522270FC">
      <w:start w:val="1"/>
      <w:numFmt w:val="bullet"/>
      <w:lvlText w:val="-"/>
      <w:lvlJc w:val="left"/>
      <w:pPr>
        <w:tabs>
          <w:tab w:val="num" w:pos="5040"/>
        </w:tabs>
        <w:ind w:left="5040" w:hanging="360"/>
      </w:pPr>
      <w:rPr>
        <w:rFonts w:ascii="Verdana" w:hAnsi="Verdana" w:hint="default"/>
      </w:rPr>
    </w:lvl>
    <w:lvl w:ilvl="7" w:tplc="0474133E">
      <w:start w:val="1"/>
      <w:numFmt w:val="bullet"/>
      <w:lvlText w:val="-"/>
      <w:lvlJc w:val="left"/>
      <w:pPr>
        <w:tabs>
          <w:tab w:val="num" w:pos="5760"/>
        </w:tabs>
        <w:ind w:left="5760" w:hanging="360"/>
      </w:pPr>
      <w:rPr>
        <w:rFonts w:ascii="Verdana" w:hAnsi="Verdana" w:hint="default"/>
      </w:rPr>
    </w:lvl>
    <w:lvl w:ilvl="8" w:tplc="8176FE8E">
      <w:start w:val="1"/>
      <w:numFmt w:val="bullet"/>
      <w:lvlText w:val="-"/>
      <w:lvlJc w:val="left"/>
      <w:pPr>
        <w:tabs>
          <w:tab w:val="num" w:pos="6480"/>
        </w:tabs>
        <w:ind w:left="6480" w:hanging="360"/>
      </w:pPr>
      <w:rPr>
        <w:rFonts w:ascii="Verdana" w:hAnsi="Verdana" w:hint="default"/>
      </w:rPr>
    </w:lvl>
  </w:abstractNum>
  <w:abstractNum w:abstractNumId="22">
    <w:nsid w:val="54267D52"/>
    <w:multiLevelType w:val="hybridMultilevel"/>
    <w:tmpl w:val="F22061C0"/>
    <w:lvl w:ilvl="0" w:tplc="77C08A3C">
      <w:start w:val="1"/>
      <w:numFmt w:val="bullet"/>
      <w:lvlText w:val="-"/>
      <w:lvlJc w:val="left"/>
      <w:pPr>
        <w:tabs>
          <w:tab w:val="num" w:pos="720"/>
        </w:tabs>
        <w:ind w:left="720" w:hanging="360"/>
      </w:pPr>
      <w:rPr>
        <w:rFonts w:ascii="Verdana" w:hAnsi="Verdana" w:hint="default"/>
      </w:rPr>
    </w:lvl>
    <w:lvl w:ilvl="1" w:tplc="8F567790">
      <w:start w:val="1"/>
      <w:numFmt w:val="bullet"/>
      <w:lvlText w:val="-"/>
      <w:lvlJc w:val="left"/>
      <w:pPr>
        <w:tabs>
          <w:tab w:val="num" w:pos="1440"/>
        </w:tabs>
        <w:ind w:left="1440" w:hanging="360"/>
      </w:pPr>
      <w:rPr>
        <w:rFonts w:ascii="Verdana" w:hAnsi="Verdana" w:hint="default"/>
      </w:rPr>
    </w:lvl>
    <w:lvl w:ilvl="2" w:tplc="735E5C7C">
      <w:start w:val="1"/>
      <w:numFmt w:val="bullet"/>
      <w:lvlText w:val="-"/>
      <w:lvlJc w:val="left"/>
      <w:pPr>
        <w:tabs>
          <w:tab w:val="num" w:pos="2160"/>
        </w:tabs>
        <w:ind w:left="2160" w:hanging="360"/>
      </w:pPr>
      <w:rPr>
        <w:rFonts w:ascii="Verdana" w:hAnsi="Verdana" w:hint="default"/>
      </w:rPr>
    </w:lvl>
    <w:lvl w:ilvl="3" w:tplc="7514F8B0">
      <w:start w:val="1"/>
      <w:numFmt w:val="bullet"/>
      <w:lvlText w:val="-"/>
      <w:lvlJc w:val="left"/>
      <w:pPr>
        <w:tabs>
          <w:tab w:val="num" w:pos="2880"/>
        </w:tabs>
        <w:ind w:left="2880" w:hanging="360"/>
      </w:pPr>
      <w:rPr>
        <w:rFonts w:ascii="Verdana" w:hAnsi="Verdana" w:hint="default"/>
      </w:rPr>
    </w:lvl>
    <w:lvl w:ilvl="4" w:tplc="19E61610">
      <w:start w:val="1"/>
      <w:numFmt w:val="bullet"/>
      <w:lvlText w:val="-"/>
      <w:lvlJc w:val="left"/>
      <w:pPr>
        <w:tabs>
          <w:tab w:val="num" w:pos="3600"/>
        </w:tabs>
        <w:ind w:left="3600" w:hanging="360"/>
      </w:pPr>
      <w:rPr>
        <w:rFonts w:ascii="Verdana" w:hAnsi="Verdana" w:hint="default"/>
      </w:rPr>
    </w:lvl>
    <w:lvl w:ilvl="5" w:tplc="CB6ED2B6">
      <w:start w:val="1"/>
      <w:numFmt w:val="bullet"/>
      <w:lvlText w:val="-"/>
      <w:lvlJc w:val="left"/>
      <w:pPr>
        <w:tabs>
          <w:tab w:val="num" w:pos="4320"/>
        </w:tabs>
        <w:ind w:left="4320" w:hanging="360"/>
      </w:pPr>
      <w:rPr>
        <w:rFonts w:ascii="Verdana" w:hAnsi="Verdana" w:hint="default"/>
      </w:rPr>
    </w:lvl>
    <w:lvl w:ilvl="6" w:tplc="20F6E1F6">
      <w:start w:val="1"/>
      <w:numFmt w:val="bullet"/>
      <w:lvlText w:val="-"/>
      <w:lvlJc w:val="left"/>
      <w:pPr>
        <w:tabs>
          <w:tab w:val="num" w:pos="5040"/>
        </w:tabs>
        <w:ind w:left="5040" w:hanging="360"/>
      </w:pPr>
      <w:rPr>
        <w:rFonts w:ascii="Verdana" w:hAnsi="Verdana" w:hint="default"/>
      </w:rPr>
    </w:lvl>
    <w:lvl w:ilvl="7" w:tplc="1DACAA40">
      <w:start w:val="1"/>
      <w:numFmt w:val="bullet"/>
      <w:lvlText w:val="-"/>
      <w:lvlJc w:val="left"/>
      <w:pPr>
        <w:tabs>
          <w:tab w:val="num" w:pos="5760"/>
        </w:tabs>
        <w:ind w:left="5760" w:hanging="360"/>
      </w:pPr>
      <w:rPr>
        <w:rFonts w:ascii="Verdana" w:hAnsi="Verdana" w:hint="default"/>
      </w:rPr>
    </w:lvl>
    <w:lvl w:ilvl="8" w:tplc="E5E04A98">
      <w:start w:val="1"/>
      <w:numFmt w:val="bullet"/>
      <w:lvlText w:val="-"/>
      <w:lvlJc w:val="left"/>
      <w:pPr>
        <w:tabs>
          <w:tab w:val="num" w:pos="6480"/>
        </w:tabs>
        <w:ind w:left="6480" w:hanging="360"/>
      </w:pPr>
      <w:rPr>
        <w:rFonts w:ascii="Verdana" w:hAnsi="Verdana" w:hint="default"/>
      </w:rPr>
    </w:lvl>
  </w:abstractNum>
  <w:abstractNum w:abstractNumId="23">
    <w:nsid w:val="55E57D7A"/>
    <w:multiLevelType w:val="hybridMultilevel"/>
    <w:tmpl w:val="298E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D6DBE"/>
    <w:multiLevelType w:val="hybridMultilevel"/>
    <w:tmpl w:val="E8327A28"/>
    <w:lvl w:ilvl="0" w:tplc="C8922DB6">
      <w:start w:val="1"/>
      <w:numFmt w:val="bullet"/>
      <w:lvlText w:val="-"/>
      <w:lvlJc w:val="left"/>
      <w:pPr>
        <w:tabs>
          <w:tab w:val="num" w:pos="720"/>
        </w:tabs>
        <w:ind w:left="720" w:hanging="360"/>
      </w:pPr>
      <w:rPr>
        <w:rFonts w:ascii="Verdana" w:hAnsi="Verdana" w:hint="default"/>
      </w:rPr>
    </w:lvl>
    <w:lvl w:ilvl="1" w:tplc="E67A730E">
      <w:start w:val="1"/>
      <w:numFmt w:val="bullet"/>
      <w:lvlText w:val="-"/>
      <w:lvlJc w:val="left"/>
      <w:pPr>
        <w:tabs>
          <w:tab w:val="num" w:pos="1440"/>
        </w:tabs>
        <w:ind w:left="1440" w:hanging="360"/>
      </w:pPr>
      <w:rPr>
        <w:rFonts w:ascii="Verdana" w:hAnsi="Verdana" w:hint="default"/>
      </w:rPr>
    </w:lvl>
    <w:lvl w:ilvl="2" w:tplc="55E47420">
      <w:start w:val="1"/>
      <w:numFmt w:val="bullet"/>
      <w:lvlText w:val="-"/>
      <w:lvlJc w:val="left"/>
      <w:pPr>
        <w:tabs>
          <w:tab w:val="num" w:pos="2160"/>
        </w:tabs>
        <w:ind w:left="2160" w:hanging="360"/>
      </w:pPr>
      <w:rPr>
        <w:rFonts w:ascii="Verdana" w:hAnsi="Verdana" w:hint="default"/>
      </w:rPr>
    </w:lvl>
    <w:lvl w:ilvl="3" w:tplc="5CCC58F6">
      <w:start w:val="1"/>
      <w:numFmt w:val="bullet"/>
      <w:lvlText w:val="-"/>
      <w:lvlJc w:val="left"/>
      <w:pPr>
        <w:tabs>
          <w:tab w:val="num" w:pos="2880"/>
        </w:tabs>
        <w:ind w:left="2880" w:hanging="360"/>
      </w:pPr>
      <w:rPr>
        <w:rFonts w:ascii="Verdana" w:hAnsi="Verdana" w:hint="default"/>
      </w:rPr>
    </w:lvl>
    <w:lvl w:ilvl="4" w:tplc="57CE0B20">
      <w:start w:val="1"/>
      <w:numFmt w:val="bullet"/>
      <w:lvlText w:val="-"/>
      <w:lvlJc w:val="left"/>
      <w:pPr>
        <w:tabs>
          <w:tab w:val="num" w:pos="3600"/>
        </w:tabs>
        <w:ind w:left="3600" w:hanging="360"/>
      </w:pPr>
      <w:rPr>
        <w:rFonts w:ascii="Verdana" w:hAnsi="Verdana" w:hint="default"/>
      </w:rPr>
    </w:lvl>
    <w:lvl w:ilvl="5" w:tplc="1C728E4A">
      <w:start w:val="1"/>
      <w:numFmt w:val="bullet"/>
      <w:lvlText w:val="-"/>
      <w:lvlJc w:val="left"/>
      <w:pPr>
        <w:tabs>
          <w:tab w:val="num" w:pos="4320"/>
        </w:tabs>
        <w:ind w:left="4320" w:hanging="360"/>
      </w:pPr>
      <w:rPr>
        <w:rFonts w:ascii="Verdana" w:hAnsi="Verdana" w:hint="default"/>
      </w:rPr>
    </w:lvl>
    <w:lvl w:ilvl="6" w:tplc="57861308">
      <w:start w:val="1"/>
      <w:numFmt w:val="bullet"/>
      <w:lvlText w:val="-"/>
      <w:lvlJc w:val="left"/>
      <w:pPr>
        <w:tabs>
          <w:tab w:val="num" w:pos="5040"/>
        </w:tabs>
        <w:ind w:left="5040" w:hanging="360"/>
      </w:pPr>
      <w:rPr>
        <w:rFonts w:ascii="Verdana" w:hAnsi="Verdana" w:hint="default"/>
      </w:rPr>
    </w:lvl>
    <w:lvl w:ilvl="7" w:tplc="96CC7A6A">
      <w:start w:val="1"/>
      <w:numFmt w:val="bullet"/>
      <w:lvlText w:val="-"/>
      <w:lvlJc w:val="left"/>
      <w:pPr>
        <w:tabs>
          <w:tab w:val="num" w:pos="5760"/>
        </w:tabs>
        <w:ind w:left="5760" w:hanging="360"/>
      </w:pPr>
      <w:rPr>
        <w:rFonts w:ascii="Verdana" w:hAnsi="Verdana" w:hint="default"/>
      </w:rPr>
    </w:lvl>
    <w:lvl w:ilvl="8" w:tplc="B3183636">
      <w:start w:val="1"/>
      <w:numFmt w:val="bullet"/>
      <w:lvlText w:val="-"/>
      <w:lvlJc w:val="left"/>
      <w:pPr>
        <w:tabs>
          <w:tab w:val="num" w:pos="6480"/>
        </w:tabs>
        <w:ind w:left="6480" w:hanging="360"/>
      </w:pPr>
      <w:rPr>
        <w:rFonts w:ascii="Verdana" w:hAnsi="Verdana" w:hint="default"/>
      </w:rPr>
    </w:lvl>
  </w:abstractNum>
  <w:abstractNum w:abstractNumId="25">
    <w:nsid w:val="5A8F6153"/>
    <w:multiLevelType w:val="hybridMultilevel"/>
    <w:tmpl w:val="A1BE9F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007045"/>
    <w:multiLevelType w:val="hybridMultilevel"/>
    <w:tmpl w:val="C6EE51A6"/>
    <w:lvl w:ilvl="0" w:tplc="BC1063A4">
      <w:start w:val="1"/>
      <w:numFmt w:val="bullet"/>
      <w:lvlText w:val=""/>
      <w:lvlJc w:val="left"/>
      <w:pPr>
        <w:tabs>
          <w:tab w:val="num" w:pos="720"/>
        </w:tabs>
        <w:ind w:left="720" w:hanging="360"/>
      </w:pPr>
      <w:rPr>
        <w:rFonts w:ascii="Wingdings" w:hAnsi="Wingdings" w:hint="default"/>
      </w:rPr>
    </w:lvl>
    <w:lvl w:ilvl="1" w:tplc="2360675C">
      <w:start w:val="1"/>
      <w:numFmt w:val="bullet"/>
      <w:lvlText w:val=""/>
      <w:lvlJc w:val="left"/>
      <w:pPr>
        <w:tabs>
          <w:tab w:val="num" w:pos="1440"/>
        </w:tabs>
        <w:ind w:left="1440" w:hanging="360"/>
      </w:pPr>
      <w:rPr>
        <w:rFonts w:ascii="Wingdings" w:hAnsi="Wingdings" w:hint="default"/>
      </w:rPr>
    </w:lvl>
    <w:lvl w:ilvl="2" w:tplc="A1384F54">
      <w:start w:val="1"/>
      <w:numFmt w:val="bullet"/>
      <w:lvlText w:val=""/>
      <w:lvlJc w:val="left"/>
      <w:pPr>
        <w:tabs>
          <w:tab w:val="num" w:pos="2160"/>
        </w:tabs>
        <w:ind w:left="2160" w:hanging="360"/>
      </w:pPr>
      <w:rPr>
        <w:rFonts w:ascii="Wingdings" w:hAnsi="Wingdings" w:hint="default"/>
      </w:rPr>
    </w:lvl>
    <w:lvl w:ilvl="3" w:tplc="A8D81A74">
      <w:start w:val="1"/>
      <w:numFmt w:val="bullet"/>
      <w:lvlText w:val=""/>
      <w:lvlJc w:val="left"/>
      <w:pPr>
        <w:tabs>
          <w:tab w:val="num" w:pos="2880"/>
        </w:tabs>
        <w:ind w:left="2880" w:hanging="360"/>
      </w:pPr>
      <w:rPr>
        <w:rFonts w:ascii="Wingdings" w:hAnsi="Wingdings" w:hint="default"/>
      </w:rPr>
    </w:lvl>
    <w:lvl w:ilvl="4" w:tplc="2376DBDE">
      <w:start w:val="1"/>
      <w:numFmt w:val="bullet"/>
      <w:lvlText w:val=""/>
      <w:lvlJc w:val="left"/>
      <w:pPr>
        <w:tabs>
          <w:tab w:val="num" w:pos="3600"/>
        </w:tabs>
        <w:ind w:left="3600" w:hanging="360"/>
      </w:pPr>
      <w:rPr>
        <w:rFonts w:ascii="Wingdings" w:hAnsi="Wingdings" w:hint="default"/>
      </w:rPr>
    </w:lvl>
    <w:lvl w:ilvl="5" w:tplc="5958DA42">
      <w:start w:val="1"/>
      <w:numFmt w:val="bullet"/>
      <w:lvlText w:val=""/>
      <w:lvlJc w:val="left"/>
      <w:pPr>
        <w:tabs>
          <w:tab w:val="num" w:pos="4320"/>
        </w:tabs>
        <w:ind w:left="4320" w:hanging="360"/>
      </w:pPr>
      <w:rPr>
        <w:rFonts w:ascii="Wingdings" w:hAnsi="Wingdings" w:hint="default"/>
      </w:rPr>
    </w:lvl>
    <w:lvl w:ilvl="6" w:tplc="C68CA030">
      <w:start w:val="1"/>
      <w:numFmt w:val="bullet"/>
      <w:lvlText w:val=""/>
      <w:lvlJc w:val="left"/>
      <w:pPr>
        <w:tabs>
          <w:tab w:val="num" w:pos="5040"/>
        </w:tabs>
        <w:ind w:left="5040" w:hanging="360"/>
      </w:pPr>
      <w:rPr>
        <w:rFonts w:ascii="Wingdings" w:hAnsi="Wingdings" w:hint="default"/>
      </w:rPr>
    </w:lvl>
    <w:lvl w:ilvl="7" w:tplc="B7C6C3C4">
      <w:start w:val="1"/>
      <w:numFmt w:val="bullet"/>
      <w:lvlText w:val=""/>
      <w:lvlJc w:val="left"/>
      <w:pPr>
        <w:tabs>
          <w:tab w:val="num" w:pos="5760"/>
        </w:tabs>
        <w:ind w:left="5760" w:hanging="360"/>
      </w:pPr>
      <w:rPr>
        <w:rFonts w:ascii="Wingdings" w:hAnsi="Wingdings" w:hint="default"/>
      </w:rPr>
    </w:lvl>
    <w:lvl w:ilvl="8" w:tplc="C31EDE32">
      <w:start w:val="1"/>
      <w:numFmt w:val="bullet"/>
      <w:lvlText w:val=""/>
      <w:lvlJc w:val="left"/>
      <w:pPr>
        <w:tabs>
          <w:tab w:val="num" w:pos="6480"/>
        </w:tabs>
        <w:ind w:left="6480" w:hanging="360"/>
      </w:pPr>
      <w:rPr>
        <w:rFonts w:ascii="Wingdings" w:hAnsi="Wingdings" w:hint="default"/>
      </w:rPr>
    </w:lvl>
  </w:abstractNum>
  <w:abstractNum w:abstractNumId="27">
    <w:nsid w:val="623E3F0C"/>
    <w:multiLevelType w:val="hybridMultilevel"/>
    <w:tmpl w:val="B9CA2B5C"/>
    <w:lvl w:ilvl="0" w:tplc="18E42528">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694B75"/>
    <w:multiLevelType w:val="hybridMultilevel"/>
    <w:tmpl w:val="AE10249E"/>
    <w:lvl w:ilvl="0" w:tplc="91DE8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457753"/>
    <w:multiLevelType w:val="hybridMultilevel"/>
    <w:tmpl w:val="10305B38"/>
    <w:lvl w:ilvl="0" w:tplc="D72E7FB8">
      <w:start w:val="1"/>
      <w:numFmt w:val="bullet"/>
      <w:lvlText w:val=""/>
      <w:lvlJc w:val="left"/>
      <w:pPr>
        <w:tabs>
          <w:tab w:val="num" w:pos="720"/>
        </w:tabs>
        <w:ind w:left="720" w:hanging="360"/>
      </w:pPr>
      <w:rPr>
        <w:rFonts w:ascii="Wingdings" w:hAnsi="Wingdings" w:hint="default"/>
      </w:rPr>
    </w:lvl>
    <w:lvl w:ilvl="1" w:tplc="19E0FC40">
      <w:start w:val="1"/>
      <w:numFmt w:val="bullet"/>
      <w:lvlText w:val=""/>
      <w:lvlJc w:val="left"/>
      <w:pPr>
        <w:tabs>
          <w:tab w:val="num" w:pos="1440"/>
        </w:tabs>
        <w:ind w:left="1440" w:hanging="360"/>
      </w:pPr>
      <w:rPr>
        <w:rFonts w:ascii="Wingdings" w:hAnsi="Wingdings" w:hint="default"/>
      </w:rPr>
    </w:lvl>
    <w:lvl w:ilvl="2" w:tplc="A7B8C87A">
      <w:start w:val="1"/>
      <w:numFmt w:val="bullet"/>
      <w:lvlText w:val=""/>
      <w:lvlJc w:val="left"/>
      <w:pPr>
        <w:tabs>
          <w:tab w:val="num" w:pos="2160"/>
        </w:tabs>
        <w:ind w:left="2160" w:hanging="360"/>
      </w:pPr>
      <w:rPr>
        <w:rFonts w:ascii="Wingdings" w:hAnsi="Wingdings" w:hint="default"/>
      </w:rPr>
    </w:lvl>
    <w:lvl w:ilvl="3" w:tplc="868293A4">
      <w:start w:val="1"/>
      <w:numFmt w:val="bullet"/>
      <w:lvlText w:val=""/>
      <w:lvlJc w:val="left"/>
      <w:pPr>
        <w:tabs>
          <w:tab w:val="num" w:pos="2880"/>
        </w:tabs>
        <w:ind w:left="2880" w:hanging="360"/>
      </w:pPr>
      <w:rPr>
        <w:rFonts w:ascii="Wingdings" w:hAnsi="Wingdings" w:hint="default"/>
      </w:rPr>
    </w:lvl>
    <w:lvl w:ilvl="4" w:tplc="A72CC0A0">
      <w:start w:val="1"/>
      <w:numFmt w:val="bullet"/>
      <w:lvlText w:val=""/>
      <w:lvlJc w:val="left"/>
      <w:pPr>
        <w:tabs>
          <w:tab w:val="num" w:pos="3600"/>
        </w:tabs>
        <w:ind w:left="3600" w:hanging="360"/>
      </w:pPr>
      <w:rPr>
        <w:rFonts w:ascii="Wingdings" w:hAnsi="Wingdings" w:hint="default"/>
      </w:rPr>
    </w:lvl>
    <w:lvl w:ilvl="5" w:tplc="73389936">
      <w:start w:val="1"/>
      <w:numFmt w:val="bullet"/>
      <w:lvlText w:val=""/>
      <w:lvlJc w:val="left"/>
      <w:pPr>
        <w:tabs>
          <w:tab w:val="num" w:pos="4320"/>
        </w:tabs>
        <w:ind w:left="4320" w:hanging="360"/>
      </w:pPr>
      <w:rPr>
        <w:rFonts w:ascii="Wingdings" w:hAnsi="Wingdings" w:hint="default"/>
      </w:rPr>
    </w:lvl>
    <w:lvl w:ilvl="6" w:tplc="404C2E56">
      <w:start w:val="1"/>
      <w:numFmt w:val="bullet"/>
      <w:lvlText w:val=""/>
      <w:lvlJc w:val="left"/>
      <w:pPr>
        <w:tabs>
          <w:tab w:val="num" w:pos="5040"/>
        </w:tabs>
        <w:ind w:left="5040" w:hanging="360"/>
      </w:pPr>
      <w:rPr>
        <w:rFonts w:ascii="Wingdings" w:hAnsi="Wingdings" w:hint="default"/>
      </w:rPr>
    </w:lvl>
    <w:lvl w:ilvl="7" w:tplc="24AC20DA">
      <w:start w:val="1"/>
      <w:numFmt w:val="bullet"/>
      <w:lvlText w:val=""/>
      <w:lvlJc w:val="left"/>
      <w:pPr>
        <w:tabs>
          <w:tab w:val="num" w:pos="5760"/>
        </w:tabs>
        <w:ind w:left="5760" w:hanging="360"/>
      </w:pPr>
      <w:rPr>
        <w:rFonts w:ascii="Wingdings" w:hAnsi="Wingdings" w:hint="default"/>
      </w:rPr>
    </w:lvl>
    <w:lvl w:ilvl="8" w:tplc="D1ECF5F6">
      <w:start w:val="1"/>
      <w:numFmt w:val="bullet"/>
      <w:lvlText w:val=""/>
      <w:lvlJc w:val="left"/>
      <w:pPr>
        <w:tabs>
          <w:tab w:val="num" w:pos="6480"/>
        </w:tabs>
        <w:ind w:left="6480" w:hanging="360"/>
      </w:pPr>
      <w:rPr>
        <w:rFonts w:ascii="Wingdings" w:hAnsi="Wingdings" w:hint="default"/>
      </w:rPr>
    </w:lvl>
  </w:abstractNum>
  <w:abstractNum w:abstractNumId="30">
    <w:nsid w:val="7014714B"/>
    <w:multiLevelType w:val="hybridMultilevel"/>
    <w:tmpl w:val="37E6BF88"/>
    <w:lvl w:ilvl="0" w:tplc="7CC411F2">
      <w:start w:val="1"/>
      <w:numFmt w:val="bullet"/>
      <w:lvlText w:val="-"/>
      <w:lvlJc w:val="left"/>
      <w:pPr>
        <w:tabs>
          <w:tab w:val="num" w:pos="720"/>
        </w:tabs>
        <w:ind w:left="720" w:hanging="360"/>
      </w:pPr>
      <w:rPr>
        <w:rFonts w:ascii="Verdana" w:hAnsi="Verdana" w:hint="default"/>
      </w:rPr>
    </w:lvl>
    <w:lvl w:ilvl="1" w:tplc="DB7CBC7E">
      <w:start w:val="1"/>
      <w:numFmt w:val="bullet"/>
      <w:lvlText w:val="-"/>
      <w:lvlJc w:val="left"/>
      <w:pPr>
        <w:tabs>
          <w:tab w:val="num" w:pos="1440"/>
        </w:tabs>
        <w:ind w:left="1440" w:hanging="360"/>
      </w:pPr>
      <w:rPr>
        <w:rFonts w:ascii="Verdana" w:hAnsi="Verdana" w:hint="default"/>
      </w:rPr>
    </w:lvl>
    <w:lvl w:ilvl="2" w:tplc="D640E842">
      <w:start w:val="1"/>
      <w:numFmt w:val="bullet"/>
      <w:lvlText w:val="-"/>
      <w:lvlJc w:val="left"/>
      <w:pPr>
        <w:tabs>
          <w:tab w:val="num" w:pos="2160"/>
        </w:tabs>
        <w:ind w:left="2160" w:hanging="360"/>
      </w:pPr>
      <w:rPr>
        <w:rFonts w:ascii="Verdana" w:hAnsi="Verdana" w:hint="default"/>
      </w:rPr>
    </w:lvl>
    <w:lvl w:ilvl="3" w:tplc="D16A87D4">
      <w:start w:val="1"/>
      <w:numFmt w:val="bullet"/>
      <w:lvlText w:val="-"/>
      <w:lvlJc w:val="left"/>
      <w:pPr>
        <w:tabs>
          <w:tab w:val="num" w:pos="2880"/>
        </w:tabs>
        <w:ind w:left="2880" w:hanging="360"/>
      </w:pPr>
      <w:rPr>
        <w:rFonts w:ascii="Verdana" w:hAnsi="Verdana" w:hint="default"/>
      </w:rPr>
    </w:lvl>
    <w:lvl w:ilvl="4" w:tplc="7B12C50C">
      <w:start w:val="1"/>
      <w:numFmt w:val="bullet"/>
      <w:lvlText w:val="-"/>
      <w:lvlJc w:val="left"/>
      <w:pPr>
        <w:tabs>
          <w:tab w:val="num" w:pos="3600"/>
        </w:tabs>
        <w:ind w:left="3600" w:hanging="360"/>
      </w:pPr>
      <w:rPr>
        <w:rFonts w:ascii="Verdana" w:hAnsi="Verdana" w:hint="default"/>
      </w:rPr>
    </w:lvl>
    <w:lvl w:ilvl="5" w:tplc="0BA2AFB6">
      <w:start w:val="1"/>
      <w:numFmt w:val="bullet"/>
      <w:lvlText w:val="-"/>
      <w:lvlJc w:val="left"/>
      <w:pPr>
        <w:tabs>
          <w:tab w:val="num" w:pos="4320"/>
        </w:tabs>
        <w:ind w:left="4320" w:hanging="360"/>
      </w:pPr>
      <w:rPr>
        <w:rFonts w:ascii="Verdana" w:hAnsi="Verdana" w:hint="default"/>
      </w:rPr>
    </w:lvl>
    <w:lvl w:ilvl="6" w:tplc="60CE4624">
      <w:start w:val="1"/>
      <w:numFmt w:val="bullet"/>
      <w:lvlText w:val="-"/>
      <w:lvlJc w:val="left"/>
      <w:pPr>
        <w:tabs>
          <w:tab w:val="num" w:pos="5040"/>
        </w:tabs>
        <w:ind w:left="5040" w:hanging="360"/>
      </w:pPr>
      <w:rPr>
        <w:rFonts w:ascii="Verdana" w:hAnsi="Verdana" w:hint="default"/>
      </w:rPr>
    </w:lvl>
    <w:lvl w:ilvl="7" w:tplc="49C6AD2E">
      <w:start w:val="1"/>
      <w:numFmt w:val="bullet"/>
      <w:lvlText w:val="-"/>
      <w:lvlJc w:val="left"/>
      <w:pPr>
        <w:tabs>
          <w:tab w:val="num" w:pos="5760"/>
        </w:tabs>
        <w:ind w:left="5760" w:hanging="360"/>
      </w:pPr>
      <w:rPr>
        <w:rFonts w:ascii="Verdana" w:hAnsi="Verdana" w:hint="default"/>
      </w:rPr>
    </w:lvl>
    <w:lvl w:ilvl="8" w:tplc="375C3E24">
      <w:start w:val="1"/>
      <w:numFmt w:val="bullet"/>
      <w:lvlText w:val="-"/>
      <w:lvlJc w:val="left"/>
      <w:pPr>
        <w:tabs>
          <w:tab w:val="num" w:pos="6480"/>
        </w:tabs>
        <w:ind w:left="6480" w:hanging="360"/>
      </w:pPr>
      <w:rPr>
        <w:rFonts w:ascii="Verdana" w:hAnsi="Verdana" w:hint="default"/>
      </w:rPr>
    </w:lvl>
  </w:abstractNum>
  <w:abstractNum w:abstractNumId="31">
    <w:nsid w:val="73D57F0B"/>
    <w:multiLevelType w:val="hybridMultilevel"/>
    <w:tmpl w:val="35B82132"/>
    <w:lvl w:ilvl="0" w:tplc="EE6E9A60">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364B3F"/>
    <w:multiLevelType w:val="hybridMultilevel"/>
    <w:tmpl w:val="EB1C2106"/>
    <w:lvl w:ilvl="0" w:tplc="70EA54E2">
      <w:start w:val="1"/>
      <w:numFmt w:val="decimal"/>
      <w:lvlText w:val="%1."/>
      <w:lvlJc w:val="left"/>
      <w:pPr>
        <w:tabs>
          <w:tab w:val="num" w:pos="2389"/>
        </w:tabs>
        <w:ind w:left="2389" w:hanging="9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D0E6533"/>
    <w:multiLevelType w:val="hybridMultilevel"/>
    <w:tmpl w:val="E2EE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A7FE0"/>
    <w:multiLevelType w:val="hybridMultilevel"/>
    <w:tmpl w:val="3DA2EF24"/>
    <w:lvl w:ilvl="0" w:tplc="F57C4496">
      <w:start w:val="1"/>
      <w:numFmt w:val="decimal"/>
      <w:lvlText w:val="%1."/>
      <w:lvlJc w:val="left"/>
      <w:pPr>
        <w:tabs>
          <w:tab w:val="num" w:pos="720"/>
        </w:tabs>
        <w:ind w:left="720" w:hanging="360"/>
      </w:pPr>
      <w:rPr>
        <w:rFonts w:ascii="Times New Roman" w:eastAsia="Times New Roman" w:hAnsi="Times New Roman" w:cs="Times New Roman"/>
      </w:rPr>
    </w:lvl>
    <w:lvl w:ilvl="1" w:tplc="596AD4F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1440"/>
        </w:tabs>
        <w:ind w:left="14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29"/>
  </w:num>
  <w:num w:numId="6">
    <w:abstractNumId w:val="21"/>
  </w:num>
  <w:num w:numId="7">
    <w:abstractNumId w:val="2"/>
  </w:num>
  <w:num w:numId="8">
    <w:abstractNumId w:val="30"/>
  </w:num>
  <w:num w:numId="9">
    <w:abstractNumId w:val="20"/>
  </w:num>
  <w:num w:numId="10">
    <w:abstractNumId w:val="22"/>
  </w:num>
  <w:num w:numId="11">
    <w:abstractNumId w:val="5"/>
  </w:num>
  <w:num w:numId="12">
    <w:abstractNumId w:val="1"/>
  </w:num>
  <w:num w:numId="13">
    <w:abstractNumId w:val="3"/>
  </w:num>
  <w:num w:numId="14">
    <w:abstractNumId w:val="13"/>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5"/>
  </w:num>
  <w:num w:numId="22">
    <w:abstractNumId w:val="27"/>
  </w:num>
  <w:num w:numId="23">
    <w:abstractNumId w:val="17"/>
  </w:num>
  <w:num w:numId="24">
    <w:abstractNumId w:val="19"/>
  </w:num>
  <w:num w:numId="25">
    <w:abstractNumId w:val="0"/>
  </w:num>
  <w:num w:numId="26">
    <w:abstractNumId w:val="32"/>
  </w:num>
  <w:num w:numId="27">
    <w:abstractNumId w:val="23"/>
  </w:num>
  <w:num w:numId="28">
    <w:abstractNumId w:val="31"/>
  </w:num>
  <w:num w:numId="29">
    <w:abstractNumId w:val="7"/>
  </w:num>
  <w:num w:numId="30">
    <w:abstractNumId w:val="10"/>
  </w:num>
  <w:num w:numId="31">
    <w:abstractNumId w:val="33"/>
  </w:num>
  <w:num w:numId="32">
    <w:abstractNumId w:val="12"/>
  </w:num>
  <w:num w:numId="33">
    <w:abstractNumId w:val="28"/>
  </w:num>
  <w:num w:numId="34">
    <w:abstractNumId w:val="1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D12"/>
    <w:rsid w:val="001A7D12"/>
    <w:rsid w:val="00327887"/>
    <w:rsid w:val="003E6637"/>
    <w:rsid w:val="0044581A"/>
    <w:rsid w:val="005B65BF"/>
    <w:rsid w:val="00696754"/>
    <w:rsid w:val="007362A7"/>
    <w:rsid w:val="007547A5"/>
    <w:rsid w:val="008B5C62"/>
    <w:rsid w:val="009216B8"/>
    <w:rsid w:val="00A5418C"/>
    <w:rsid w:val="00A81EC7"/>
    <w:rsid w:val="00B50E4E"/>
    <w:rsid w:val="00BD7576"/>
    <w:rsid w:val="00DD4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7D1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50E4E"/>
    <w:pPr>
      <w:keepNext/>
      <w:spacing w:before="240" w:after="60"/>
      <w:outlineLvl w:val="1"/>
    </w:pPr>
    <w:rPr>
      <w:rFonts w:ascii="Arial" w:hAnsi="Arial" w:cs="Arial"/>
      <w:b/>
      <w:bCs/>
      <w:i/>
      <w:iCs/>
      <w:sz w:val="28"/>
      <w:szCs w:val="28"/>
    </w:rPr>
  </w:style>
  <w:style w:type="paragraph" w:styleId="8">
    <w:name w:val="heading 8"/>
    <w:basedOn w:val="a"/>
    <w:next w:val="a"/>
    <w:link w:val="80"/>
    <w:semiHidden/>
    <w:unhideWhenUsed/>
    <w:qFormat/>
    <w:rsid w:val="00B50E4E"/>
    <w:pPr>
      <w:spacing w:before="240" w:after="60"/>
      <w:outlineLvl w:val="7"/>
    </w:pPr>
    <w:rPr>
      <w:i/>
      <w:iCs/>
    </w:rPr>
  </w:style>
  <w:style w:type="paragraph" w:styleId="9">
    <w:name w:val="heading 9"/>
    <w:basedOn w:val="a"/>
    <w:next w:val="a"/>
    <w:link w:val="90"/>
    <w:qFormat/>
    <w:rsid w:val="00B50E4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D12"/>
    <w:rPr>
      <w:rFonts w:ascii="Arial" w:eastAsia="Times New Roman" w:hAnsi="Arial" w:cs="Arial"/>
      <w:b/>
      <w:bCs/>
      <w:kern w:val="32"/>
      <w:sz w:val="32"/>
      <w:szCs w:val="32"/>
      <w:lang w:eastAsia="ru-RU"/>
    </w:rPr>
  </w:style>
  <w:style w:type="paragraph" w:styleId="a3">
    <w:name w:val="List Paragraph"/>
    <w:basedOn w:val="a"/>
    <w:uiPriority w:val="34"/>
    <w:qFormat/>
    <w:rsid w:val="001A7D12"/>
    <w:pPr>
      <w:ind w:left="708"/>
    </w:pPr>
  </w:style>
  <w:style w:type="character" w:styleId="a4">
    <w:name w:val="Hyperlink"/>
    <w:basedOn w:val="a0"/>
    <w:semiHidden/>
    <w:unhideWhenUsed/>
    <w:rsid w:val="001A7D12"/>
    <w:rPr>
      <w:color w:val="0000FF"/>
      <w:u w:val="single"/>
    </w:rPr>
  </w:style>
  <w:style w:type="table" w:styleId="a5">
    <w:name w:val="Table Grid"/>
    <w:basedOn w:val="a1"/>
    <w:uiPriority w:val="59"/>
    <w:rsid w:val="001A7D1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nhideWhenUsed/>
    <w:rsid w:val="001A7D12"/>
    <w:pPr>
      <w:spacing w:after="120"/>
      <w:ind w:left="283"/>
    </w:pPr>
  </w:style>
  <w:style w:type="character" w:customStyle="1" w:styleId="a7">
    <w:name w:val="Основной текст с отступом Знак"/>
    <w:basedOn w:val="a0"/>
    <w:link w:val="a6"/>
    <w:rsid w:val="001A7D12"/>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1A7D12"/>
    <w:rPr>
      <w:rFonts w:ascii="Tahoma" w:hAnsi="Tahoma" w:cs="Tahoma"/>
      <w:sz w:val="16"/>
      <w:szCs w:val="16"/>
    </w:rPr>
  </w:style>
  <w:style w:type="character" w:customStyle="1" w:styleId="a9">
    <w:name w:val="Текст выноски Знак"/>
    <w:basedOn w:val="a0"/>
    <w:link w:val="a8"/>
    <w:semiHidden/>
    <w:rsid w:val="001A7D12"/>
    <w:rPr>
      <w:rFonts w:ascii="Tahoma" w:eastAsia="Times New Roman" w:hAnsi="Tahoma" w:cs="Tahoma"/>
      <w:sz w:val="16"/>
      <w:szCs w:val="16"/>
      <w:lang w:eastAsia="ru-RU"/>
    </w:rPr>
  </w:style>
  <w:style w:type="character" w:customStyle="1" w:styleId="20">
    <w:name w:val="Заголовок 2 Знак"/>
    <w:basedOn w:val="a0"/>
    <w:link w:val="2"/>
    <w:semiHidden/>
    <w:rsid w:val="00B50E4E"/>
    <w:rPr>
      <w:rFonts w:ascii="Arial" w:eastAsia="Times New Roman" w:hAnsi="Arial" w:cs="Arial"/>
      <w:b/>
      <w:bCs/>
      <w:i/>
      <w:iCs/>
      <w:sz w:val="28"/>
      <w:szCs w:val="28"/>
      <w:lang w:eastAsia="ru-RU"/>
    </w:rPr>
  </w:style>
  <w:style w:type="character" w:customStyle="1" w:styleId="80">
    <w:name w:val="Заголовок 8 Знак"/>
    <w:basedOn w:val="a0"/>
    <w:link w:val="8"/>
    <w:semiHidden/>
    <w:rsid w:val="00B50E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0E4E"/>
    <w:rPr>
      <w:rFonts w:ascii="Arial" w:eastAsia="Times New Roman" w:hAnsi="Arial" w:cs="Arial"/>
      <w:lang w:eastAsia="ru-RU"/>
    </w:rPr>
  </w:style>
  <w:style w:type="character" w:styleId="aa">
    <w:name w:val="FollowedHyperlink"/>
    <w:basedOn w:val="a0"/>
    <w:uiPriority w:val="99"/>
    <w:semiHidden/>
    <w:unhideWhenUsed/>
    <w:rsid w:val="00B50E4E"/>
    <w:rPr>
      <w:color w:val="800080" w:themeColor="followedHyperlink"/>
      <w:u w:val="single"/>
    </w:rPr>
  </w:style>
  <w:style w:type="character" w:styleId="ab">
    <w:name w:val="Strong"/>
    <w:basedOn w:val="a0"/>
    <w:qFormat/>
    <w:rsid w:val="00B50E4E"/>
    <w:rPr>
      <w:rFonts w:ascii="Times New Roman" w:hAnsi="Times New Roman" w:cs="Times New Roman" w:hint="default"/>
      <w:b/>
      <w:bCs/>
    </w:rPr>
  </w:style>
  <w:style w:type="paragraph" w:styleId="ac">
    <w:name w:val="Normal (Web)"/>
    <w:basedOn w:val="a"/>
    <w:semiHidden/>
    <w:unhideWhenUsed/>
    <w:rsid w:val="00B50E4E"/>
    <w:pPr>
      <w:spacing w:before="100" w:beforeAutospacing="1" w:after="100" w:afterAutospacing="1"/>
    </w:pPr>
  </w:style>
  <w:style w:type="paragraph" w:styleId="11">
    <w:name w:val="toc 1"/>
    <w:basedOn w:val="a"/>
    <w:next w:val="a"/>
    <w:autoRedefine/>
    <w:semiHidden/>
    <w:unhideWhenUsed/>
    <w:rsid w:val="00B50E4E"/>
  </w:style>
  <w:style w:type="paragraph" w:styleId="21">
    <w:name w:val="toc 2"/>
    <w:basedOn w:val="a"/>
    <w:next w:val="a"/>
    <w:autoRedefine/>
    <w:semiHidden/>
    <w:unhideWhenUsed/>
    <w:rsid w:val="00B50E4E"/>
    <w:pPr>
      <w:ind w:left="240"/>
    </w:pPr>
  </w:style>
  <w:style w:type="paragraph" w:styleId="ad">
    <w:name w:val="header"/>
    <w:basedOn w:val="a"/>
    <w:link w:val="ae"/>
    <w:semiHidden/>
    <w:unhideWhenUsed/>
    <w:rsid w:val="00B50E4E"/>
    <w:pPr>
      <w:tabs>
        <w:tab w:val="center" w:pos="4677"/>
        <w:tab w:val="right" w:pos="9355"/>
      </w:tabs>
    </w:pPr>
  </w:style>
  <w:style w:type="character" w:customStyle="1" w:styleId="ae">
    <w:name w:val="Верхний колонтитул Знак"/>
    <w:basedOn w:val="a0"/>
    <w:link w:val="ad"/>
    <w:semiHidden/>
    <w:rsid w:val="00B50E4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50E4E"/>
    <w:pPr>
      <w:tabs>
        <w:tab w:val="center" w:pos="4153"/>
        <w:tab w:val="right" w:pos="8306"/>
      </w:tabs>
    </w:pPr>
    <w:rPr>
      <w:sz w:val="20"/>
      <w:szCs w:val="20"/>
    </w:rPr>
  </w:style>
  <w:style w:type="character" w:customStyle="1" w:styleId="af0">
    <w:name w:val="Нижний колонтитул Знак"/>
    <w:basedOn w:val="a0"/>
    <w:link w:val="af"/>
    <w:uiPriority w:val="99"/>
    <w:rsid w:val="00B50E4E"/>
    <w:rPr>
      <w:rFonts w:ascii="Times New Roman" w:eastAsia="Times New Roman" w:hAnsi="Times New Roman" w:cs="Times New Roman"/>
      <w:sz w:val="20"/>
      <w:szCs w:val="20"/>
      <w:lang w:eastAsia="ru-RU"/>
    </w:rPr>
  </w:style>
  <w:style w:type="paragraph" w:styleId="af1">
    <w:name w:val="Body Text"/>
    <w:basedOn w:val="a"/>
    <w:link w:val="af2"/>
    <w:semiHidden/>
    <w:unhideWhenUsed/>
    <w:rsid w:val="00B50E4E"/>
    <w:pPr>
      <w:spacing w:after="120"/>
    </w:pPr>
  </w:style>
  <w:style w:type="character" w:customStyle="1" w:styleId="af2">
    <w:name w:val="Основной текст Знак"/>
    <w:basedOn w:val="a0"/>
    <w:link w:val="af1"/>
    <w:semiHidden/>
    <w:rsid w:val="00B50E4E"/>
    <w:rPr>
      <w:rFonts w:ascii="Times New Roman" w:eastAsia="Times New Roman" w:hAnsi="Times New Roman" w:cs="Times New Roman"/>
      <w:sz w:val="24"/>
      <w:szCs w:val="24"/>
      <w:lang w:eastAsia="ru-RU"/>
    </w:rPr>
  </w:style>
  <w:style w:type="paragraph" w:customStyle="1" w:styleId="ConsPlusTitle">
    <w:name w:val="ConsPlusTitle"/>
    <w:rsid w:val="00B50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
    <w:rsid w:val="00B50E4E"/>
    <w:pPr>
      <w:ind w:left="720"/>
    </w:pPr>
  </w:style>
  <w:style w:type="paragraph" w:customStyle="1" w:styleId="ConsPlusNormal">
    <w:name w:val="ConsPlusNormal"/>
    <w:rsid w:val="00B50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Табл. Название"/>
    <w:basedOn w:val="a"/>
    <w:rsid w:val="00B50E4E"/>
    <w:pPr>
      <w:spacing w:before="240" w:after="240" w:line="360" w:lineRule="auto"/>
      <w:ind w:firstLine="709"/>
      <w:jc w:val="center"/>
    </w:pPr>
    <w:rPr>
      <w:sz w:val="28"/>
      <w:szCs w:val="28"/>
    </w:rPr>
  </w:style>
  <w:style w:type="paragraph" w:customStyle="1" w:styleId="af4">
    <w:name w:val="Рис. Название"/>
    <w:basedOn w:val="a"/>
    <w:rsid w:val="00B50E4E"/>
    <w:pPr>
      <w:spacing w:after="240" w:line="360" w:lineRule="auto"/>
      <w:ind w:firstLine="709"/>
      <w:jc w:val="center"/>
    </w:pPr>
    <w:rPr>
      <w:sz w:val="28"/>
      <w:szCs w:val="28"/>
    </w:rPr>
  </w:style>
  <w:style w:type="paragraph" w:customStyle="1" w:styleId="ConsPlusCell">
    <w:name w:val="ConsPlusCell"/>
    <w:uiPriority w:val="99"/>
    <w:rsid w:val="00B50E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50E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5">
    <w:name w:val="page number"/>
    <w:basedOn w:val="a0"/>
    <w:semiHidden/>
    <w:unhideWhenUsed/>
    <w:rsid w:val="00B50E4E"/>
    <w:rPr>
      <w:rFonts w:ascii="Times New Roman" w:hAnsi="Times New Roman" w:cs="Times New Roman" w:hint="default"/>
    </w:rPr>
  </w:style>
  <w:style w:type="character" w:styleId="af6">
    <w:name w:val="Placeholder Text"/>
    <w:basedOn w:val="a0"/>
    <w:uiPriority w:val="99"/>
    <w:semiHidden/>
    <w:rsid w:val="00B50E4E"/>
    <w:rPr>
      <w:color w:val="808080"/>
    </w:rPr>
  </w:style>
  <w:style w:type="character" w:customStyle="1" w:styleId="af7">
    <w:name w:val="Знак Знак"/>
    <w:basedOn w:val="a0"/>
    <w:rsid w:val="00B50E4E"/>
    <w:rPr>
      <w:rFonts w:ascii="Times New Roman" w:hAnsi="Times New Roman" w:cs="Times New Roman" w:hint="default"/>
      <w:sz w:val="24"/>
      <w:szCs w:val="24"/>
    </w:rPr>
  </w:style>
  <w:style w:type="character" w:customStyle="1" w:styleId="13">
    <w:name w:val="Знак Знак1"/>
    <w:basedOn w:val="a0"/>
    <w:rsid w:val="00B50E4E"/>
    <w:rPr>
      <w:rFonts w:ascii="Times New Roman" w:hAnsi="Times New Roman" w:cs="Times New Roman" w:hint="default"/>
      <w:sz w:val="24"/>
      <w:szCs w:val="24"/>
      <w:lang w:eastAsia="ru-RU"/>
    </w:rPr>
  </w:style>
  <w:style w:type="character" w:customStyle="1" w:styleId="110">
    <w:name w:val="Знак Знак11"/>
    <w:basedOn w:val="a0"/>
    <w:rsid w:val="00B50E4E"/>
    <w:rPr>
      <w:rFonts w:ascii="Times New Roman" w:hAnsi="Times New Roman" w:cs="Times New Roman" w:hint="default"/>
      <w:sz w:val="24"/>
      <w:szCs w:val="24"/>
      <w:lang w:eastAsia="ru-RU"/>
    </w:rPr>
  </w:style>
  <w:style w:type="paragraph" w:styleId="22">
    <w:name w:val="Body Text Indent 2"/>
    <w:basedOn w:val="a"/>
    <w:link w:val="23"/>
    <w:rsid w:val="00B50E4E"/>
    <w:pPr>
      <w:spacing w:after="120" w:line="480" w:lineRule="auto"/>
      <w:ind w:left="283"/>
    </w:pPr>
  </w:style>
  <w:style w:type="character" w:customStyle="1" w:styleId="23">
    <w:name w:val="Основной текст с отступом 2 Знак"/>
    <w:basedOn w:val="a0"/>
    <w:link w:val="22"/>
    <w:rsid w:val="00B50E4E"/>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696754"/>
    <w:pPr>
      <w:widowControl w:val="0"/>
      <w:ind w:left="102"/>
      <w:outlineLvl w:val="1"/>
    </w:pPr>
    <w:rPr>
      <w:rFonts w:cstheme="minorBidi"/>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hyperlink" Target="mailto:titaeva@inbox.ru" TargetMode="External"/><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50.png"/><Relationship Id="rId76" Type="http://schemas.openxmlformats.org/officeDocument/2006/relationships/image" Target="media/image58.png"/><Relationship Id="rId84" Type="http://schemas.openxmlformats.org/officeDocument/2006/relationships/image" Target="media/image64.png"/><Relationship Id="rId89" Type="http://schemas.openxmlformats.org/officeDocument/2006/relationships/image" Target="media/image69.png"/><Relationship Id="rId97" Type="http://schemas.openxmlformats.org/officeDocument/2006/relationships/image" Target="media/image77.png"/><Relationship Id="rId7" Type="http://schemas.openxmlformats.org/officeDocument/2006/relationships/hyperlink" Target="http://www.cfin.ru/management/" TargetMode="External"/><Relationship Id="rId71" Type="http://schemas.openxmlformats.org/officeDocument/2006/relationships/image" Target="media/image53.png"/><Relationship Id="rId92" Type="http://schemas.openxmlformats.org/officeDocument/2006/relationships/image" Target="media/image72.png"/><Relationship Id="rId2" Type="http://schemas.openxmlformats.org/officeDocument/2006/relationships/styles" Target="styles.xml"/><Relationship Id="rId16" Type="http://schemas.openxmlformats.org/officeDocument/2006/relationships/hyperlink" Target="http://www.raiffeisen.ru" TargetMode="External"/><Relationship Id="rId29" Type="http://schemas.openxmlformats.org/officeDocument/2006/relationships/image" Target="media/image13.wmf"/><Relationship Id="rId11" Type="http://schemas.openxmlformats.org/officeDocument/2006/relationships/hyperlink" Target="http://www.banki.ru/"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image" Target="media/image60.wmf"/><Relationship Id="rId87" Type="http://schemas.openxmlformats.org/officeDocument/2006/relationships/image" Target="media/image67.png"/><Relationship Id="rId102" Type="http://schemas.openxmlformats.org/officeDocument/2006/relationships/theme" Target="theme/theme1.xml"/><Relationship Id="rId5" Type="http://schemas.openxmlformats.org/officeDocument/2006/relationships/hyperlink" Target="http://www.finman.ru/" TargetMode="External"/><Relationship Id="rId61" Type="http://schemas.openxmlformats.org/officeDocument/2006/relationships/image" Target="media/image43.png"/><Relationship Id="rId82" Type="http://schemas.openxmlformats.org/officeDocument/2006/relationships/image" Target="media/image62.png"/><Relationship Id="rId90" Type="http://schemas.openxmlformats.org/officeDocument/2006/relationships/image" Target="media/image70.png"/><Relationship Id="rId95" Type="http://schemas.openxmlformats.org/officeDocument/2006/relationships/image" Target="media/image75.png"/><Relationship Id="rId19" Type="http://schemas.openxmlformats.org/officeDocument/2006/relationships/image" Target="media/image3.png"/><Relationship Id="rId14" Type="http://schemas.openxmlformats.org/officeDocument/2006/relationships/hyperlink" Target="http://www.gazprombank.r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oleObject" Target="embeddings/oleObject1.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wmf"/><Relationship Id="rId100" Type="http://schemas.openxmlformats.org/officeDocument/2006/relationships/image" Target="media/image80.png"/><Relationship Id="rId8" Type="http://schemas.openxmlformats.org/officeDocument/2006/relationships/hyperlink" Target="http://www.cfin.ru/press/management/" TargetMode="External"/><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oleObject" Target="embeddings/oleObject3.bin"/><Relationship Id="rId85" Type="http://schemas.openxmlformats.org/officeDocument/2006/relationships/image" Target="media/image65.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settings" Target="settings.xml"/><Relationship Id="rId12" Type="http://schemas.openxmlformats.org/officeDocument/2006/relationships/hyperlink" Target="http://www.sbrf.ru/udmurtia/ru/"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4.png"/><Relationship Id="rId41" Type="http://schemas.openxmlformats.org/officeDocument/2006/relationships/image" Target="media/image24.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numbering" Target="numbering.xml"/><Relationship Id="rId6" Type="http://schemas.openxmlformats.org/officeDocument/2006/relationships/hyperlink" Target="http://ecsocman.hse.ru/text/19208186/" TargetMode="External"/><Relationship Id="rId15" Type="http://schemas.openxmlformats.org/officeDocument/2006/relationships/hyperlink" Target="http://www.rshb.ru"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hyperlink" Target="http://www.rbc.ru/"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oleObject" Target="embeddings/oleObject2.bin"/><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pert.ru/" TargetMode="External"/><Relationship Id="rId13" Type="http://schemas.openxmlformats.org/officeDocument/2006/relationships/hyperlink" Target="http://www.vtb.ru" TargetMode="External"/><Relationship Id="rId18" Type="http://schemas.openxmlformats.org/officeDocument/2006/relationships/image" Target="media/image2.png"/><Relationship Id="rId39"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9572</Words>
  <Characters>54561</Characters>
  <Application>Microsoft Office Word</Application>
  <DocSecurity>0</DocSecurity>
  <Lines>454</Lines>
  <Paragraphs>128</Paragraphs>
  <ScaleCrop>false</ScaleCrop>
  <Company>Microsoft</Company>
  <LinksUpToDate>false</LinksUpToDate>
  <CharactersWithSpaces>64005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Мосягин</dc:creator>
  <cp:keywords/>
  <dc:description/>
  <cp:lastModifiedBy>Компьютер4</cp:lastModifiedBy>
  <cp:revision>4</cp:revision>
  <dcterms:created xsi:type="dcterms:W3CDTF">2014-05-06T19:01:00Z</dcterms:created>
  <dcterms:modified xsi:type="dcterms:W3CDTF">2015-10-27T07:06:00Z</dcterms:modified>
</cp:coreProperties>
</file>