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D7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D7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gramStart"/>
      <w:r w:rsidRPr="00E706D7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E706D7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</w:t>
      </w: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D7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D7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D7">
        <w:rPr>
          <w:rFonts w:ascii="Times New Roman" w:hAnsi="Times New Roman" w:cs="Times New Roman"/>
          <w:b/>
          <w:sz w:val="28"/>
          <w:szCs w:val="28"/>
        </w:rPr>
        <w:t>«УДМУРТСКИЙ ГОСУДАРСТВЕННЫЙ УНИВЕРСИТЕТ» В Г. МОЖГЕ</w:t>
      </w: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D7">
        <w:rPr>
          <w:rFonts w:ascii="Times New Roman" w:hAnsi="Times New Roman" w:cs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E706D7" w:rsidRPr="00E706D7" w:rsidRDefault="00E706D7" w:rsidP="00E7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6D7" w:rsidRPr="00E706D7" w:rsidRDefault="00E706D7" w:rsidP="00E70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6D7">
        <w:rPr>
          <w:rFonts w:ascii="Times New Roman" w:hAnsi="Times New Roman" w:cs="Times New Roman"/>
          <w:sz w:val="28"/>
          <w:szCs w:val="28"/>
        </w:rPr>
        <w:t>УТВЕРЖДАЮ</w:t>
      </w:r>
    </w:p>
    <w:p w:rsidR="00E706D7" w:rsidRPr="00E706D7" w:rsidRDefault="00E706D7" w:rsidP="00E70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6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706D7" w:rsidRPr="00E706D7" w:rsidRDefault="00E706D7" w:rsidP="00E70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6D7">
        <w:rPr>
          <w:rFonts w:ascii="Times New Roman" w:hAnsi="Times New Roman" w:cs="Times New Roman"/>
          <w:sz w:val="28"/>
          <w:szCs w:val="28"/>
        </w:rPr>
        <w:t xml:space="preserve">«___»_______________________20 </w:t>
      </w:r>
      <w:proofErr w:type="spellStart"/>
      <w:r w:rsidRPr="00E706D7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Pr="00E706D7">
        <w:rPr>
          <w:rFonts w:ascii="Times New Roman" w:hAnsi="Times New Roman" w:cs="Times New Roman"/>
          <w:sz w:val="28"/>
          <w:szCs w:val="28"/>
        </w:rPr>
        <w:t>.</w:t>
      </w:r>
    </w:p>
    <w:p w:rsidR="00E706D7" w:rsidRPr="00E706D7" w:rsidRDefault="00E706D7" w:rsidP="00E7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D7" w:rsidRPr="00E706D7" w:rsidRDefault="00E706D7" w:rsidP="00E706D7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E706D7">
        <w:rPr>
          <w:rFonts w:cs="Times New Roman"/>
          <w:sz w:val="28"/>
          <w:szCs w:val="28"/>
          <w:lang w:val="ru-RU"/>
        </w:rPr>
        <w:t xml:space="preserve">ФОНД </w:t>
      </w:r>
      <w:r w:rsidRPr="00E706D7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E706D7">
        <w:rPr>
          <w:rFonts w:cs="Times New Roman"/>
          <w:sz w:val="28"/>
          <w:szCs w:val="28"/>
          <w:lang w:val="ru-RU"/>
        </w:rPr>
        <w:t xml:space="preserve"> </w:t>
      </w:r>
      <w:r w:rsidRPr="00E706D7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E706D7">
        <w:rPr>
          <w:rFonts w:cs="Times New Roman"/>
          <w:sz w:val="28"/>
          <w:szCs w:val="28"/>
          <w:lang w:val="ru-RU"/>
        </w:rPr>
        <w:t xml:space="preserve"> ПО </w:t>
      </w:r>
      <w:r w:rsidRPr="00E706D7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E706D7">
        <w:rPr>
          <w:rFonts w:cs="Times New Roman"/>
          <w:sz w:val="28"/>
          <w:szCs w:val="28"/>
          <w:lang w:val="ru-RU"/>
        </w:rPr>
        <w:t xml:space="preserve"> </w:t>
      </w:r>
      <w:r w:rsidRPr="00E706D7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E706D7" w:rsidRPr="00E706D7" w:rsidRDefault="00E706D7" w:rsidP="00E7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6D7" w:rsidRPr="00E706D7" w:rsidRDefault="00E706D7" w:rsidP="00E706D7">
      <w:pPr>
        <w:pStyle w:val="a3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 w:rsidRPr="00E706D7"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Инвестиции</w:t>
      </w:r>
      <w:r w:rsidRPr="00E706D7">
        <w:rPr>
          <w:rFonts w:cs="Times New Roman"/>
          <w:spacing w:val="-1"/>
          <w:sz w:val="28"/>
          <w:szCs w:val="28"/>
          <w:lang w:val="ru-RU"/>
        </w:rPr>
        <w:t>»</w:t>
      </w:r>
    </w:p>
    <w:p w:rsidR="00E706D7" w:rsidRPr="00E706D7" w:rsidRDefault="00E706D7" w:rsidP="00E706D7">
      <w:pPr>
        <w:spacing w:after="0" w:line="240" w:lineRule="auto"/>
        <w:ind w:left="651"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6D7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6D7">
        <w:rPr>
          <w:rFonts w:ascii="Times New Roman" w:hAnsi="Times New Roman" w:cs="Times New Roman"/>
          <w:sz w:val="28"/>
          <w:szCs w:val="28"/>
        </w:rPr>
        <w:t xml:space="preserve">38.03.01 Экономика                                             </w:t>
      </w: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6D7"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6D7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6D7">
        <w:rPr>
          <w:rFonts w:ascii="Times New Roman" w:hAnsi="Times New Roman" w:cs="Times New Roman"/>
          <w:sz w:val="28"/>
          <w:szCs w:val="28"/>
        </w:rPr>
        <w:t>Степень выпускника</w:t>
      </w: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6D7">
        <w:rPr>
          <w:rFonts w:ascii="Times New Roman" w:hAnsi="Times New Roman" w:cs="Times New Roman"/>
          <w:sz w:val="28"/>
          <w:szCs w:val="28"/>
        </w:rPr>
        <w:t>БАКАЛАВР</w:t>
      </w: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D7" w:rsidRPr="00E706D7" w:rsidRDefault="00E706D7" w:rsidP="00E7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6D7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E706D7" w:rsidRPr="00E706D7" w:rsidRDefault="00E706D7" w:rsidP="00E706D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706D7">
        <w:rPr>
          <w:rFonts w:ascii="Times New Roman" w:hAnsi="Times New Roman" w:cs="Times New Roman"/>
          <w:sz w:val="28"/>
          <w:szCs w:val="28"/>
        </w:rPr>
        <w:t>заочная</w:t>
      </w:r>
    </w:p>
    <w:p w:rsidR="00E706D7" w:rsidRPr="00E706D7" w:rsidRDefault="00E706D7" w:rsidP="00E7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D7" w:rsidRPr="00E706D7" w:rsidRDefault="00E706D7" w:rsidP="00E7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D7" w:rsidRPr="00E706D7" w:rsidRDefault="00E706D7" w:rsidP="00E7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D7" w:rsidRPr="00E706D7" w:rsidRDefault="00E706D7" w:rsidP="00E7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D7" w:rsidRDefault="00E706D7" w:rsidP="00E706D7">
      <w:pPr>
        <w:spacing w:after="0" w:line="240" w:lineRule="auto"/>
        <w:jc w:val="center"/>
      </w:pPr>
      <w:r w:rsidRPr="00E706D7">
        <w:rPr>
          <w:rFonts w:ascii="Times New Roman" w:hAnsi="Times New Roman" w:cs="Times New Roman"/>
          <w:sz w:val="28"/>
          <w:szCs w:val="28"/>
        </w:rPr>
        <w:t>Можга,  2015</w:t>
      </w:r>
    </w:p>
    <w:p w:rsidR="00E706D7" w:rsidRDefault="00E706D7" w:rsidP="00E7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6D7" w:rsidRPr="00E706D7" w:rsidRDefault="00E706D7" w:rsidP="00E7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к экзамену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сущность инвестиций. Субъекты и объекты инвестиций.  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инвестиционной деятельности в рыночной экономике. 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форм и видов инвестиций. Значение инвестиций в экономике. 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Инвестиции, осуществляемые в форме капитальных вложений: понятие и структура.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процесс и механизм инвестиционного рынка. Структура, функции и роль инвестиционного рынка.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Инфраструктура инвестиционного процесса. Понятие, виды и роль финансовых посредников в инвестиционном процессе.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Инвестиционные ресурсы и финансовые источники их формирования. Внешние и внутренние источники финансирования инвестиций на макро- и микроэкономическом уровнях. 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мобилизации инвестиционных ресурсов.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инвестиционного процесса в российской экономике. Общая характеристика современной инвестиционной ситуации.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потенциал инвестиционной деятельности в реальном секторе российской экономики.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виды иностранных инвестиций. Иностранные инвестиции в российской экономике. 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климат. Проблемы создания благоприятного инвестиционного климата в российской экономике.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рыночного механизма реализации инвестиционного процесса. Модель инвестирования в российской экономике.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фазы развития инвестиционных проектов.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– план и его роль в финансовом обосновании инвестиционного проекта.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дисконтировании денежных средств. Оценка стоимости денежных средств во времени. 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виды инвестиционных рисков. Процесс регулирования инвестиционных рисков.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стоимости инвестиционного капитала.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экономической оценки и финансового обоснования реальных инвестиционных проектов. Понятие и виды эффективности инвестиционных проектов.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потоки инвестиционного проекта и их оценка. Финансовая реализуемость инвестиционного проекта.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методы оценки реальных инвестиционных проектов. Содержание и роль простых методов оценки эффективности инвестиций.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инвестиций, основанные на дисконтировании. Сравнительная оценка эффективности инвестиционных проектов.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Учет факторов риска и неопределенности при оценке инвестиционных проектов. 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характеристика методов финансирования инвестиционных проектов. Внутреннее и внешнее финансирование.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Акционирование как метод финансирования инвестиционных проектов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Венчурное финансирование инвестиционных проектов.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Кредитное финансирование инвестиционных проектов. Инвестиционные кредиты банков и целевые облигационные займы.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 как метод финансирования инвестиционных проектов.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финансирование инвестиционных проектов. Условия и порядок конкурсного отбора и финансирования инвестиционных проектов за счет бюджетных средств.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Проектное финансирование: сущность, виды, модели.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финансовых инструментов.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инвестиционных качеств ценных бумаг. Классификация ценных бумаг по инвестиционным качествам.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Фундаментальный анализ ценных бумаг: сущность и методы. Технический анализ ценных бумаг.</w:t>
      </w:r>
      <w:r w:rsidRPr="006B7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 оценка ценных бумаг.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инвестирования в ценные бумаги.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теория портфеля. Понятие, виды, принципы и порядок формирования инвестиционного портфеля.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моделирования, оценки и оптимизации инвестиционного портфеля.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Порядок формирования портфеля реальных инвестиционных проектов.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бюджет портфеля реальных инвестиционных проектов.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управление портфелем реальных инвестиционных проектов.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портфеля финансовых инвестиций.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оптимизации портфеля финансовых инвестиций. Модель Г. </w:t>
      </w:r>
      <w:proofErr w:type="spellStart"/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Марковица</w:t>
      </w:r>
      <w:proofErr w:type="spellEnd"/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Модель Д. </w:t>
      </w:r>
      <w:proofErr w:type="spellStart"/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Тобина</w:t>
      </w:r>
      <w:proofErr w:type="spellEnd"/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оптимизации портфеля финансовых инвестиций. Индексная модель У.  </w:t>
      </w:r>
      <w:proofErr w:type="spellStart"/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Шарпа</w:t>
      </w:r>
      <w:proofErr w:type="spellEnd"/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Модель </w:t>
      </w:r>
      <w:r w:rsidRPr="006B7A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оценки капитальных активов</w:t>
      </w:r>
      <w:r w:rsidRPr="006B7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7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САРМ).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формы инвестиционной деятельности предприятий.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управления инвестиционной деятельностью предприятий: содержание и основные этапы. Инвестиционная политика предприятия: цели, задачи, элементы.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инвестиционной деятельности предприятий, осуществляемой в форме капитальных вложений 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финансового обеспечения инвестиционной деятельности предприятий.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структуры источников финансирования инвестиционной деятельности предприятий: сущность, подходы и критерии.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Роль государства в инвестиционном процессе. Основные направления инвестиционной политики государства в России. 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инвестиции в российской экономике. Механизмы обеспечения эффективности государственных инвестиций.</w:t>
      </w:r>
    </w:p>
    <w:p w:rsidR="00E706D7" w:rsidRPr="006B7A9E" w:rsidRDefault="00E706D7" w:rsidP="00E706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экономической и институционально-правовой среды, стимулирующей инвестиции в реальный сектор экономики.</w:t>
      </w:r>
    </w:p>
    <w:p w:rsidR="00DA4E29" w:rsidRDefault="00DA4E29" w:rsidP="00E706D7">
      <w:pPr>
        <w:spacing w:line="240" w:lineRule="auto"/>
      </w:pPr>
    </w:p>
    <w:sectPr w:rsidR="00DA4E29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3BCE"/>
    <w:multiLevelType w:val="hybridMultilevel"/>
    <w:tmpl w:val="840C5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F277E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6D7"/>
    <w:rsid w:val="00731550"/>
    <w:rsid w:val="00DA4E29"/>
    <w:rsid w:val="00E338DE"/>
    <w:rsid w:val="00E7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706D7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706D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E706D7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4384</Characters>
  <Application>Microsoft Office Word</Application>
  <DocSecurity>0</DocSecurity>
  <Lines>36</Lines>
  <Paragraphs>10</Paragraphs>
  <ScaleCrop>false</ScaleCrop>
  <Company>ГОУВПО УдГУ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2015-10-27T12:17:00Z</dcterms:created>
  <dcterms:modified xsi:type="dcterms:W3CDTF">2015-10-27T12:18:00Z</dcterms:modified>
</cp:coreProperties>
</file>