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7C45">
        <w:rPr>
          <w:b/>
          <w:sz w:val="28"/>
          <w:szCs w:val="28"/>
        </w:rPr>
        <w:t xml:space="preserve">МЕТОДОЛОГИЧЕСКИЕ ОСНОВЫ ПСИХОЛОГО-ПЕДАГОГИЧЕСКИХ ИССЛЕДОВАНИЙ 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3F1A8A" w:rsidRDefault="003F1A8A" w:rsidP="004C6F9B">
      <w:pPr>
        <w:jc w:val="center"/>
        <w:rPr>
          <w:sz w:val="28"/>
          <w:szCs w:val="28"/>
        </w:rPr>
      </w:pPr>
    </w:p>
    <w:p w:rsidR="004C6F9B" w:rsidRDefault="004C6F9B" w:rsidP="004C6F9B">
      <w:pPr>
        <w:jc w:val="center"/>
      </w:pPr>
    </w:p>
    <w:p w:rsidR="00A87C45" w:rsidRPr="00154EE9" w:rsidRDefault="00A87C45" w:rsidP="00A87C45">
      <w:pPr>
        <w:spacing w:line="276" w:lineRule="auto"/>
        <w:jc w:val="center"/>
        <w:rPr>
          <w:b/>
          <w:sz w:val="28"/>
          <w:szCs w:val="28"/>
        </w:rPr>
      </w:pPr>
      <w:r w:rsidRPr="00154EE9">
        <w:rPr>
          <w:b/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p w:rsidR="00A87C45" w:rsidRPr="00154EE9" w:rsidRDefault="00A87C45" w:rsidP="00A87C45">
      <w:pPr>
        <w:spacing w:line="276" w:lineRule="auto"/>
        <w:rPr>
          <w:color w:val="17365D"/>
          <w:sz w:val="28"/>
          <w:szCs w:val="28"/>
        </w:rPr>
      </w:pPr>
    </w:p>
    <w:p w:rsidR="00A87C45" w:rsidRPr="00717C69" w:rsidRDefault="00A87C45" w:rsidP="00A87C45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717C69">
        <w:rPr>
          <w:spacing w:val="-10"/>
          <w:sz w:val="28"/>
          <w:szCs w:val="28"/>
        </w:rPr>
        <w:t xml:space="preserve">Промежуточная аттестация по итогам освоения дисциплины проводится в форме  </w:t>
      </w:r>
      <w:r>
        <w:rPr>
          <w:spacing w:val="-10"/>
          <w:sz w:val="28"/>
          <w:szCs w:val="28"/>
        </w:rPr>
        <w:t>контрольной работы, курсовой работы и зачета</w:t>
      </w:r>
      <w:r w:rsidRPr="00717C69">
        <w:rPr>
          <w:spacing w:val="-10"/>
          <w:sz w:val="28"/>
          <w:szCs w:val="28"/>
        </w:rPr>
        <w:t xml:space="preserve">. </w:t>
      </w:r>
    </w:p>
    <w:p w:rsidR="00A87C45" w:rsidRDefault="00A87C45" w:rsidP="00A87C45">
      <w:pPr>
        <w:spacing w:line="276" w:lineRule="auto"/>
        <w:rPr>
          <w:sz w:val="28"/>
          <w:szCs w:val="28"/>
        </w:rPr>
      </w:pPr>
    </w:p>
    <w:p w:rsidR="00A87C45" w:rsidRPr="008970A5" w:rsidRDefault="00A87C45" w:rsidP="00A87C45">
      <w:pPr>
        <w:ind w:left="360"/>
        <w:rPr>
          <w:b/>
          <w:i/>
          <w:sz w:val="28"/>
          <w:szCs w:val="28"/>
        </w:rPr>
      </w:pPr>
      <w:r w:rsidRPr="008970A5">
        <w:rPr>
          <w:b/>
          <w:i/>
          <w:sz w:val="28"/>
          <w:szCs w:val="28"/>
        </w:rPr>
        <w:t>Примерный перечень практических задач для контрольной работы:</w:t>
      </w:r>
    </w:p>
    <w:p w:rsidR="00A87C45" w:rsidRPr="00717C69" w:rsidRDefault="00A87C45" w:rsidP="00A87C45">
      <w:pPr>
        <w:rPr>
          <w:sz w:val="28"/>
          <w:szCs w:val="28"/>
        </w:rPr>
      </w:pPr>
    </w:p>
    <w:p w:rsidR="00A87C45" w:rsidRPr="00717C69" w:rsidRDefault="00A87C45" w:rsidP="00A87C45">
      <w:pPr>
        <w:jc w:val="both"/>
        <w:rPr>
          <w:sz w:val="28"/>
          <w:szCs w:val="28"/>
        </w:rPr>
      </w:pPr>
      <w:r w:rsidRPr="00717C69">
        <w:rPr>
          <w:sz w:val="28"/>
          <w:szCs w:val="28"/>
          <w:u w:val="single"/>
        </w:rPr>
        <w:t>Задача 1.</w:t>
      </w:r>
      <w:r w:rsidRPr="00717C69">
        <w:rPr>
          <w:sz w:val="28"/>
          <w:szCs w:val="28"/>
        </w:rPr>
        <w:t xml:space="preserve"> Чем отличается наблюдение научное от </w:t>
      </w:r>
      <w:proofErr w:type="gramStart"/>
      <w:r w:rsidRPr="00717C69">
        <w:rPr>
          <w:sz w:val="28"/>
          <w:szCs w:val="28"/>
        </w:rPr>
        <w:t>житейского</w:t>
      </w:r>
      <w:proofErr w:type="gramEnd"/>
      <w:r w:rsidRPr="00717C69">
        <w:rPr>
          <w:sz w:val="28"/>
          <w:szCs w:val="28"/>
        </w:rPr>
        <w:t>? Что характерно для научного наблюдения?</w:t>
      </w:r>
    </w:p>
    <w:p w:rsidR="00A87C45" w:rsidRPr="00717C69" w:rsidRDefault="00A87C45" w:rsidP="00A87C45">
      <w:pPr>
        <w:jc w:val="both"/>
        <w:rPr>
          <w:sz w:val="28"/>
          <w:szCs w:val="28"/>
        </w:rPr>
      </w:pPr>
      <w:r w:rsidRPr="00717C69">
        <w:rPr>
          <w:sz w:val="28"/>
          <w:szCs w:val="28"/>
          <w:u w:val="single"/>
        </w:rPr>
        <w:t>Задача 2.</w:t>
      </w:r>
      <w:r w:rsidRPr="00717C69">
        <w:rPr>
          <w:sz w:val="28"/>
          <w:szCs w:val="28"/>
        </w:rPr>
        <w:t xml:space="preserve"> существуют разные способы фиксации беседы: диктофон, магнитофон, запись и др. Каким средством фиксации отдать предпочтение?</w:t>
      </w:r>
    </w:p>
    <w:p w:rsidR="00A87C45" w:rsidRPr="00717C69" w:rsidRDefault="00A87C45" w:rsidP="00A87C45">
      <w:pPr>
        <w:jc w:val="both"/>
        <w:rPr>
          <w:sz w:val="28"/>
          <w:szCs w:val="28"/>
        </w:rPr>
      </w:pPr>
      <w:r w:rsidRPr="00717C69">
        <w:rPr>
          <w:sz w:val="28"/>
          <w:szCs w:val="28"/>
          <w:u w:val="single"/>
        </w:rPr>
        <w:t>Задача 3.</w:t>
      </w:r>
      <w:r w:rsidRPr="00717C69">
        <w:rPr>
          <w:sz w:val="28"/>
          <w:szCs w:val="28"/>
        </w:rPr>
        <w:t xml:space="preserve"> Учительница сообщила вам как исследователю свое мнение об ученике 7 класса Игоре? Правомерно ли записать эти данные с пометкой «объективные»?</w:t>
      </w:r>
    </w:p>
    <w:p w:rsidR="00A87C45" w:rsidRDefault="00A87C45" w:rsidP="00A87C45">
      <w:pPr>
        <w:jc w:val="both"/>
        <w:rPr>
          <w:sz w:val="28"/>
          <w:szCs w:val="28"/>
        </w:rPr>
      </w:pPr>
      <w:r w:rsidRPr="00717C69">
        <w:rPr>
          <w:sz w:val="28"/>
          <w:szCs w:val="28"/>
          <w:u w:val="single"/>
        </w:rPr>
        <w:t>Задача 4</w:t>
      </w:r>
      <w:r w:rsidRPr="00717C69">
        <w:rPr>
          <w:sz w:val="28"/>
          <w:szCs w:val="28"/>
        </w:rPr>
        <w:t xml:space="preserve">. К. </w:t>
      </w:r>
      <w:proofErr w:type="spellStart"/>
      <w:r w:rsidRPr="00717C69">
        <w:rPr>
          <w:sz w:val="28"/>
          <w:szCs w:val="28"/>
        </w:rPr>
        <w:t>Роджерс</w:t>
      </w:r>
      <w:proofErr w:type="spellEnd"/>
      <w:r w:rsidRPr="00717C69">
        <w:rPr>
          <w:sz w:val="28"/>
          <w:szCs w:val="28"/>
        </w:rPr>
        <w:t xml:space="preserve">, основываясь на своей терапевтической практике, а также на экспериментальных исследованиях, пришел к выводу, что чем дальше успешнее идет процесс терапии, тем менее предсказуемо поведение; предсказуемое поведение характерно для психики неполноценных людей в силу их ригидности. Это заставило </w:t>
      </w:r>
      <w:proofErr w:type="spellStart"/>
      <w:r w:rsidRPr="00717C69">
        <w:rPr>
          <w:sz w:val="28"/>
          <w:szCs w:val="28"/>
        </w:rPr>
        <w:t>К.Роджерса</w:t>
      </w:r>
      <w:proofErr w:type="spellEnd"/>
      <w:r w:rsidRPr="00717C69">
        <w:rPr>
          <w:sz w:val="28"/>
          <w:szCs w:val="28"/>
        </w:rPr>
        <w:t xml:space="preserve"> высказаться против общепринятого утверждения о том, что целью терапии является предсказание и контроль над человеческим поведением?</w:t>
      </w:r>
    </w:p>
    <w:p w:rsidR="00A87C45" w:rsidRDefault="00A87C45" w:rsidP="00A87C45">
      <w:pPr>
        <w:rPr>
          <w:b/>
          <w:sz w:val="28"/>
          <w:szCs w:val="28"/>
        </w:rPr>
      </w:pPr>
    </w:p>
    <w:p w:rsidR="00A87C45" w:rsidRDefault="00A87C45" w:rsidP="00A87C45">
      <w:pPr>
        <w:ind w:firstLine="360"/>
        <w:rPr>
          <w:sz w:val="28"/>
          <w:szCs w:val="28"/>
        </w:rPr>
      </w:pPr>
      <w:r w:rsidRPr="005A4FD3">
        <w:rPr>
          <w:sz w:val="28"/>
          <w:szCs w:val="28"/>
        </w:rPr>
        <w:t>Контрольная работа выполняется в письменной форме и сдается в учебный отдел</w:t>
      </w:r>
      <w:r>
        <w:rPr>
          <w:sz w:val="28"/>
          <w:szCs w:val="28"/>
        </w:rPr>
        <w:t xml:space="preserve"> для проверки.</w:t>
      </w:r>
    </w:p>
    <w:p w:rsidR="00A87C45" w:rsidRPr="005A4FD3" w:rsidRDefault="00A87C45" w:rsidP="00A87C45">
      <w:pPr>
        <w:ind w:firstLine="360"/>
        <w:rPr>
          <w:sz w:val="28"/>
          <w:szCs w:val="28"/>
        </w:rPr>
      </w:pPr>
    </w:p>
    <w:p w:rsidR="00A87C45" w:rsidRDefault="00A87C45" w:rsidP="00A87C45">
      <w:pPr>
        <w:ind w:left="360"/>
        <w:jc w:val="center"/>
        <w:rPr>
          <w:b/>
          <w:i/>
          <w:sz w:val="28"/>
          <w:szCs w:val="28"/>
        </w:rPr>
      </w:pPr>
    </w:p>
    <w:p w:rsidR="00A87C45" w:rsidRDefault="00A87C45" w:rsidP="00A87C45">
      <w:pPr>
        <w:ind w:left="360"/>
        <w:jc w:val="center"/>
        <w:rPr>
          <w:b/>
          <w:i/>
          <w:sz w:val="28"/>
          <w:szCs w:val="28"/>
        </w:rPr>
      </w:pPr>
      <w:r w:rsidRPr="008970A5">
        <w:rPr>
          <w:b/>
          <w:i/>
          <w:sz w:val="28"/>
          <w:szCs w:val="28"/>
        </w:rPr>
        <w:t>Темы курсовых работ по дисциплине</w:t>
      </w:r>
    </w:p>
    <w:p w:rsidR="00A87C45" w:rsidRPr="008970A5" w:rsidRDefault="00A87C45" w:rsidP="00A87C45">
      <w:pPr>
        <w:ind w:left="360"/>
        <w:jc w:val="center"/>
        <w:rPr>
          <w:b/>
          <w:i/>
          <w:sz w:val="28"/>
          <w:szCs w:val="28"/>
        </w:rPr>
      </w:pPr>
      <w:r w:rsidRPr="008970A5">
        <w:rPr>
          <w:b/>
          <w:i/>
          <w:sz w:val="28"/>
          <w:szCs w:val="28"/>
        </w:rPr>
        <w:t xml:space="preserve"> «Методологические основы психолого-педагогических исследований»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Метод, методика, методология и их взаимосвязь.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Соотношение понятий «наука», «философия», «мировоззрение»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Структура методологического знания. Общая характеристика философского уровня методологического знания.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Научный факт, научная теория, научный подход. Понятие научной рефлексии. Соотношение научной и житейской психологии</w:t>
      </w:r>
      <w:r>
        <w:rPr>
          <w:sz w:val="28"/>
          <w:szCs w:val="28"/>
        </w:rPr>
        <w:t>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Формы познания реальности.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Понятие и структура научной теории. Соотношение понятий теории, концепции, учения и подхода в науке. 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Исследовательские программы.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Индуктивные и дедуктивные способы построения теорий.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Категории и понятия в науке. Системы понятий в психологии Понятие научной парадигмы (по Куну)</w:t>
      </w:r>
    </w:p>
    <w:p w:rsidR="00A87C45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lastRenderedPageBreak/>
        <w:t>Естественная и гуманитарная парадигмы в психологии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Специфика психологического знания.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Толерантность в психологической науке.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Виды психологического знания. Отрасли психологии как система.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Категория субъекта в психологической науке.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Категория деятельности. Атрибуты деятельности: предметность, </w:t>
      </w:r>
      <w:proofErr w:type="spellStart"/>
      <w:r w:rsidRPr="0059766D">
        <w:rPr>
          <w:sz w:val="28"/>
          <w:szCs w:val="28"/>
        </w:rPr>
        <w:t>субъектность</w:t>
      </w:r>
      <w:proofErr w:type="spellEnd"/>
      <w:r w:rsidRPr="0059766D">
        <w:rPr>
          <w:sz w:val="28"/>
          <w:szCs w:val="28"/>
        </w:rPr>
        <w:t xml:space="preserve">, осознанность, целенаправленность и т.д. 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Категория отражения. Специфика психологического отражения, специфические черты психического отражения разных уровней.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Категория сознания. Проблема </w:t>
      </w:r>
      <w:proofErr w:type="gramStart"/>
      <w:r w:rsidRPr="0059766D">
        <w:rPr>
          <w:sz w:val="28"/>
          <w:szCs w:val="28"/>
        </w:rPr>
        <w:t>бессознательного</w:t>
      </w:r>
      <w:proofErr w:type="gramEnd"/>
      <w:r w:rsidRPr="0059766D">
        <w:rPr>
          <w:sz w:val="28"/>
          <w:szCs w:val="28"/>
        </w:rPr>
        <w:t xml:space="preserve"> в психологии.</w:t>
      </w:r>
    </w:p>
    <w:p w:rsidR="00A87C45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Варианты интерпретации понятия «лично</w:t>
      </w:r>
      <w:r>
        <w:rPr>
          <w:sz w:val="28"/>
          <w:szCs w:val="28"/>
        </w:rPr>
        <w:t>сть» в психологии</w:t>
      </w:r>
      <w:r w:rsidRPr="0059766D">
        <w:rPr>
          <w:sz w:val="28"/>
          <w:szCs w:val="28"/>
        </w:rPr>
        <w:t xml:space="preserve">. 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9766D">
        <w:rPr>
          <w:sz w:val="28"/>
          <w:szCs w:val="28"/>
        </w:rPr>
        <w:t>сихолого-педагогическое исследование: сущность, виды</w:t>
      </w:r>
      <w:proofErr w:type="gramStart"/>
      <w:r w:rsidRPr="0059766D">
        <w:rPr>
          <w:sz w:val="28"/>
          <w:szCs w:val="28"/>
        </w:rPr>
        <w:t xml:space="preserve"> ,</w:t>
      </w:r>
      <w:proofErr w:type="gramEnd"/>
      <w:r w:rsidRPr="0059766D">
        <w:rPr>
          <w:sz w:val="28"/>
          <w:szCs w:val="28"/>
        </w:rPr>
        <w:t xml:space="preserve"> принципы, этапы.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bookmarkStart w:id="0" w:name="8"/>
      <w:bookmarkEnd w:id="0"/>
      <w:r w:rsidRPr="0059766D">
        <w:rPr>
          <w:sz w:val="28"/>
          <w:szCs w:val="28"/>
        </w:rPr>
        <w:t>Психолого-педагогическое экспериментальное исследование: сущность, виды, принципы, этапы.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Методологические принципы психологии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Общее представление о методах психолого-педагогического исследования 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Эмпирическое знание как знание, в основу которого положен опыт и 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систематическое наблюдение, основанное на опыте.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Количественные и качественные характеристики психических явлений и поведения.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Общее понятие об измерении. Измерение как выявление количественной характеристики психического явления (поведения).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Понятие независимой и зависимой переменных. Посторонние переменные. Сходство и отличия между экспериментом и</w:t>
      </w:r>
      <w:r>
        <w:rPr>
          <w:sz w:val="28"/>
          <w:szCs w:val="28"/>
        </w:rPr>
        <w:t xml:space="preserve"> </w:t>
      </w:r>
      <w:r w:rsidRPr="0059766D">
        <w:rPr>
          <w:sz w:val="28"/>
          <w:szCs w:val="28"/>
        </w:rPr>
        <w:t>измерением.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>Процедура и основные характеристики психологического эксперимента. Организация и проведение экспериментального исследования</w:t>
      </w:r>
    </w:p>
    <w:p w:rsidR="00A87C45" w:rsidRPr="0059766D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59766D">
        <w:rPr>
          <w:sz w:val="28"/>
          <w:szCs w:val="28"/>
        </w:rPr>
        <w:t xml:space="preserve">Идеальный эксперимент и реальный эксперимент. Реальный эксперимент и «эксперимент полного соответствия». </w:t>
      </w:r>
    </w:p>
    <w:p w:rsidR="00A87C45" w:rsidRPr="00A5786F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Экспериментальная и контрольная группы. Проблемы рандомизации.</w:t>
      </w:r>
    </w:p>
    <w:p w:rsidR="00A87C45" w:rsidRPr="00A5786F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Рандомизация методом противостоящих пар.</w:t>
      </w:r>
    </w:p>
    <w:p w:rsidR="00A87C45" w:rsidRPr="00A5786F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Образы человека в психологии.</w:t>
      </w:r>
    </w:p>
    <w:p w:rsidR="00A87C45" w:rsidRPr="00A5786F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Методологические основы психологических практик с позиций</w:t>
      </w:r>
    </w:p>
    <w:p w:rsidR="00A87C45" w:rsidRPr="00A5786F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позитивистской и с позиций гуманистической парадигмы развития личности;</w:t>
      </w:r>
    </w:p>
    <w:p w:rsidR="00A87C45" w:rsidRDefault="00A87C45" w:rsidP="00A87C45">
      <w:pPr>
        <w:numPr>
          <w:ilvl w:val="1"/>
          <w:numId w:val="22"/>
        </w:numPr>
        <w:rPr>
          <w:sz w:val="28"/>
          <w:szCs w:val="28"/>
        </w:rPr>
      </w:pPr>
      <w:r w:rsidRPr="00A5786F">
        <w:rPr>
          <w:sz w:val="28"/>
          <w:szCs w:val="28"/>
        </w:rPr>
        <w:t>Методологические основы основных теорий развития личности (бихевиоризма, психоанализа, гештальтпсихологии, теории личности К.Г.Юнга, Адлера, когнитивных теорий личности).</w:t>
      </w:r>
    </w:p>
    <w:p w:rsidR="00A87C45" w:rsidRPr="00A5786F" w:rsidRDefault="00A87C45" w:rsidP="00A87C45">
      <w:pPr>
        <w:rPr>
          <w:sz w:val="28"/>
          <w:szCs w:val="28"/>
        </w:rPr>
      </w:pPr>
    </w:p>
    <w:p w:rsidR="00A87C45" w:rsidRPr="008970A5" w:rsidRDefault="00A87C45" w:rsidP="00A87C45">
      <w:pPr>
        <w:ind w:left="360"/>
        <w:jc w:val="center"/>
        <w:rPr>
          <w:b/>
          <w:i/>
          <w:sz w:val="28"/>
          <w:szCs w:val="28"/>
        </w:rPr>
      </w:pPr>
      <w:r w:rsidRPr="008970A5">
        <w:rPr>
          <w:b/>
          <w:i/>
          <w:sz w:val="28"/>
          <w:szCs w:val="28"/>
        </w:rPr>
        <w:t>Тестовые задания для зачета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1. Установите правильную последовательность построения психологического исследования: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A) гипотеза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Б) формируется эксперимент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B) задачи и цели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Г) предмет и объект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Д) контрольный эксперимент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Е) констатирующий эксперимент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Ж) вывод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2. </w:t>
      </w:r>
      <w:proofErr w:type="spellStart"/>
      <w:r w:rsidRPr="00A5786F">
        <w:rPr>
          <w:sz w:val="28"/>
          <w:szCs w:val="28"/>
        </w:rPr>
        <w:t>Лонгитюдный</w:t>
      </w:r>
      <w:proofErr w:type="spellEnd"/>
      <w:r w:rsidRPr="00A5786F">
        <w:rPr>
          <w:sz w:val="28"/>
          <w:szCs w:val="28"/>
        </w:rPr>
        <w:t xml:space="preserve"> метод исследования (по Б. Г.Ананьеву) относится </w:t>
      </w:r>
      <w:proofErr w:type="gramStart"/>
      <w:r w:rsidRPr="00A5786F">
        <w:rPr>
          <w:sz w:val="28"/>
          <w:szCs w:val="28"/>
        </w:rPr>
        <w:t>к</w:t>
      </w:r>
      <w:proofErr w:type="gramEnd"/>
      <w:r w:rsidRPr="00A5786F">
        <w:rPr>
          <w:sz w:val="28"/>
          <w:szCs w:val="28"/>
        </w:rPr>
        <w:t>: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A) организационным методам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Б) экспериментальным методам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B) эмпирическим методам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Г) интерпретационным методам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3. Метод познания, который </w:t>
      </w:r>
      <w:proofErr w:type="gramStart"/>
      <w:r w:rsidRPr="00A5786F">
        <w:rPr>
          <w:sz w:val="28"/>
          <w:szCs w:val="28"/>
        </w:rPr>
        <w:t>ограничивается регистрацией выявленных фактов в исследованиях называется</w:t>
      </w:r>
      <w:proofErr w:type="gramEnd"/>
      <w:r w:rsidRPr="00A5786F">
        <w:rPr>
          <w:sz w:val="28"/>
          <w:szCs w:val="28"/>
        </w:rPr>
        <w:t>: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A) наблюдением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Б) </w:t>
      </w:r>
      <w:proofErr w:type="spellStart"/>
      <w:r w:rsidRPr="00A5786F">
        <w:rPr>
          <w:sz w:val="28"/>
          <w:szCs w:val="28"/>
        </w:rPr>
        <w:t>константирующим</w:t>
      </w:r>
      <w:proofErr w:type="spellEnd"/>
      <w:r w:rsidRPr="00A5786F">
        <w:rPr>
          <w:sz w:val="28"/>
          <w:szCs w:val="28"/>
        </w:rPr>
        <w:t xml:space="preserve"> экспериментом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B) формирующим экспериментом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Г) </w:t>
      </w:r>
      <w:proofErr w:type="spellStart"/>
      <w:r w:rsidRPr="00A5786F">
        <w:rPr>
          <w:sz w:val="28"/>
          <w:szCs w:val="28"/>
        </w:rPr>
        <w:t>квазиэкспериментом</w:t>
      </w:r>
      <w:proofErr w:type="spellEnd"/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4. Наиболее высокая точность результатов исследования обеспечивается </w:t>
      </w:r>
      <w:proofErr w:type="gramStart"/>
      <w:r w:rsidRPr="00A5786F">
        <w:rPr>
          <w:sz w:val="28"/>
          <w:szCs w:val="28"/>
        </w:rPr>
        <w:t>при</w:t>
      </w:r>
      <w:proofErr w:type="gramEnd"/>
      <w:r w:rsidRPr="00A5786F">
        <w:rPr>
          <w:sz w:val="28"/>
          <w:szCs w:val="28"/>
        </w:rPr>
        <w:t>: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A) </w:t>
      </w:r>
      <w:proofErr w:type="spellStart"/>
      <w:r w:rsidRPr="00A5786F">
        <w:rPr>
          <w:sz w:val="28"/>
          <w:szCs w:val="28"/>
        </w:rPr>
        <w:t>экспериметальном</w:t>
      </w:r>
      <w:proofErr w:type="spellEnd"/>
      <w:r w:rsidRPr="00A5786F">
        <w:rPr>
          <w:sz w:val="28"/>
          <w:szCs w:val="28"/>
        </w:rPr>
        <w:t xml:space="preserve"> методе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Б) </w:t>
      </w:r>
      <w:proofErr w:type="gramStart"/>
      <w:r w:rsidRPr="00A5786F">
        <w:rPr>
          <w:sz w:val="28"/>
          <w:szCs w:val="28"/>
        </w:rPr>
        <w:t>наблюдении</w:t>
      </w:r>
      <w:proofErr w:type="gramEnd"/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B) </w:t>
      </w:r>
      <w:proofErr w:type="spellStart"/>
      <w:r w:rsidRPr="00A5786F">
        <w:rPr>
          <w:sz w:val="28"/>
          <w:szCs w:val="28"/>
        </w:rPr>
        <w:t>контент-анализе</w:t>
      </w:r>
      <w:proofErr w:type="spellEnd"/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Г) методе анализа продуктов деятельности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5. Контрольные вопросы анкеты дают возможность: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A) установить правдивость сообщаемых респондентом сведений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Б) контролировать полноту заполнения анкеты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B) исключить из дальнейшего рассмотрения недостоверные ответы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Г) контролировать правильность заполнения анкеты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6. </w:t>
      </w:r>
      <w:proofErr w:type="spellStart"/>
      <w:r w:rsidRPr="00A5786F">
        <w:rPr>
          <w:sz w:val="28"/>
          <w:szCs w:val="28"/>
        </w:rPr>
        <w:t>Валидность</w:t>
      </w:r>
      <w:proofErr w:type="spellEnd"/>
      <w:r w:rsidRPr="00A5786F">
        <w:rPr>
          <w:sz w:val="28"/>
          <w:szCs w:val="28"/>
        </w:rPr>
        <w:t xml:space="preserve"> как достоверность вывода зависит </w:t>
      </w:r>
      <w:proofErr w:type="gramStart"/>
      <w:r w:rsidRPr="00A5786F">
        <w:rPr>
          <w:sz w:val="28"/>
          <w:szCs w:val="28"/>
        </w:rPr>
        <w:t>от</w:t>
      </w:r>
      <w:proofErr w:type="gramEnd"/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A) характера реальных условий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Б) выбранных методов исследования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 xml:space="preserve">B) адекватности выбора средств </w:t>
      </w:r>
    </w:p>
    <w:p w:rsidR="00A87C45" w:rsidRPr="00A5786F" w:rsidRDefault="00A87C45" w:rsidP="00A87C45">
      <w:pPr>
        <w:rPr>
          <w:sz w:val="28"/>
          <w:szCs w:val="28"/>
        </w:rPr>
      </w:pPr>
      <w:r w:rsidRPr="00A5786F">
        <w:rPr>
          <w:sz w:val="28"/>
          <w:szCs w:val="28"/>
        </w:rPr>
        <w:t>Г) испытуемых</w:t>
      </w:r>
    </w:p>
    <w:sectPr w:rsidR="00A87C45" w:rsidRPr="00A5786F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B1" w:rsidRDefault="000520B1" w:rsidP="00F35B92">
      <w:r>
        <w:separator/>
      </w:r>
    </w:p>
  </w:endnote>
  <w:endnote w:type="continuationSeparator" w:id="0">
    <w:p w:rsidR="000520B1" w:rsidRDefault="000520B1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B1" w:rsidRDefault="000520B1" w:rsidP="00F35B92">
      <w:r>
        <w:separator/>
      </w:r>
    </w:p>
  </w:footnote>
  <w:footnote w:type="continuationSeparator" w:id="0">
    <w:p w:rsidR="000520B1" w:rsidRDefault="000520B1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209A"/>
    <w:multiLevelType w:val="hybridMultilevel"/>
    <w:tmpl w:val="521A0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53D45"/>
    <w:multiLevelType w:val="hybridMultilevel"/>
    <w:tmpl w:val="8BB6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F9B"/>
    <w:rsid w:val="000520B1"/>
    <w:rsid w:val="000721CD"/>
    <w:rsid w:val="00261E8E"/>
    <w:rsid w:val="00280E86"/>
    <w:rsid w:val="003F1A8A"/>
    <w:rsid w:val="003F4A7A"/>
    <w:rsid w:val="004C6F9B"/>
    <w:rsid w:val="00565D4E"/>
    <w:rsid w:val="00601224"/>
    <w:rsid w:val="00731550"/>
    <w:rsid w:val="007B38DA"/>
    <w:rsid w:val="008F296D"/>
    <w:rsid w:val="00913AF8"/>
    <w:rsid w:val="0094566F"/>
    <w:rsid w:val="00A87C45"/>
    <w:rsid w:val="00AD3F3F"/>
    <w:rsid w:val="00D9348D"/>
    <w:rsid w:val="00DA4E29"/>
    <w:rsid w:val="00E360F2"/>
    <w:rsid w:val="00E72BDE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6</cp:revision>
  <dcterms:created xsi:type="dcterms:W3CDTF">2016-01-12T07:56:00Z</dcterms:created>
  <dcterms:modified xsi:type="dcterms:W3CDTF">2016-01-28T12:16:00Z</dcterms:modified>
</cp:coreProperties>
</file>