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964BF1" w:rsidRPr="00003930" w:rsidRDefault="00F14C26" w:rsidP="00964BF1">
      <w:pPr>
        <w:jc w:val="center"/>
        <w:rPr>
          <w:i/>
          <w:sz w:val="28"/>
          <w:szCs w:val="28"/>
        </w:rPr>
      </w:pPr>
      <w:r w:rsidRPr="0074473D">
        <w:rPr>
          <w:b/>
          <w:spacing w:val="-1"/>
          <w:sz w:val="40"/>
          <w:szCs w:val="40"/>
        </w:rPr>
        <w:t>«</w:t>
      </w:r>
      <w:r w:rsidR="00AA75E5">
        <w:rPr>
          <w:b/>
          <w:spacing w:val="-1"/>
          <w:sz w:val="40"/>
          <w:szCs w:val="40"/>
        </w:rPr>
        <w:t>Коммуникативный тренинг</w:t>
      </w:r>
      <w:r w:rsidR="00964BF1">
        <w:rPr>
          <w:b/>
          <w:sz w:val="28"/>
          <w:szCs w:val="28"/>
        </w:rPr>
        <w:t>»</w:t>
      </w: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964BF1" w:rsidRDefault="00964BF1" w:rsidP="00F14C26">
      <w:pPr>
        <w:jc w:val="center"/>
        <w:rPr>
          <w:sz w:val="28"/>
          <w:szCs w:val="28"/>
        </w:rPr>
      </w:pPr>
    </w:p>
    <w:p w:rsidR="00696017" w:rsidRDefault="00696017" w:rsidP="00F14C26">
      <w:pPr>
        <w:jc w:val="center"/>
        <w:rPr>
          <w:sz w:val="28"/>
          <w:szCs w:val="28"/>
        </w:rPr>
      </w:pPr>
    </w:p>
    <w:p w:rsidR="0072751A" w:rsidRDefault="0072751A" w:rsidP="00F14C26">
      <w:pPr>
        <w:jc w:val="center"/>
        <w:rPr>
          <w:sz w:val="28"/>
          <w:szCs w:val="28"/>
        </w:rPr>
      </w:pPr>
    </w:p>
    <w:p w:rsidR="00AA75E5" w:rsidRDefault="00AA75E5" w:rsidP="00AA7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для зачета.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общения. 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механизмы общения. Коммуникативная сторона общения.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коммуникации. 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невербальных средств 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Жесты обмана.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Праксемика</w:t>
      </w:r>
      <w:proofErr w:type="spellEnd"/>
      <w:r>
        <w:rPr>
          <w:sz w:val="28"/>
          <w:szCs w:val="28"/>
        </w:rPr>
        <w:t xml:space="preserve"> (жесты и территории).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Невербальная настройка на собеседника. 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языка телодвижения. Ошибки толкования жестов. 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Жесты барьеров общения. 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Жесты характерные для процесса ухаживания. Пара и экстралингвистика. 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Визуальное общение. 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Вербальная коммуникация. Особенности </w:t>
      </w:r>
      <w:proofErr w:type="spellStart"/>
      <w:r>
        <w:rPr>
          <w:sz w:val="28"/>
          <w:szCs w:val="28"/>
        </w:rPr>
        <w:t>ретиального</w:t>
      </w:r>
      <w:proofErr w:type="spellEnd"/>
      <w:r>
        <w:rPr>
          <w:sz w:val="28"/>
          <w:szCs w:val="28"/>
        </w:rPr>
        <w:t xml:space="preserve"> и аксиального общения.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Интерактивная сторона общения. 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Партнерское общение. 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 в конфликтной ситуации. 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Перцептивная</w:t>
      </w:r>
      <w:proofErr w:type="spellEnd"/>
      <w:r>
        <w:rPr>
          <w:sz w:val="28"/>
          <w:szCs w:val="28"/>
        </w:rPr>
        <w:t xml:space="preserve"> сторона общения.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Механизмы взаимопонимания. 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Свойства темперамента и общение. 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Механизмы и приемы межличностного контакта. 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Дифференциация уверенного, неуверенного и агрессивного поведения. </w:t>
      </w:r>
    </w:p>
    <w:p w:rsidR="00AA75E5" w:rsidRDefault="00AA75E5" w:rsidP="00AA75E5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передачи информации. </w:t>
      </w:r>
    </w:p>
    <w:p w:rsidR="00AA75E5" w:rsidRDefault="00AA75E5" w:rsidP="00AA75E5">
      <w:pPr>
        <w:spacing w:line="360" w:lineRule="auto"/>
        <w:ind w:firstLine="708"/>
        <w:jc w:val="both"/>
        <w:rPr>
          <w:sz w:val="28"/>
          <w:szCs w:val="28"/>
        </w:rPr>
      </w:pPr>
    </w:p>
    <w:sectPr w:rsidR="00AA75E5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7290"/>
    <w:multiLevelType w:val="hybridMultilevel"/>
    <w:tmpl w:val="B1CA24C4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F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FD752BF"/>
    <w:multiLevelType w:val="hybridMultilevel"/>
    <w:tmpl w:val="7FECE1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18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14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18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2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26"/>
    <w:rsid w:val="001030C0"/>
    <w:rsid w:val="001A6975"/>
    <w:rsid w:val="002E1564"/>
    <w:rsid w:val="0030196D"/>
    <w:rsid w:val="00305BB4"/>
    <w:rsid w:val="003F4A7A"/>
    <w:rsid w:val="003F7D7C"/>
    <w:rsid w:val="00434008"/>
    <w:rsid w:val="00445D08"/>
    <w:rsid w:val="00495B11"/>
    <w:rsid w:val="005E5306"/>
    <w:rsid w:val="00601224"/>
    <w:rsid w:val="00650BB0"/>
    <w:rsid w:val="006662F6"/>
    <w:rsid w:val="00696017"/>
    <w:rsid w:val="006A4AE0"/>
    <w:rsid w:val="0072751A"/>
    <w:rsid w:val="00731550"/>
    <w:rsid w:val="0074473D"/>
    <w:rsid w:val="00913AF8"/>
    <w:rsid w:val="00964BF1"/>
    <w:rsid w:val="00A12342"/>
    <w:rsid w:val="00AA75E5"/>
    <w:rsid w:val="00AE4377"/>
    <w:rsid w:val="00D96B24"/>
    <w:rsid w:val="00DA4E29"/>
    <w:rsid w:val="00DB00B1"/>
    <w:rsid w:val="00E02038"/>
    <w:rsid w:val="00F010AB"/>
    <w:rsid w:val="00F1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a8">
    <w:name w:val="Normal (Web)"/>
    <w:basedOn w:val="a"/>
    <w:rsid w:val="00964BF1"/>
    <w:pPr>
      <w:spacing w:before="100" w:beforeAutospacing="1" w:after="100" w:afterAutospacing="1"/>
    </w:pPr>
  </w:style>
  <w:style w:type="paragraph" w:styleId="a9">
    <w:name w:val="caption"/>
    <w:basedOn w:val="a"/>
    <w:semiHidden/>
    <w:unhideWhenUsed/>
    <w:qFormat/>
    <w:rsid w:val="00AA75E5"/>
    <w:p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14</cp:revision>
  <cp:lastPrinted>2016-01-12T07:31:00Z</cp:lastPrinted>
  <dcterms:created xsi:type="dcterms:W3CDTF">2016-01-12T07:14:00Z</dcterms:created>
  <dcterms:modified xsi:type="dcterms:W3CDTF">2016-01-28T12:53:00Z</dcterms:modified>
</cp:coreProperties>
</file>