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CE" w:rsidRDefault="005010CE" w:rsidP="005010CE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763">
        <w:rPr>
          <w:rFonts w:ascii="Times New Roman" w:hAnsi="Times New Roman" w:cs="Times New Roman"/>
          <w:b/>
          <w:sz w:val="24"/>
          <w:szCs w:val="24"/>
        </w:rPr>
        <w:t>Задания для контрольной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</w:p>
    <w:p w:rsidR="005010CE" w:rsidRPr="007E2763" w:rsidRDefault="005010CE" w:rsidP="005010CE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«Информационный менеджмент»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 w:rsidRPr="007E2763"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(информационных технологий)</w:t>
      </w:r>
      <w:r w:rsidRPr="007E2763">
        <w:rPr>
          <w:rFonts w:ascii="Times New Roman" w:hAnsi="Times New Roman" w:cs="Times New Roman"/>
          <w:sz w:val="24"/>
          <w:szCs w:val="24"/>
        </w:rPr>
        <w:t xml:space="preserve"> в управлении предприятием.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>Основные типы ИС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(информационных систем)</w:t>
      </w:r>
      <w:r w:rsidRPr="007E2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gramStart"/>
      <w:r w:rsidRPr="007E276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E2763">
        <w:rPr>
          <w:rFonts w:ascii="Times New Roman" w:hAnsi="Times New Roman" w:cs="Times New Roman"/>
          <w:sz w:val="24"/>
          <w:szCs w:val="24"/>
        </w:rPr>
        <w:t xml:space="preserve"> и качество управления.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Тенденции в области разработки и применения ИКТ.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Интеграция меняющихся технологических платформ.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Этапы внедрения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Проблемы внедрения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Анализ влияния </w:t>
      </w:r>
      <w:proofErr w:type="gramStart"/>
      <w:r w:rsidRPr="007E276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E2763">
        <w:rPr>
          <w:rFonts w:ascii="Times New Roman" w:hAnsi="Times New Roman" w:cs="Times New Roman"/>
          <w:sz w:val="24"/>
          <w:szCs w:val="24"/>
        </w:rPr>
        <w:t xml:space="preserve"> на конкурентные рынки.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940" w:hanging="28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Риски при использовании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763">
        <w:rPr>
          <w:rFonts w:ascii="Times New Roman" w:hAnsi="Times New Roman" w:cs="Times New Roman"/>
          <w:sz w:val="24"/>
          <w:szCs w:val="24"/>
        </w:rPr>
        <w:t>Межорганизационные</w:t>
      </w:r>
      <w:proofErr w:type="spellEnd"/>
      <w:r w:rsidRPr="007E2763">
        <w:rPr>
          <w:rFonts w:ascii="Times New Roman" w:hAnsi="Times New Roman" w:cs="Times New Roman"/>
          <w:sz w:val="24"/>
          <w:szCs w:val="24"/>
        </w:rPr>
        <w:t xml:space="preserve"> ИС.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Корпоративные сети.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Обеспечение безопасности бизнеса.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Формирование и поддержка информационного партнерства.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Типы информационного партнерства.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Эволюция </w:t>
      </w:r>
      <w:proofErr w:type="gramStart"/>
      <w:r w:rsidRPr="007E276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E2763">
        <w:rPr>
          <w:rFonts w:ascii="Times New Roman" w:hAnsi="Times New Roman" w:cs="Times New Roman"/>
          <w:sz w:val="24"/>
          <w:szCs w:val="24"/>
        </w:rPr>
        <w:t xml:space="preserve"> и организационные изменения.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Организация работы на предприятии и ИС.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Управление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Функции организации и руководства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Организационные задачи в области развития и применения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/>
        <w:ind w:left="1100" w:hanging="44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Факторы, определяющие стремление пользователей </w:t>
      </w:r>
      <w:proofErr w:type="gramStart"/>
      <w:r w:rsidRPr="007E276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E2763">
        <w:rPr>
          <w:rFonts w:ascii="Times New Roman" w:hAnsi="Times New Roman" w:cs="Times New Roman"/>
          <w:sz w:val="24"/>
          <w:szCs w:val="24"/>
        </w:rPr>
        <w:t xml:space="preserve"> к доминирова</w:t>
      </w:r>
      <w:r w:rsidR="004156B8">
        <w:rPr>
          <w:rFonts w:ascii="Times New Roman" w:hAnsi="Times New Roman" w:cs="Times New Roman"/>
          <w:sz w:val="24"/>
          <w:szCs w:val="24"/>
        </w:rPr>
        <w:t>нию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Факторы в пользу контроля со стороны подразделения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Координация политики в области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Управление операциями с информацией.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Технологическое планирование ИТ. </w:t>
      </w:r>
    </w:p>
    <w:p w:rsidR="005010CE" w:rsidRPr="007E2763" w:rsidRDefault="005010CE" w:rsidP="005010C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108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Управление мощностями ИТ.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82"/>
        </w:tabs>
        <w:overflowPunct w:val="0"/>
        <w:autoSpaceDE w:val="0"/>
        <w:autoSpaceDN w:val="0"/>
        <w:adjustRightInd w:val="0"/>
        <w:spacing w:after="0"/>
        <w:ind w:left="0" w:right="100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>Управление персоналом, за</w:t>
      </w:r>
      <w:r>
        <w:rPr>
          <w:rFonts w:ascii="Times New Roman" w:hAnsi="Times New Roman" w:cs="Times New Roman"/>
          <w:sz w:val="24"/>
          <w:szCs w:val="24"/>
        </w:rPr>
        <w:t>нятым в операционных подразделе</w:t>
      </w:r>
      <w:r w:rsidRPr="007E2763">
        <w:rPr>
          <w:rFonts w:ascii="Times New Roman" w:hAnsi="Times New Roman" w:cs="Times New Roman"/>
          <w:sz w:val="24"/>
          <w:szCs w:val="24"/>
        </w:rPr>
        <w:t xml:space="preserve">ниях ИКТ.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Процессы управления ИКТ.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Текущее управление ИКТ.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Эволюция </w:t>
      </w:r>
      <w:proofErr w:type="gramStart"/>
      <w:r w:rsidRPr="007E276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E2763">
        <w:rPr>
          <w:rFonts w:ascii="Times New Roman" w:hAnsi="Times New Roman" w:cs="Times New Roman"/>
          <w:sz w:val="24"/>
          <w:szCs w:val="24"/>
        </w:rPr>
        <w:t xml:space="preserve"> и текущее управление.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Аудит ИТ.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Факторы, вызывающие потребность в планировании ИТ.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Ограничения на результативность планирования ИТ.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Управление информационными ресурсами через стратегическое партнерство.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Использование внешних источников ИТ. </w:t>
      </w:r>
    </w:p>
    <w:p w:rsidR="005010CE" w:rsidRPr="007E2763" w:rsidRDefault="005010CE" w:rsidP="005010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427"/>
        <w:jc w:val="both"/>
        <w:rPr>
          <w:rFonts w:ascii="Times New Roman" w:hAnsi="Times New Roman" w:cs="Times New Roman"/>
          <w:sz w:val="24"/>
          <w:szCs w:val="24"/>
        </w:rPr>
      </w:pPr>
      <w:r w:rsidRPr="007E2763">
        <w:rPr>
          <w:rFonts w:ascii="Times New Roman" w:hAnsi="Times New Roman" w:cs="Times New Roman"/>
          <w:sz w:val="24"/>
          <w:szCs w:val="24"/>
        </w:rPr>
        <w:t xml:space="preserve">Этические и социальные последствия внедрения ИТ. </w:t>
      </w:r>
    </w:p>
    <w:p w:rsidR="005010CE" w:rsidRPr="007E2763" w:rsidRDefault="005010CE" w:rsidP="005010C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829" w:rsidRDefault="00011829"/>
    <w:sectPr w:rsidR="00011829" w:rsidSect="004156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10CE"/>
    <w:rsid w:val="00011829"/>
    <w:rsid w:val="002212DF"/>
    <w:rsid w:val="002D0B2A"/>
    <w:rsid w:val="004156B8"/>
    <w:rsid w:val="005010CE"/>
    <w:rsid w:val="00A6495F"/>
    <w:rsid w:val="00C6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C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2009-12-31T20:11:00Z</dcterms:created>
  <dcterms:modified xsi:type="dcterms:W3CDTF">2017-10-11T11:04:00Z</dcterms:modified>
</cp:coreProperties>
</file>