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9E" w:rsidRPr="0015019E" w:rsidRDefault="0015019E" w:rsidP="0015019E">
      <w:pPr>
        <w:jc w:val="center"/>
        <w:rPr>
          <w:b/>
          <w:sz w:val="28"/>
          <w:szCs w:val="28"/>
        </w:rPr>
      </w:pPr>
      <w:bookmarkStart w:id="0" w:name="_Toc170628476"/>
      <w:bookmarkStart w:id="1" w:name="_Toc430783874"/>
      <w:r w:rsidRPr="0015019E">
        <w:rPr>
          <w:b/>
          <w:sz w:val="28"/>
          <w:szCs w:val="28"/>
        </w:rPr>
        <w:t>МИНИСТЕРСТВО ОБРАЗОВАНИЯ И НАУКИ РФ</w:t>
      </w:r>
    </w:p>
    <w:p w:rsidR="0015019E" w:rsidRPr="0015019E" w:rsidRDefault="0015019E" w:rsidP="0015019E">
      <w:pPr>
        <w:jc w:val="center"/>
        <w:rPr>
          <w:b/>
          <w:sz w:val="28"/>
          <w:szCs w:val="28"/>
        </w:rPr>
      </w:pPr>
      <w:r w:rsidRPr="0015019E">
        <w:rPr>
          <w:b/>
          <w:sz w:val="28"/>
          <w:szCs w:val="28"/>
        </w:rPr>
        <w:t xml:space="preserve">ФИЛИАЛ </w:t>
      </w:r>
      <w:proofErr w:type="gramStart"/>
      <w:r w:rsidRPr="0015019E">
        <w:rPr>
          <w:b/>
          <w:sz w:val="28"/>
          <w:szCs w:val="28"/>
        </w:rPr>
        <w:t>ФЕДЕРАЛЬНОГО</w:t>
      </w:r>
      <w:proofErr w:type="gramEnd"/>
      <w:r w:rsidRPr="0015019E">
        <w:rPr>
          <w:b/>
          <w:sz w:val="28"/>
          <w:szCs w:val="28"/>
        </w:rPr>
        <w:t xml:space="preserve"> ГОСУДАРСТВЕННОГО БЮДЖЕТНОГО </w:t>
      </w:r>
    </w:p>
    <w:p w:rsidR="0015019E" w:rsidRPr="0015019E" w:rsidRDefault="0015019E" w:rsidP="0015019E">
      <w:pPr>
        <w:jc w:val="center"/>
        <w:rPr>
          <w:b/>
          <w:sz w:val="28"/>
          <w:szCs w:val="28"/>
        </w:rPr>
      </w:pPr>
      <w:r w:rsidRPr="0015019E">
        <w:rPr>
          <w:b/>
          <w:sz w:val="28"/>
          <w:szCs w:val="28"/>
        </w:rPr>
        <w:t>ОБРАЗОВАТЕЛЬНОГО УЧРЕЖДЕНИЯ</w:t>
      </w:r>
    </w:p>
    <w:p w:rsidR="0015019E" w:rsidRPr="0015019E" w:rsidRDefault="0015019E" w:rsidP="0015019E">
      <w:pPr>
        <w:jc w:val="center"/>
        <w:rPr>
          <w:b/>
          <w:sz w:val="28"/>
          <w:szCs w:val="28"/>
        </w:rPr>
      </w:pPr>
      <w:r w:rsidRPr="0015019E">
        <w:rPr>
          <w:b/>
          <w:sz w:val="28"/>
          <w:szCs w:val="28"/>
        </w:rPr>
        <w:t>ВЫСШЕГО ОБРАЗОВАНИЯ</w:t>
      </w:r>
    </w:p>
    <w:p w:rsidR="0015019E" w:rsidRPr="0015019E" w:rsidRDefault="0015019E" w:rsidP="0015019E">
      <w:pPr>
        <w:jc w:val="center"/>
        <w:rPr>
          <w:b/>
          <w:sz w:val="28"/>
          <w:szCs w:val="28"/>
        </w:rPr>
      </w:pPr>
      <w:r w:rsidRPr="0015019E">
        <w:rPr>
          <w:b/>
          <w:sz w:val="28"/>
          <w:szCs w:val="28"/>
        </w:rPr>
        <w:t>«УДМУРТСКИЙ ГОСУДАРСТВЕННЫЙ УНИВЕРСИТЕТ» В Г. МОЖГЕ</w:t>
      </w:r>
    </w:p>
    <w:p w:rsidR="0015019E" w:rsidRPr="0015019E" w:rsidRDefault="0015019E" w:rsidP="0015019E">
      <w:pPr>
        <w:jc w:val="center"/>
        <w:rPr>
          <w:b/>
          <w:sz w:val="28"/>
          <w:szCs w:val="28"/>
        </w:rPr>
      </w:pPr>
      <w:r w:rsidRPr="0015019E">
        <w:rPr>
          <w:b/>
          <w:sz w:val="28"/>
          <w:szCs w:val="28"/>
        </w:rPr>
        <w:t>КАФЕДРА ГУМАНИТАРНЫХ И СОЦИАЛЬНО-ЭКОНОМИЧЕСКИХ ДИСЦИПЛИН</w:t>
      </w:r>
    </w:p>
    <w:p w:rsidR="0015019E" w:rsidRPr="0015019E" w:rsidRDefault="0015019E" w:rsidP="0015019E">
      <w:pPr>
        <w:rPr>
          <w:sz w:val="28"/>
          <w:szCs w:val="28"/>
        </w:rPr>
      </w:pPr>
    </w:p>
    <w:p w:rsidR="0015019E" w:rsidRPr="0015019E" w:rsidRDefault="0015019E" w:rsidP="0015019E">
      <w:pPr>
        <w:jc w:val="center"/>
        <w:rPr>
          <w:b/>
          <w:sz w:val="28"/>
          <w:szCs w:val="28"/>
        </w:rPr>
      </w:pPr>
    </w:p>
    <w:p w:rsidR="0015019E" w:rsidRPr="0015019E" w:rsidRDefault="0015019E" w:rsidP="0015019E">
      <w:pPr>
        <w:jc w:val="center"/>
        <w:rPr>
          <w:b/>
          <w:sz w:val="28"/>
          <w:szCs w:val="28"/>
        </w:rPr>
      </w:pPr>
    </w:p>
    <w:p w:rsidR="0015019E" w:rsidRPr="0015019E" w:rsidRDefault="0015019E" w:rsidP="0015019E">
      <w:pPr>
        <w:jc w:val="center"/>
        <w:rPr>
          <w:b/>
          <w:sz w:val="28"/>
          <w:szCs w:val="28"/>
        </w:rPr>
      </w:pPr>
    </w:p>
    <w:p w:rsidR="0015019E" w:rsidRPr="0015019E" w:rsidRDefault="0015019E" w:rsidP="0015019E">
      <w:pPr>
        <w:jc w:val="center"/>
        <w:rPr>
          <w:b/>
          <w:sz w:val="28"/>
          <w:szCs w:val="28"/>
        </w:rPr>
      </w:pPr>
    </w:p>
    <w:p w:rsidR="0015019E" w:rsidRPr="0015019E" w:rsidRDefault="0015019E" w:rsidP="0015019E">
      <w:pPr>
        <w:jc w:val="center"/>
        <w:rPr>
          <w:b/>
          <w:sz w:val="28"/>
          <w:szCs w:val="28"/>
        </w:rPr>
      </w:pPr>
    </w:p>
    <w:p w:rsidR="0015019E" w:rsidRDefault="0015019E" w:rsidP="0015019E">
      <w:pPr>
        <w:pStyle w:val="Heading1"/>
        <w:ind w:left="0"/>
        <w:jc w:val="center"/>
        <w:rPr>
          <w:rFonts w:cs="Times New Roman"/>
          <w:sz w:val="28"/>
          <w:szCs w:val="28"/>
          <w:lang w:val="ru-RU"/>
        </w:rPr>
      </w:pPr>
      <w:r w:rsidRPr="0015019E">
        <w:rPr>
          <w:rFonts w:cs="Times New Roman"/>
          <w:sz w:val="28"/>
          <w:szCs w:val="28"/>
          <w:lang w:val="ru-RU"/>
        </w:rPr>
        <w:t xml:space="preserve">Контрольная работа </w:t>
      </w:r>
      <w:r>
        <w:rPr>
          <w:rFonts w:cs="Times New Roman"/>
          <w:sz w:val="28"/>
          <w:szCs w:val="28"/>
          <w:lang w:val="ru-RU"/>
        </w:rPr>
        <w:t xml:space="preserve">№ 2 </w:t>
      </w:r>
      <w:r w:rsidRPr="0015019E">
        <w:rPr>
          <w:rFonts w:cs="Times New Roman"/>
          <w:sz w:val="28"/>
          <w:szCs w:val="28"/>
          <w:lang w:val="ru-RU"/>
        </w:rPr>
        <w:t>по дисциплине «Статистика»</w:t>
      </w:r>
    </w:p>
    <w:p w:rsidR="00925685" w:rsidRPr="0015019E" w:rsidRDefault="00925685" w:rsidP="0015019E">
      <w:pPr>
        <w:pStyle w:val="Heading1"/>
        <w:ind w:left="0"/>
        <w:jc w:val="center"/>
        <w:rPr>
          <w:rFonts w:cs="Times New Roman"/>
          <w:b w:val="0"/>
          <w:bCs w:val="0"/>
          <w:sz w:val="28"/>
          <w:szCs w:val="28"/>
          <w:lang w:val="ru-RU"/>
        </w:rPr>
      </w:pPr>
      <w:r>
        <w:rPr>
          <w:rFonts w:cs="Times New Roman"/>
          <w:sz w:val="28"/>
          <w:szCs w:val="28"/>
          <w:lang w:val="ru-RU"/>
        </w:rPr>
        <w:t>(Социально-экономическая статистика)</w:t>
      </w:r>
    </w:p>
    <w:p w:rsidR="0015019E" w:rsidRPr="0015019E" w:rsidRDefault="0015019E" w:rsidP="0015019E">
      <w:pP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r w:rsidRPr="0015019E">
        <w:rPr>
          <w:sz w:val="28"/>
          <w:szCs w:val="28"/>
        </w:rPr>
        <w:t>Направление подготовки</w:t>
      </w:r>
    </w:p>
    <w:p w:rsidR="0015019E" w:rsidRPr="0015019E" w:rsidRDefault="0015019E" w:rsidP="0015019E">
      <w:pPr>
        <w:jc w:val="center"/>
        <w:rPr>
          <w:sz w:val="28"/>
          <w:szCs w:val="28"/>
        </w:rPr>
      </w:pPr>
      <w:r w:rsidRPr="0015019E">
        <w:rPr>
          <w:sz w:val="28"/>
          <w:szCs w:val="28"/>
        </w:rPr>
        <w:t xml:space="preserve">38.03.02 Менеджмент                                             </w:t>
      </w: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p>
    <w:p w:rsidR="0015019E" w:rsidRPr="0015019E" w:rsidRDefault="0015019E" w:rsidP="0015019E">
      <w:pPr>
        <w:jc w:val="center"/>
        <w:rPr>
          <w:sz w:val="28"/>
          <w:szCs w:val="28"/>
        </w:rPr>
      </w:pPr>
      <w:r w:rsidRPr="0015019E">
        <w:rPr>
          <w:sz w:val="28"/>
          <w:szCs w:val="28"/>
        </w:rPr>
        <w:t>Степень выпускника</w:t>
      </w:r>
    </w:p>
    <w:p w:rsidR="0015019E" w:rsidRPr="0015019E" w:rsidRDefault="0015019E" w:rsidP="0015019E">
      <w:pPr>
        <w:jc w:val="center"/>
        <w:rPr>
          <w:sz w:val="28"/>
          <w:szCs w:val="28"/>
        </w:rPr>
      </w:pPr>
      <w:r w:rsidRPr="0015019E">
        <w:rPr>
          <w:sz w:val="28"/>
          <w:szCs w:val="28"/>
        </w:rPr>
        <w:t>БАКАЛАВР</w:t>
      </w:r>
    </w:p>
    <w:p w:rsidR="0015019E" w:rsidRPr="0015019E" w:rsidRDefault="0015019E" w:rsidP="0015019E">
      <w:pPr>
        <w:jc w:val="center"/>
        <w:rPr>
          <w:sz w:val="28"/>
          <w:szCs w:val="28"/>
        </w:rPr>
      </w:pPr>
    </w:p>
    <w:p w:rsidR="0015019E" w:rsidRPr="0015019E" w:rsidRDefault="0015019E" w:rsidP="0015019E">
      <w:pPr>
        <w:jc w:val="center"/>
        <w:rPr>
          <w:sz w:val="28"/>
          <w:szCs w:val="28"/>
        </w:rPr>
      </w:pPr>
      <w:r w:rsidRPr="0015019E">
        <w:rPr>
          <w:sz w:val="28"/>
          <w:szCs w:val="28"/>
        </w:rPr>
        <w:t>Форма обучения</w:t>
      </w:r>
    </w:p>
    <w:p w:rsidR="0015019E" w:rsidRPr="0015019E" w:rsidRDefault="0015019E" w:rsidP="0015019E">
      <w:pPr>
        <w:jc w:val="center"/>
        <w:rPr>
          <w:sz w:val="28"/>
          <w:szCs w:val="28"/>
        </w:rPr>
      </w:pPr>
      <w:r w:rsidRPr="0015019E">
        <w:rPr>
          <w:sz w:val="28"/>
          <w:szCs w:val="28"/>
        </w:rPr>
        <w:t>заочная</w:t>
      </w:r>
    </w:p>
    <w:p w:rsidR="0015019E" w:rsidRPr="0015019E" w:rsidRDefault="0015019E" w:rsidP="0015019E">
      <w:pPr>
        <w:rPr>
          <w:sz w:val="28"/>
          <w:szCs w:val="28"/>
        </w:rPr>
      </w:pPr>
    </w:p>
    <w:p w:rsidR="0015019E" w:rsidRPr="0015019E" w:rsidRDefault="0015019E" w:rsidP="0015019E">
      <w:pPr>
        <w:rPr>
          <w:sz w:val="28"/>
          <w:szCs w:val="28"/>
        </w:rPr>
      </w:pPr>
    </w:p>
    <w:p w:rsidR="0015019E" w:rsidRPr="0015019E" w:rsidRDefault="0015019E" w:rsidP="0015019E">
      <w:pPr>
        <w:rPr>
          <w:sz w:val="28"/>
          <w:szCs w:val="28"/>
        </w:rPr>
      </w:pPr>
    </w:p>
    <w:p w:rsidR="0015019E" w:rsidRDefault="0015019E" w:rsidP="0015019E">
      <w:pPr>
        <w:rPr>
          <w:sz w:val="28"/>
          <w:szCs w:val="28"/>
        </w:rPr>
      </w:pPr>
    </w:p>
    <w:p w:rsidR="0015019E" w:rsidRPr="0015019E" w:rsidRDefault="0015019E" w:rsidP="0015019E">
      <w:pPr>
        <w:rPr>
          <w:sz w:val="28"/>
          <w:szCs w:val="28"/>
        </w:rPr>
      </w:pPr>
    </w:p>
    <w:p w:rsidR="0015019E" w:rsidRPr="0015019E" w:rsidRDefault="0015019E" w:rsidP="0015019E">
      <w:pPr>
        <w:rPr>
          <w:sz w:val="28"/>
          <w:szCs w:val="28"/>
        </w:rPr>
      </w:pPr>
    </w:p>
    <w:p w:rsidR="0015019E" w:rsidRDefault="0015019E" w:rsidP="0015019E">
      <w:pPr>
        <w:rPr>
          <w:sz w:val="28"/>
          <w:szCs w:val="28"/>
        </w:rPr>
      </w:pPr>
    </w:p>
    <w:p w:rsidR="0015019E" w:rsidRPr="0015019E" w:rsidRDefault="0015019E" w:rsidP="0015019E">
      <w:pPr>
        <w:rPr>
          <w:sz w:val="28"/>
          <w:szCs w:val="28"/>
        </w:rPr>
      </w:pPr>
    </w:p>
    <w:p w:rsidR="0015019E" w:rsidRPr="0015019E" w:rsidRDefault="0015019E" w:rsidP="0015019E">
      <w:pPr>
        <w:jc w:val="center"/>
        <w:rPr>
          <w:b/>
          <w:sz w:val="28"/>
          <w:szCs w:val="28"/>
        </w:rPr>
      </w:pPr>
      <w:r w:rsidRPr="0015019E">
        <w:rPr>
          <w:sz w:val="28"/>
          <w:szCs w:val="28"/>
        </w:rPr>
        <w:t>Можга,  201</w:t>
      </w:r>
      <w:r>
        <w:rPr>
          <w:sz w:val="28"/>
          <w:szCs w:val="28"/>
        </w:rPr>
        <w:t>6</w:t>
      </w:r>
    </w:p>
    <w:p w:rsidR="00043F94" w:rsidRDefault="00043F94" w:rsidP="00043F94">
      <w:pPr>
        <w:pStyle w:val="a5"/>
        <w:spacing w:line="480" w:lineRule="auto"/>
        <w:rPr>
          <w:sz w:val="24"/>
          <w:szCs w:val="24"/>
        </w:rPr>
      </w:pPr>
    </w:p>
    <w:p w:rsidR="00043F94" w:rsidRPr="00BB0964" w:rsidRDefault="00BB0964" w:rsidP="00043F94">
      <w:pPr>
        <w:pStyle w:val="a5"/>
        <w:spacing w:line="480" w:lineRule="auto"/>
        <w:rPr>
          <w:b/>
          <w:szCs w:val="28"/>
        </w:rPr>
      </w:pPr>
      <w:r w:rsidRPr="00BB0964">
        <w:rPr>
          <w:b/>
          <w:szCs w:val="28"/>
        </w:rPr>
        <w:lastRenderedPageBreak/>
        <w:t>СОДЕРЖАНИЕ</w:t>
      </w:r>
    </w:p>
    <w:p w:rsidR="00043F94" w:rsidRPr="00043F94" w:rsidRDefault="00BB0964" w:rsidP="00BB0964">
      <w:pPr>
        <w:pStyle w:val="a5"/>
        <w:tabs>
          <w:tab w:val="left" w:pos="7938"/>
        </w:tabs>
        <w:spacing w:line="360" w:lineRule="auto"/>
        <w:ind w:firstLine="426"/>
        <w:jc w:val="left"/>
        <w:rPr>
          <w:szCs w:val="28"/>
        </w:rPr>
      </w:pPr>
      <w:r>
        <w:rPr>
          <w:szCs w:val="28"/>
        </w:rPr>
        <w:t>1</w:t>
      </w:r>
      <w:r w:rsidRPr="00043F94">
        <w:rPr>
          <w:szCs w:val="28"/>
        </w:rPr>
        <w:t xml:space="preserve">. </w:t>
      </w:r>
      <w:r>
        <w:rPr>
          <w:szCs w:val="28"/>
        </w:rPr>
        <w:t>ВВЕДЕНИЕ</w:t>
      </w:r>
      <w:r w:rsidRPr="00043F94">
        <w:rPr>
          <w:szCs w:val="28"/>
        </w:rPr>
        <w:tab/>
      </w:r>
      <w:r>
        <w:rPr>
          <w:szCs w:val="28"/>
        </w:rPr>
        <w:tab/>
      </w:r>
      <w:r w:rsidRPr="00043F94">
        <w:rPr>
          <w:szCs w:val="28"/>
        </w:rPr>
        <w:t>3</w:t>
      </w:r>
    </w:p>
    <w:p w:rsidR="00043F94" w:rsidRDefault="00BB0964" w:rsidP="00BB0964">
      <w:pPr>
        <w:pStyle w:val="a5"/>
        <w:tabs>
          <w:tab w:val="left" w:pos="7938"/>
        </w:tabs>
        <w:spacing w:line="360" w:lineRule="auto"/>
        <w:ind w:firstLine="426"/>
        <w:jc w:val="left"/>
        <w:rPr>
          <w:szCs w:val="28"/>
        </w:rPr>
      </w:pPr>
      <w:r>
        <w:rPr>
          <w:szCs w:val="28"/>
        </w:rPr>
        <w:t>2. ТЕОРЕТИЧЕСКИЕ ОСНОВЫ СОЦИАЛЬНО-ЭКОНОМИЧЕСКОЙ СТАТИСТИКИ, СИСТЕМЫ НАЦИОНАЛЬНЫХ СЧЕТОВ И СТАТИСТИКИ ФИНАНСОВ</w:t>
      </w:r>
      <w:r>
        <w:rPr>
          <w:szCs w:val="28"/>
        </w:rPr>
        <w:tab/>
      </w:r>
      <w:r>
        <w:rPr>
          <w:szCs w:val="28"/>
        </w:rPr>
        <w:tab/>
        <w:t>4</w:t>
      </w:r>
    </w:p>
    <w:p w:rsidR="00043F94" w:rsidRPr="00043F94" w:rsidRDefault="00BB0964" w:rsidP="00BB0964">
      <w:pPr>
        <w:pStyle w:val="a5"/>
        <w:tabs>
          <w:tab w:val="left" w:pos="7938"/>
        </w:tabs>
        <w:spacing w:line="360" w:lineRule="auto"/>
        <w:ind w:firstLine="426"/>
        <w:jc w:val="left"/>
        <w:rPr>
          <w:szCs w:val="28"/>
        </w:rPr>
      </w:pPr>
      <w:r>
        <w:rPr>
          <w:szCs w:val="28"/>
        </w:rPr>
        <w:t>3</w:t>
      </w:r>
      <w:r w:rsidRPr="00043F94">
        <w:rPr>
          <w:szCs w:val="28"/>
        </w:rPr>
        <w:t xml:space="preserve">. </w:t>
      </w:r>
      <w:r w:rsidRPr="008F4EF0">
        <w:t>ВОПРОСЫ ДЛЯ ПОДГОТОВКИ К ЭКЗАМЕНУ</w:t>
      </w:r>
      <w:r w:rsidRPr="00043F94">
        <w:rPr>
          <w:szCs w:val="28"/>
        </w:rPr>
        <w:t xml:space="preserve"> </w:t>
      </w:r>
      <w:r w:rsidRPr="00043F94">
        <w:rPr>
          <w:szCs w:val="28"/>
        </w:rPr>
        <w:tab/>
      </w:r>
      <w:r>
        <w:rPr>
          <w:szCs w:val="28"/>
        </w:rPr>
        <w:tab/>
        <w:t>38</w:t>
      </w:r>
    </w:p>
    <w:p w:rsidR="00043F94" w:rsidRPr="00043F94" w:rsidRDefault="00BB0964" w:rsidP="00BB0964">
      <w:pPr>
        <w:pStyle w:val="a5"/>
        <w:tabs>
          <w:tab w:val="left" w:pos="7938"/>
        </w:tabs>
        <w:spacing w:line="360" w:lineRule="auto"/>
        <w:ind w:firstLine="426"/>
        <w:jc w:val="left"/>
        <w:rPr>
          <w:szCs w:val="28"/>
        </w:rPr>
      </w:pPr>
      <w:r>
        <w:rPr>
          <w:szCs w:val="28"/>
        </w:rPr>
        <w:t>4</w:t>
      </w:r>
      <w:r w:rsidRPr="00043F94">
        <w:rPr>
          <w:szCs w:val="28"/>
        </w:rPr>
        <w:t>.</w:t>
      </w:r>
      <w:r>
        <w:rPr>
          <w:szCs w:val="28"/>
        </w:rPr>
        <w:t>УКАЗАНИЯ ПО ВЫПОЛНЕНИЮ КОНТРОЛЬНОЙ РАБОТЫ</w:t>
      </w:r>
      <w:r>
        <w:rPr>
          <w:szCs w:val="28"/>
        </w:rPr>
        <w:tab/>
        <w:t>41</w:t>
      </w:r>
    </w:p>
    <w:p w:rsidR="00043F94" w:rsidRPr="00043F94" w:rsidRDefault="00BB0964" w:rsidP="00BB0964">
      <w:pPr>
        <w:pStyle w:val="a5"/>
        <w:tabs>
          <w:tab w:val="left" w:pos="7938"/>
        </w:tabs>
        <w:spacing w:line="360" w:lineRule="auto"/>
        <w:rPr>
          <w:szCs w:val="28"/>
        </w:rPr>
      </w:pPr>
      <w:r>
        <w:rPr>
          <w:szCs w:val="28"/>
        </w:rPr>
        <w:t xml:space="preserve">  5</w:t>
      </w:r>
      <w:r w:rsidRPr="00043F94">
        <w:rPr>
          <w:szCs w:val="28"/>
        </w:rPr>
        <w:t>.</w:t>
      </w:r>
      <w:r>
        <w:rPr>
          <w:szCs w:val="28"/>
        </w:rPr>
        <w:t>ЗАДАНИЯ К КОНТРОЛЬНОЙ РАБОТЕ</w:t>
      </w:r>
      <w:r w:rsidRPr="00043F94">
        <w:rPr>
          <w:szCs w:val="28"/>
        </w:rPr>
        <w:tab/>
      </w:r>
      <w:r>
        <w:rPr>
          <w:szCs w:val="28"/>
        </w:rPr>
        <w:t xml:space="preserve">   43</w:t>
      </w:r>
    </w:p>
    <w:p w:rsidR="00043F94" w:rsidRPr="00043F94" w:rsidRDefault="00BB0964" w:rsidP="00BB0964">
      <w:pPr>
        <w:pStyle w:val="a5"/>
        <w:tabs>
          <w:tab w:val="left" w:pos="7938"/>
        </w:tabs>
        <w:spacing w:line="360" w:lineRule="auto"/>
        <w:rPr>
          <w:szCs w:val="28"/>
        </w:rPr>
      </w:pPr>
      <w:r>
        <w:rPr>
          <w:szCs w:val="28"/>
        </w:rPr>
        <w:t xml:space="preserve">  6</w:t>
      </w:r>
      <w:r w:rsidRPr="00043F94">
        <w:rPr>
          <w:szCs w:val="28"/>
        </w:rPr>
        <w:t>.</w:t>
      </w:r>
      <w:r>
        <w:rPr>
          <w:szCs w:val="28"/>
        </w:rPr>
        <w:t>РЕКОМЕНДАЦИИ ПО РЕШЕНИЮ ЗАДАЧ</w:t>
      </w:r>
      <w:r w:rsidRPr="00043F94">
        <w:rPr>
          <w:szCs w:val="28"/>
        </w:rPr>
        <w:tab/>
      </w:r>
      <w:r>
        <w:rPr>
          <w:szCs w:val="28"/>
        </w:rPr>
        <w:t xml:space="preserve">   61</w:t>
      </w:r>
    </w:p>
    <w:p w:rsidR="00043F94" w:rsidRPr="00043F94" w:rsidRDefault="00BB0964" w:rsidP="00BB0964">
      <w:pPr>
        <w:pStyle w:val="a5"/>
        <w:tabs>
          <w:tab w:val="left" w:pos="7938"/>
        </w:tabs>
        <w:spacing w:line="360" w:lineRule="auto"/>
        <w:rPr>
          <w:szCs w:val="28"/>
        </w:rPr>
      </w:pPr>
      <w:r>
        <w:rPr>
          <w:szCs w:val="28"/>
        </w:rPr>
        <w:t xml:space="preserve">   7</w:t>
      </w:r>
      <w:r w:rsidRPr="00043F94">
        <w:rPr>
          <w:szCs w:val="28"/>
        </w:rPr>
        <w:t>.</w:t>
      </w:r>
      <w:r>
        <w:rPr>
          <w:szCs w:val="28"/>
        </w:rPr>
        <w:t>ЛИТЕРАТУРА</w:t>
      </w:r>
      <w:r w:rsidRPr="00043F94">
        <w:rPr>
          <w:szCs w:val="28"/>
        </w:rPr>
        <w:tab/>
      </w:r>
      <w:r>
        <w:rPr>
          <w:szCs w:val="28"/>
        </w:rPr>
        <w:t xml:space="preserve">    62</w:t>
      </w:r>
    </w:p>
    <w:p w:rsidR="00043F94" w:rsidRDefault="00043F94" w:rsidP="00043F94">
      <w:pPr>
        <w:jc w:val="center"/>
        <w:rPr>
          <w:sz w:val="24"/>
          <w:szCs w:val="24"/>
        </w:rPr>
        <w:sectPr w:rsidR="00043F94" w:rsidSect="002D485A">
          <w:footerReference w:type="even" r:id="rId8"/>
          <w:footerReference w:type="default" r:id="rId9"/>
          <w:pgSz w:w="11906" w:h="16838"/>
          <w:pgMar w:top="1134" w:right="1134" w:bottom="1247" w:left="1701" w:header="720" w:footer="720" w:gutter="0"/>
          <w:cols w:space="720"/>
          <w:titlePg/>
        </w:sectPr>
      </w:pPr>
    </w:p>
    <w:p w:rsidR="00BB2E99" w:rsidRPr="00891046" w:rsidRDefault="00BB2E99" w:rsidP="00BB2E99">
      <w:pPr>
        <w:pStyle w:val="1"/>
        <w:jc w:val="center"/>
        <w:rPr>
          <w:rFonts w:ascii="Times New Roman" w:hAnsi="Times New Roman"/>
        </w:rPr>
      </w:pPr>
      <w:r w:rsidRPr="00891046">
        <w:rPr>
          <w:rFonts w:ascii="Times New Roman" w:hAnsi="Times New Roman"/>
        </w:rPr>
        <w:lastRenderedPageBreak/>
        <w:t>ВВЕДЕНИЕ</w:t>
      </w:r>
      <w:bookmarkEnd w:id="0"/>
    </w:p>
    <w:p w:rsidR="00BB2E99" w:rsidRDefault="00BB2E99" w:rsidP="00BB2E99"/>
    <w:p w:rsidR="00BB2E99" w:rsidRDefault="00BB2E99" w:rsidP="00BB2E99"/>
    <w:p w:rsidR="00BB2E99" w:rsidRDefault="00BB2E99" w:rsidP="00BB2E99"/>
    <w:p w:rsidR="00BB2E99" w:rsidRPr="00816115" w:rsidRDefault="00BB2E99" w:rsidP="00BB2E99">
      <w:pPr>
        <w:ind w:firstLine="720"/>
        <w:jc w:val="both"/>
        <w:rPr>
          <w:sz w:val="28"/>
        </w:rPr>
      </w:pPr>
      <w:r w:rsidRPr="00816115">
        <w:rPr>
          <w:sz w:val="28"/>
        </w:rPr>
        <w:t>Существенные изменения в общественной и экономической жизни России, происходящие в связи с переходом на рыночные отношения, вовлечение страны в процессы интеграции на европейском и мировом рынках вызвали потребность коренного реформирования социально-экономической статистики, комплексного пересмотра всей системы учета и статистики в стране. Это связано с необходимостью получения объективной и достоверной информации о состоянии и развитии различных форм собственности, сфер экономики и социальных процессов для анализа, оценки, выявления тенденций и принятия управленческих решений на всех уровнях.</w:t>
      </w:r>
    </w:p>
    <w:p w:rsidR="00BB2E99" w:rsidRDefault="00BB2E99" w:rsidP="00BB2E99">
      <w:pPr>
        <w:pStyle w:val="FR1"/>
        <w:tabs>
          <w:tab w:val="left" w:pos="5670"/>
        </w:tabs>
        <w:spacing w:line="240" w:lineRule="auto"/>
        <w:ind w:right="-22"/>
        <w:rPr>
          <w:sz w:val="28"/>
        </w:rPr>
      </w:pPr>
      <w:r>
        <w:rPr>
          <w:sz w:val="28"/>
        </w:rPr>
        <w:t>Изучение статистики (</w:t>
      </w:r>
      <w:r w:rsidRPr="007E0CEF">
        <w:rPr>
          <w:sz w:val="28"/>
        </w:rPr>
        <w:t>Раздел «Социально-экономическая статистика, система национальных счетов и статистика финансов»</w:t>
      </w:r>
      <w:r>
        <w:rPr>
          <w:sz w:val="28"/>
        </w:rPr>
        <w:t>) призвано помочь студентам экономических специальностей овладеть методологией статистического и экономического анализа, складывающихся в общественной жизни закономерностей, обобщения тенденций развития социально-экономических процессов. При этом основное внимание студентов должно направляться на познавательные возможности и условия применения статистических показателей, раскрытие их логики, овладение вычислительными процедурами.</w:t>
      </w:r>
    </w:p>
    <w:p w:rsidR="00BB2E99" w:rsidRDefault="00BB2E99" w:rsidP="00BB2E99">
      <w:pPr>
        <w:pStyle w:val="FR1"/>
        <w:tabs>
          <w:tab w:val="left" w:pos="5670"/>
        </w:tabs>
        <w:spacing w:line="240" w:lineRule="auto"/>
        <w:ind w:right="-22"/>
        <w:rPr>
          <w:sz w:val="28"/>
        </w:rPr>
      </w:pPr>
      <w:r>
        <w:rPr>
          <w:sz w:val="28"/>
        </w:rPr>
        <w:t>Целью преподавания дисциплины является изучение студентами методов получения, обработки и анализа статистической информации о социально-экономических процессах и явлениях.</w:t>
      </w:r>
    </w:p>
    <w:p w:rsidR="00BB2E99" w:rsidRDefault="00BB2E99" w:rsidP="00BB2E99">
      <w:pPr>
        <w:pStyle w:val="FR1"/>
        <w:tabs>
          <w:tab w:val="left" w:pos="5670"/>
        </w:tabs>
        <w:spacing w:line="240" w:lineRule="auto"/>
        <w:ind w:right="-22" w:firstLine="522"/>
        <w:rPr>
          <w:sz w:val="28"/>
        </w:rPr>
      </w:pPr>
      <w:r>
        <w:rPr>
          <w:sz w:val="28"/>
        </w:rPr>
        <w:t xml:space="preserve">Изучение статистики базируется на знании общей теории статистики, экономической теории, бухгалтерского и управленческого учета, экономики отраслей народного хозяйства. </w:t>
      </w:r>
      <w:r w:rsidRPr="00816115">
        <w:rPr>
          <w:sz w:val="28"/>
          <w:szCs w:val="28"/>
        </w:rPr>
        <w:t>Однако ее целью является изучение объема, структуры, динамики, тенденции и взаимосвязи общественных явлений.</w:t>
      </w:r>
    </w:p>
    <w:p w:rsidR="00BB2E99" w:rsidRDefault="00BB2E99" w:rsidP="00BB2E99">
      <w:pPr>
        <w:pStyle w:val="FR1"/>
        <w:tabs>
          <w:tab w:val="left" w:pos="5670"/>
        </w:tabs>
        <w:spacing w:line="240" w:lineRule="auto"/>
        <w:ind w:right="-22" w:firstLine="522"/>
        <w:rPr>
          <w:sz w:val="28"/>
        </w:rPr>
      </w:pPr>
      <w:r>
        <w:rPr>
          <w:sz w:val="28"/>
        </w:rPr>
        <w:t xml:space="preserve">Задачами изучения курса является обучение студентов: использованию методов статистического и экономического анализа для исследования социально-экономических явлений и процессов; применению системы показателей социально-экономической статистики для характеристики </w:t>
      </w:r>
      <w:proofErr w:type="gramStart"/>
      <w:r>
        <w:rPr>
          <w:sz w:val="28"/>
        </w:rPr>
        <w:t>хода</w:t>
      </w:r>
      <w:proofErr w:type="gramEnd"/>
      <w:r>
        <w:rPr>
          <w:sz w:val="28"/>
        </w:rPr>
        <w:t xml:space="preserve"> проводимых в РФ экономических реформ; исследованию социально-экономического потенциала страны, процессов воспроизводства общественного продукта и национального дохода; использованию экономико-статистического анализа в различных отраслях хозяйственно-управленческой деятельности; измерению эффективности результатов хозяйствования; проведению специально организованных статистических обследований.</w:t>
      </w:r>
    </w:p>
    <w:p w:rsidR="00BB2E99" w:rsidRPr="00ED50D3" w:rsidRDefault="00BB2E99" w:rsidP="00BB2E99">
      <w:pPr>
        <w:pStyle w:val="1"/>
        <w:spacing w:before="0" w:after="0"/>
        <w:jc w:val="center"/>
        <w:rPr>
          <w:rFonts w:ascii="Times New Roman" w:hAnsi="Times New Roman"/>
          <w:b w:val="0"/>
          <w:snapToGrid w:val="0"/>
          <w:kern w:val="0"/>
          <w:sz w:val="16"/>
          <w:szCs w:val="16"/>
        </w:rPr>
      </w:pPr>
      <w:r>
        <w:rPr>
          <w:snapToGrid w:val="0"/>
          <w:kern w:val="0"/>
        </w:rPr>
        <w:br w:type="page"/>
      </w:r>
    </w:p>
    <w:p w:rsidR="00BB2E99" w:rsidRPr="00087258" w:rsidRDefault="00BB2E99" w:rsidP="00087258">
      <w:pPr>
        <w:jc w:val="center"/>
        <w:rPr>
          <w:b/>
          <w:sz w:val="28"/>
          <w:szCs w:val="28"/>
        </w:rPr>
      </w:pPr>
      <w:bookmarkStart w:id="2" w:name="_Toc170628478"/>
      <w:r w:rsidRPr="00087258">
        <w:rPr>
          <w:b/>
          <w:sz w:val="28"/>
          <w:szCs w:val="28"/>
        </w:rPr>
        <w:lastRenderedPageBreak/>
        <w:t xml:space="preserve">ТЕОРЕТИЧЕСКИЕ ОСНОВЫ </w:t>
      </w:r>
      <w:r w:rsidRPr="00087258">
        <w:rPr>
          <w:b/>
          <w:sz w:val="28"/>
          <w:szCs w:val="28"/>
        </w:rPr>
        <w:br/>
        <w:t xml:space="preserve">СОЦИАЛЬНО-ЭКОНОМИЧЕСКОЙ СТАТИСТИКИ, </w:t>
      </w:r>
      <w:r w:rsidRPr="00087258">
        <w:rPr>
          <w:b/>
          <w:sz w:val="28"/>
          <w:szCs w:val="28"/>
        </w:rPr>
        <w:br/>
        <w:t xml:space="preserve">СИСТЕМЫ НАЦИОНАЛЬНЫХ СЧЕТОВ </w:t>
      </w:r>
      <w:r w:rsidRPr="00087258">
        <w:rPr>
          <w:b/>
          <w:sz w:val="28"/>
          <w:szCs w:val="28"/>
        </w:rPr>
        <w:br/>
        <w:t>И СТАТИСТИКИ ФИНАНСОВ</w:t>
      </w:r>
      <w:bookmarkEnd w:id="2"/>
    </w:p>
    <w:p w:rsidR="00BB2E99" w:rsidRPr="00F041D8" w:rsidRDefault="00BB2E99" w:rsidP="00BB2E99">
      <w:pPr>
        <w:jc w:val="both"/>
        <w:rPr>
          <w:sz w:val="28"/>
          <w:szCs w:val="28"/>
        </w:rPr>
      </w:pPr>
    </w:p>
    <w:p w:rsidR="00BB2E99" w:rsidRPr="00177EB9" w:rsidRDefault="00BB2E99" w:rsidP="00177EB9">
      <w:pPr>
        <w:pStyle w:val="af3"/>
        <w:numPr>
          <w:ilvl w:val="0"/>
          <w:numId w:val="54"/>
        </w:numPr>
        <w:jc w:val="center"/>
        <w:rPr>
          <w:b/>
          <w:caps/>
          <w:sz w:val="28"/>
          <w:szCs w:val="28"/>
        </w:rPr>
      </w:pPr>
      <w:r w:rsidRPr="00177EB9">
        <w:rPr>
          <w:b/>
          <w:caps/>
          <w:sz w:val="28"/>
          <w:szCs w:val="28"/>
        </w:rPr>
        <w:t>Статистика населения и трудовых ресурсов</w:t>
      </w:r>
    </w:p>
    <w:p w:rsidR="00BB2E99" w:rsidRDefault="00BB2E99" w:rsidP="00BB2E99">
      <w:pPr>
        <w:ind w:firstLine="567"/>
        <w:jc w:val="both"/>
        <w:rPr>
          <w:sz w:val="28"/>
        </w:rPr>
      </w:pPr>
    </w:p>
    <w:p w:rsidR="00BB2E99" w:rsidRPr="00816115" w:rsidRDefault="00BB2E99" w:rsidP="00BB2E99">
      <w:pPr>
        <w:ind w:firstLine="567"/>
        <w:jc w:val="both"/>
        <w:rPr>
          <w:sz w:val="28"/>
        </w:rPr>
      </w:pPr>
      <w:r w:rsidRPr="00816115">
        <w:rPr>
          <w:sz w:val="28"/>
        </w:rPr>
        <w:t xml:space="preserve">Основными задачами данной темы являются: определение численности и состава населения, изучение воспроизводства и миграции населения. Численность населения характеризуется показателями, рассчитанными на определенный момент времени, либо средними показателями за тот или иной период времени. </w:t>
      </w:r>
    </w:p>
    <w:p w:rsidR="00BB2E99" w:rsidRPr="00816115" w:rsidRDefault="00BB2E99" w:rsidP="00BB2E99">
      <w:pPr>
        <w:ind w:firstLine="567"/>
        <w:jc w:val="both"/>
        <w:rPr>
          <w:sz w:val="28"/>
        </w:rPr>
      </w:pPr>
      <w:r w:rsidRPr="00816115">
        <w:rPr>
          <w:sz w:val="28"/>
        </w:rPr>
        <w:t xml:space="preserve">При учете численности населения на определенный период времени различают категории наличного и постоянного населения. В состав </w:t>
      </w:r>
      <w:r w:rsidRPr="00816115">
        <w:rPr>
          <w:i/>
          <w:sz w:val="28"/>
        </w:rPr>
        <w:t>наличного населения</w:t>
      </w:r>
      <w:r w:rsidRPr="00816115">
        <w:rPr>
          <w:sz w:val="28"/>
        </w:rPr>
        <w:t xml:space="preserve">  </w:t>
      </w:r>
      <w:r w:rsidRPr="00816115">
        <w:rPr>
          <w:i/>
          <w:sz w:val="28"/>
        </w:rPr>
        <w:t>(НН)</w:t>
      </w:r>
      <w:r w:rsidRPr="00816115">
        <w:rPr>
          <w:sz w:val="28"/>
        </w:rPr>
        <w:t xml:space="preserve">  включаются лица, находившиеся на момент учета (критический момент) в пределах данного населенного пункта. К нему относятся также лица, находившиеся за пределами рассматриваемого пункта, если в месте своего нахождения на момент учета они не могут быть учтены (на работе, в пути, исключая маршруты дальнего следования т.п.). </w:t>
      </w:r>
      <w:r w:rsidRPr="00816115">
        <w:rPr>
          <w:i/>
          <w:sz w:val="28"/>
        </w:rPr>
        <w:t>Постоянное население</w:t>
      </w:r>
      <w:r w:rsidRPr="00816115">
        <w:rPr>
          <w:sz w:val="28"/>
        </w:rPr>
        <w:t xml:space="preserve"> </w:t>
      </w:r>
      <w:r w:rsidRPr="00816115">
        <w:rPr>
          <w:i/>
          <w:sz w:val="28"/>
        </w:rPr>
        <w:t>(</w:t>
      </w:r>
      <w:proofErr w:type="gramStart"/>
      <w:r w:rsidRPr="00816115">
        <w:rPr>
          <w:i/>
          <w:sz w:val="28"/>
        </w:rPr>
        <w:t>ПН</w:t>
      </w:r>
      <w:proofErr w:type="gramEnd"/>
      <w:r w:rsidRPr="00816115">
        <w:rPr>
          <w:i/>
          <w:sz w:val="28"/>
        </w:rPr>
        <w:t>)</w:t>
      </w:r>
      <w:r w:rsidRPr="00816115">
        <w:rPr>
          <w:sz w:val="28"/>
        </w:rPr>
        <w:t xml:space="preserve">  состоит из лиц постоянно проживающих в данном населенном пункте; а также из </w:t>
      </w:r>
      <w:r w:rsidRPr="00816115">
        <w:rPr>
          <w:i/>
          <w:sz w:val="28"/>
        </w:rPr>
        <w:t>временно отсутствующих</w:t>
      </w:r>
      <w:r w:rsidRPr="00816115">
        <w:rPr>
          <w:sz w:val="28"/>
        </w:rPr>
        <w:t xml:space="preserve">  </w:t>
      </w:r>
      <w:r w:rsidRPr="00816115">
        <w:rPr>
          <w:i/>
          <w:sz w:val="28"/>
        </w:rPr>
        <w:t>(ВО)</w:t>
      </w:r>
      <w:r w:rsidRPr="00816115">
        <w:rPr>
          <w:sz w:val="28"/>
        </w:rPr>
        <w:t xml:space="preserve">  лиц, не входящих в состав наличного населения, если период их отсутствия не превышает 6 месяцев. Категория </w:t>
      </w:r>
      <w:r w:rsidRPr="00816115">
        <w:rPr>
          <w:i/>
          <w:sz w:val="28"/>
        </w:rPr>
        <w:t xml:space="preserve">временно </w:t>
      </w:r>
      <w:proofErr w:type="gramStart"/>
      <w:r w:rsidRPr="00816115">
        <w:rPr>
          <w:i/>
          <w:sz w:val="28"/>
        </w:rPr>
        <w:t>проживающих</w:t>
      </w:r>
      <w:proofErr w:type="gramEnd"/>
      <w:r w:rsidRPr="00816115">
        <w:rPr>
          <w:sz w:val="28"/>
        </w:rPr>
        <w:t xml:space="preserve">  </w:t>
      </w:r>
      <w:r w:rsidRPr="00816115">
        <w:rPr>
          <w:i/>
          <w:sz w:val="28"/>
        </w:rPr>
        <w:t>(ВП)</w:t>
      </w:r>
      <w:r w:rsidRPr="00816115">
        <w:rPr>
          <w:sz w:val="28"/>
        </w:rPr>
        <w:t xml:space="preserve">  - это часть наличного населения, на входящая в состав постоянного населения. Между этими категориями имеет место следующая взаимосвязь:</w:t>
      </w:r>
    </w:p>
    <w:p w:rsidR="00BB2E99" w:rsidRPr="00816115" w:rsidRDefault="00BB2E99" w:rsidP="00BB2E99">
      <w:pPr>
        <w:jc w:val="center"/>
        <w:rPr>
          <w:i/>
          <w:sz w:val="28"/>
        </w:rPr>
      </w:pPr>
      <w:r w:rsidRPr="00816115">
        <w:rPr>
          <w:i/>
          <w:sz w:val="28"/>
        </w:rPr>
        <w:t xml:space="preserve">НН = </w:t>
      </w:r>
      <w:proofErr w:type="gramStart"/>
      <w:r w:rsidRPr="00816115">
        <w:rPr>
          <w:i/>
          <w:sz w:val="28"/>
        </w:rPr>
        <w:t>ПН</w:t>
      </w:r>
      <w:proofErr w:type="gramEnd"/>
      <w:r w:rsidRPr="00816115">
        <w:rPr>
          <w:i/>
          <w:sz w:val="28"/>
        </w:rPr>
        <w:t xml:space="preserve"> + ВП - ВО.</w:t>
      </w:r>
    </w:p>
    <w:p w:rsidR="00BB2E99" w:rsidRPr="00816115" w:rsidRDefault="00BB2E99" w:rsidP="00BB2E99">
      <w:pPr>
        <w:jc w:val="both"/>
        <w:rPr>
          <w:i/>
          <w:sz w:val="28"/>
        </w:rPr>
      </w:pPr>
      <w:r w:rsidRPr="00816115">
        <w:rPr>
          <w:sz w:val="28"/>
        </w:rPr>
        <w:tab/>
        <w:t xml:space="preserve">Средняя численность населения может быть определена различными способами, в частности, либо </w:t>
      </w:r>
      <w:proofErr w:type="spellStart"/>
      <w:r w:rsidRPr="00816115">
        <w:rPr>
          <w:sz w:val="28"/>
        </w:rPr>
        <w:t>полусуммой</w:t>
      </w:r>
      <w:proofErr w:type="spellEnd"/>
      <w:r w:rsidRPr="00816115">
        <w:rPr>
          <w:sz w:val="28"/>
        </w:rPr>
        <w:t xml:space="preserve"> из численностей населения на начало и конец года, либо путем расчета по формуле средней хронологической </w:t>
      </w:r>
      <w:proofErr w:type="gramStart"/>
      <w:r w:rsidRPr="00816115">
        <w:rPr>
          <w:sz w:val="28"/>
        </w:rPr>
        <w:t>для</w:t>
      </w:r>
      <w:proofErr w:type="gramEnd"/>
      <w:r w:rsidRPr="00816115">
        <w:rPr>
          <w:sz w:val="28"/>
        </w:rPr>
        <w:t xml:space="preserve"> моментного динамического (заметим, более точный способ).</w:t>
      </w:r>
    </w:p>
    <w:p w:rsidR="00BB2E99" w:rsidRPr="00816115" w:rsidRDefault="00BB2E99" w:rsidP="00BB2E99">
      <w:pPr>
        <w:jc w:val="both"/>
        <w:rPr>
          <w:sz w:val="28"/>
        </w:rPr>
      </w:pPr>
      <w:r w:rsidRPr="00816115">
        <w:rPr>
          <w:sz w:val="28"/>
        </w:rPr>
        <w:t>Для изучения воспроизводства населения применяются общие, частные и специальные коэффициенты естественного движения: коэффициенты рождаемости, смертности, естественного прироста (убыли); коэффициенты младенческой и детской смертности, плодовитости (фертильности); стандартизованные коэффициенты смертности, а также коэффициент жизненности. Методика расчета этих показателей, как правило, не вызывает особых затруднений. Однако следует учесть, что демографические коэффициенты рассчитываются за год, выражаются в промилле (%</w:t>
      </w:r>
      <w:r w:rsidRPr="00816115">
        <w:rPr>
          <w:sz w:val="28"/>
          <w:vertAlign w:val="subscript"/>
        </w:rPr>
        <w:t>о</w:t>
      </w:r>
      <w:r w:rsidRPr="00816115">
        <w:rPr>
          <w:sz w:val="28"/>
        </w:rPr>
        <w:t>), показывают число родившихся, умерших, естественную убыль и т.д. в среднем на 1000 человек всего населения (общие) или какой-либо его части (специальные или частные). Формулы демографических коэффициентов имеют вид:</w:t>
      </w:r>
    </w:p>
    <w:p w:rsidR="00BB2E99" w:rsidRPr="00816115" w:rsidRDefault="00BB2E99" w:rsidP="00BB2E99">
      <w:pPr>
        <w:jc w:val="center"/>
        <w:rPr>
          <w:sz w:val="28"/>
          <w:szCs w:val="28"/>
        </w:rPr>
      </w:pPr>
      <w:r w:rsidRPr="00816115">
        <w:rPr>
          <w:position w:val="-26"/>
          <w:sz w:val="28"/>
          <w:szCs w:val="28"/>
        </w:rPr>
        <w:object w:dxaOrig="29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33.65pt" o:ole="">
            <v:imagedata r:id="rId10" o:title=""/>
          </v:shape>
          <o:OLEObject Type="Embed" ProgID="Equation.3" ShapeID="_x0000_i1025" DrawAspect="Content" ObjectID="_1525005806" r:id="rId11"/>
        </w:object>
      </w:r>
    </w:p>
    <w:p w:rsidR="00BB2E99" w:rsidRPr="00816115" w:rsidRDefault="00BB2E99" w:rsidP="00BB2E99">
      <w:pPr>
        <w:jc w:val="center"/>
        <w:rPr>
          <w:sz w:val="28"/>
          <w:szCs w:val="28"/>
        </w:rPr>
      </w:pPr>
      <w:r w:rsidRPr="00816115">
        <w:rPr>
          <w:position w:val="-26"/>
          <w:sz w:val="28"/>
          <w:szCs w:val="28"/>
        </w:rPr>
        <w:object w:dxaOrig="2980" w:dyaOrig="639">
          <v:shape id="_x0000_i1026" type="#_x0000_t75" style="width:169.05pt;height:33.65pt" o:ole="">
            <v:imagedata r:id="rId12" o:title=""/>
          </v:shape>
          <o:OLEObject Type="Embed" ProgID="Equation.3" ShapeID="_x0000_i1026" DrawAspect="Content" ObjectID="_1525005807" r:id="rId13"/>
        </w:object>
      </w:r>
    </w:p>
    <w:p w:rsidR="00BB2E99" w:rsidRPr="00816115" w:rsidRDefault="00BB2E99" w:rsidP="00BB2E99">
      <w:pPr>
        <w:jc w:val="center"/>
        <w:rPr>
          <w:sz w:val="28"/>
          <w:szCs w:val="28"/>
        </w:rPr>
      </w:pPr>
      <w:r w:rsidRPr="00816115">
        <w:rPr>
          <w:position w:val="-26"/>
          <w:sz w:val="28"/>
          <w:szCs w:val="28"/>
        </w:rPr>
        <w:object w:dxaOrig="7400" w:dyaOrig="639">
          <v:shape id="_x0000_i1027" type="#_x0000_t75" style="width:420.25pt;height:33.65pt" o:ole="">
            <v:imagedata r:id="rId14" o:title=""/>
          </v:shape>
          <o:OLEObject Type="Embed" ProgID="Equation.3" ShapeID="_x0000_i1027" DrawAspect="Content" ObjectID="_1525005808" r:id="rId15"/>
        </w:object>
      </w:r>
    </w:p>
    <w:p w:rsidR="00BB2E99" w:rsidRPr="00816115" w:rsidRDefault="00BB2E99" w:rsidP="00BB2E99">
      <w:pPr>
        <w:jc w:val="both"/>
        <w:rPr>
          <w:sz w:val="28"/>
          <w:szCs w:val="28"/>
        </w:rPr>
      </w:pPr>
      <w:r w:rsidRPr="00816115">
        <w:rPr>
          <w:sz w:val="28"/>
          <w:szCs w:val="28"/>
        </w:rPr>
        <w:tab/>
        <w:t xml:space="preserve">Другим показателем, характеризующим уровень воспроизводства, является </w:t>
      </w:r>
      <w:r w:rsidRPr="00816115">
        <w:rPr>
          <w:i/>
          <w:sz w:val="28"/>
          <w:szCs w:val="28"/>
        </w:rPr>
        <w:t>коэффициент жизненности</w:t>
      </w:r>
      <w:r w:rsidRPr="00816115">
        <w:rPr>
          <w:sz w:val="28"/>
          <w:szCs w:val="28"/>
        </w:rPr>
        <w:t>:</w:t>
      </w:r>
    </w:p>
    <w:p w:rsidR="00BB2E99" w:rsidRPr="00816115" w:rsidRDefault="00BB2E99" w:rsidP="00BB2E99">
      <w:pPr>
        <w:jc w:val="center"/>
        <w:rPr>
          <w:sz w:val="28"/>
          <w:szCs w:val="28"/>
        </w:rPr>
      </w:pPr>
      <w:r w:rsidRPr="00816115">
        <w:rPr>
          <w:position w:val="-24"/>
          <w:sz w:val="28"/>
          <w:szCs w:val="28"/>
        </w:rPr>
        <w:object w:dxaOrig="3720" w:dyaOrig="620">
          <v:shape id="_x0000_i1028" type="#_x0000_t75" style="width:208.15pt;height:32.85pt" o:ole="">
            <v:imagedata r:id="rId16" o:title=""/>
          </v:shape>
          <o:OLEObject Type="Embed" ProgID="Equation.3" ShapeID="_x0000_i1028" DrawAspect="Content" ObjectID="_1525005809" r:id="rId17"/>
        </w:object>
      </w:r>
    </w:p>
    <w:p w:rsidR="00BB2E99" w:rsidRPr="00816115" w:rsidRDefault="00BB2E99" w:rsidP="00BB2E99">
      <w:pPr>
        <w:jc w:val="both"/>
        <w:rPr>
          <w:sz w:val="28"/>
          <w:szCs w:val="28"/>
        </w:rPr>
      </w:pPr>
      <w:r w:rsidRPr="00816115">
        <w:rPr>
          <w:sz w:val="28"/>
          <w:szCs w:val="28"/>
        </w:rPr>
        <w:tab/>
        <w:t>Коэффициент жизненности показывает численность родившихся на 100 чел умерших. Этот коэффициент разработал русский земский статистик В.И. Покровский (1838-1915).</w:t>
      </w:r>
    </w:p>
    <w:p w:rsidR="00BB2E99" w:rsidRPr="00816115" w:rsidRDefault="00BB2E99" w:rsidP="00BB2E99">
      <w:pPr>
        <w:ind w:firstLine="708"/>
        <w:jc w:val="both"/>
        <w:rPr>
          <w:sz w:val="28"/>
          <w:szCs w:val="28"/>
        </w:rPr>
      </w:pPr>
      <w:r w:rsidRPr="00816115">
        <w:rPr>
          <w:sz w:val="28"/>
          <w:szCs w:val="28"/>
        </w:rPr>
        <w:t>Демографические коэффициенты исчисляются за год. Если имеются данные за другие отрезки времени (квартал, 4 месяца, полугодие и т.д.), то их следует привести к одному году по формуле</w:t>
      </w:r>
      <w:r w:rsidRPr="00816115">
        <w:rPr>
          <w:rStyle w:val="af"/>
          <w:sz w:val="28"/>
          <w:szCs w:val="28"/>
        </w:rPr>
        <w:footnoteReference w:id="2"/>
      </w:r>
      <w:r w:rsidRPr="00816115">
        <w:rPr>
          <w:sz w:val="28"/>
          <w:szCs w:val="28"/>
        </w:rPr>
        <w:t>:</w:t>
      </w:r>
    </w:p>
    <w:p w:rsidR="00BB2E99" w:rsidRPr="00816115" w:rsidRDefault="00BB2E99" w:rsidP="00BB2E99">
      <w:pPr>
        <w:jc w:val="center"/>
        <w:rPr>
          <w:sz w:val="28"/>
          <w:szCs w:val="28"/>
        </w:rPr>
      </w:pPr>
      <w:r w:rsidRPr="00816115">
        <w:rPr>
          <w:position w:val="-42"/>
          <w:sz w:val="28"/>
          <w:szCs w:val="28"/>
        </w:rPr>
        <w:object w:dxaOrig="6460" w:dyaOrig="800">
          <v:shape id="_x0000_i1029" type="#_x0000_t75" style="width:361.55pt;height:42.25pt" o:ole="">
            <v:imagedata r:id="rId18" o:title=""/>
          </v:shape>
          <o:OLEObject Type="Embed" ProgID="Equation.3" ShapeID="_x0000_i1029" DrawAspect="Content" ObjectID="_1525005810" r:id="rId19"/>
        </w:object>
      </w:r>
    </w:p>
    <w:p w:rsidR="00BB2E99" w:rsidRDefault="00BB2E99" w:rsidP="00BB2E99">
      <w:pPr>
        <w:jc w:val="both"/>
        <w:rPr>
          <w:sz w:val="28"/>
          <w:szCs w:val="28"/>
        </w:rPr>
      </w:pPr>
      <w:r w:rsidRPr="00816115">
        <w:rPr>
          <w:sz w:val="28"/>
          <w:szCs w:val="28"/>
        </w:rPr>
        <w:tab/>
      </w:r>
    </w:p>
    <w:p w:rsidR="00BB2E99" w:rsidRPr="00816115" w:rsidRDefault="00BB2E99" w:rsidP="00BB2E99">
      <w:pPr>
        <w:jc w:val="both"/>
        <w:rPr>
          <w:sz w:val="28"/>
          <w:szCs w:val="28"/>
        </w:rPr>
      </w:pPr>
      <w:r w:rsidRPr="00816115">
        <w:rPr>
          <w:b/>
          <w:sz w:val="28"/>
          <w:szCs w:val="28"/>
        </w:rPr>
        <w:t>Пример.</w:t>
      </w:r>
      <w:r w:rsidRPr="00816115">
        <w:rPr>
          <w:sz w:val="28"/>
          <w:szCs w:val="28"/>
        </w:rPr>
        <w:t xml:space="preserve"> </w:t>
      </w:r>
      <w:proofErr w:type="gramStart"/>
      <w:r w:rsidRPr="00816115">
        <w:rPr>
          <w:sz w:val="28"/>
          <w:szCs w:val="28"/>
        </w:rPr>
        <w:t>Этот метод приведения демографических показателей к одному году основан на экстраполяции (прогнозировании:</w:t>
      </w:r>
      <w:proofErr w:type="gramEnd"/>
    </w:p>
    <w:p w:rsidR="00BB2E99" w:rsidRPr="00816115" w:rsidRDefault="00BB2E99" w:rsidP="00291D30">
      <w:pPr>
        <w:numPr>
          <w:ilvl w:val="0"/>
          <w:numId w:val="33"/>
        </w:numPr>
        <w:overflowPunct w:val="0"/>
        <w:autoSpaceDE w:val="0"/>
        <w:autoSpaceDN w:val="0"/>
        <w:adjustRightInd w:val="0"/>
        <w:jc w:val="both"/>
        <w:textAlignment w:val="baseline"/>
        <w:rPr>
          <w:sz w:val="28"/>
        </w:rPr>
      </w:pPr>
      <w:r w:rsidRPr="00816115">
        <w:rPr>
          <w:sz w:val="28"/>
          <w:szCs w:val="28"/>
        </w:rPr>
        <w:t xml:space="preserve">за 3 месяца в городе родилось 150 чел, тогда за год родится </w:t>
      </w:r>
      <w:r w:rsidRPr="00816115">
        <w:rPr>
          <w:position w:val="-10"/>
          <w:sz w:val="28"/>
          <w:szCs w:val="28"/>
        </w:rPr>
        <w:object w:dxaOrig="1740" w:dyaOrig="320">
          <v:shape id="_x0000_i1030" type="#_x0000_t75" style="width:109.55pt;height:17.2pt" o:ole="">
            <v:imagedata r:id="rId20" o:title=""/>
          </v:shape>
          <o:OLEObject Type="Embed" ProgID="Equation.3" ShapeID="_x0000_i1030" DrawAspect="Content" ObjectID="_1525005811" r:id="rId21"/>
        </w:object>
      </w:r>
    </w:p>
    <w:p w:rsidR="00BB2E99" w:rsidRPr="00816115" w:rsidRDefault="00BB2E99" w:rsidP="00291D30">
      <w:pPr>
        <w:numPr>
          <w:ilvl w:val="0"/>
          <w:numId w:val="33"/>
        </w:numPr>
        <w:overflowPunct w:val="0"/>
        <w:autoSpaceDE w:val="0"/>
        <w:autoSpaceDN w:val="0"/>
        <w:adjustRightInd w:val="0"/>
        <w:jc w:val="both"/>
        <w:textAlignment w:val="baseline"/>
        <w:rPr>
          <w:sz w:val="28"/>
        </w:rPr>
      </w:pPr>
      <w:r w:rsidRPr="00816115">
        <w:rPr>
          <w:sz w:val="28"/>
          <w:szCs w:val="28"/>
        </w:rPr>
        <w:t xml:space="preserve">коэффициент смертности за 6 месяцев составил 4,6 ‰, т.е. за год он будет равен: </w:t>
      </w:r>
      <w:r w:rsidRPr="00816115">
        <w:rPr>
          <w:position w:val="-28"/>
          <w:sz w:val="28"/>
          <w:szCs w:val="28"/>
        </w:rPr>
        <w:object w:dxaOrig="2380" w:dyaOrig="520">
          <v:shape id="_x0000_i1031" type="#_x0000_t75" style="width:142.45pt;height:27.4pt" o:ole="">
            <v:imagedata r:id="rId22" o:title=""/>
          </v:shape>
          <o:OLEObject Type="Embed" ProgID="Equation.3" ShapeID="_x0000_i1031" DrawAspect="Content" ObjectID="_1525005812" r:id="rId23"/>
        </w:object>
      </w:r>
    </w:p>
    <w:p w:rsidR="00BB2E99" w:rsidRPr="00816115" w:rsidRDefault="00BB2E99" w:rsidP="00BB2E99">
      <w:pPr>
        <w:jc w:val="both"/>
        <w:rPr>
          <w:sz w:val="28"/>
          <w:szCs w:val="28"/>
        </w:rPr>
      </w:pPr>
      <w:r w:rsidRPr="00816115">
        <w:rPr>
          <w:sz w:val="28"/>
        </w:rPr>
        <w:t>Студентам следует обратить внимание на особенность вычисления и смысл коэффициентов младенческой и детской смертности, а также коэффициента жизненности.</w:t>
      </w:r>
      <w:r w:rsidRPr="00816115">
        <w:rPr>
          <w:sz w:val="28"/>
          <w:szCs w:val="28"/>
        </w:rPr>
        <w:t xml:space="preserve"> Приведем методику расчета двух специальных демографических коэффициентов:</w:t>
      </w:r>
    </w:p>
    <w:p w:rsidR="00BB2E99" w:rsidRPr="00816115" w:rsidRDefault="00BB2E99" w:rsidP="00291D30">
      <w:pPr>
        <w:numPr>
          <w:ilvl w:val="0"/>
          <w:numId w:val="34"/>
        </w:numPr>
        <w:overflowPunct w:val="0"/>
        <w:autoSpaceDE w:val="0"/>
        <w:autoSpaceDN w:val="0"/>
        <w:adjustRightInd w:val="0"/>
        <w:jc w:val="both"/>
        <w:textAlignment w:val="baseline"/>
        <w:rPr>
          <w:sz w:val="28"/>
          <w:szCs w:val="28"/>
        </w:rPr>
      </w:pPr>
      <w:r w:rsidRPr="00816115">
        <w:rPr>
          <w:sz w:val="28"/>
          <w:szCs w:val="28"/>
        </w:rPr>
        <w:t>коэффициент детской смертности;</w:t>
      </w:r>
    </w:p>
    <w:p w:rsidR="00BB2E99" w:rsidRPr="00816115" w:rsidRDefault="00BB2E99" w:rsidP="00291D30">
      <w:pPr>
        <w:numPr>
          <w:ilvl w:val="0"/>
          <w:numId w:val="34"/>
        </w:numPr>
        <w:overflowPunct w:val="0"/>
        <w:autoSpaceDE w:val="0"/>
        <w:autoSpaceDN w:val="0"/>
        <w:adjustRightInd w:val="0"/>
        <w:jc w:val="both"/>
        <w:textAlignment w:val="baseline"/>
        <w:rPr>
          <w:sz w:val="28"/>
          <w:szCs w:val="28"/>
        </w:rPr>
      </w:pPr>
      <w:r w:rsidRPr="00816115">
        <w:rPr>
          <w:sz w:val="28"/>
          <w:szCs w:val="28"/>
        </w:rPr>
        <w:t>специальный коэффициент рождаемости (коэффициент фертильности).</w:t>
      </w:r>
    </w:p>
    <w:p w:rsidR="00BB2E99" w:rsidRPr="00816115" w:rsidRDefault="00BB2E99" w:rsidP="00BB2E99">
      <w:pPr>
        <w:ind w:firstLine="708"/>
        <w:jc w:val="both"/>
        <w:rPr>
          <w:sz w:val="28"/>
          <w:szCs w:val="28"/>
        </w:rPr>
      </w:pPr>
      <w:r w:rsidRPr="00816115">
        <w:rPr>
          <w:sz w:val="28"/>
          <w:szCs w:val="28"/>
        </w:rPr>
        <w:t xml:space="preserve">1. </w:t>
      </w:r>
      <w:r w:rsidRPr="00816115">
        <w:rPr>
          <w:i/>
          <w:sz w:val="28"/>
          <w:szCs w:val="28"/>
        </w:rPr>
        <w:t>Детская смертность</w:t>
      </w:r>
      <w:r w:rsidRPr="00816115">
        <w:rPr>
          <w:sz w:val="28"/>
          <w:szCs w:val="28"/>
        </w:rPr>
        <w:t xml:space="preserve"> значительно превышает смертность в последующих возрастах. Она является социальным показателем, отражающим материальные, социально-гигиенические и культурные условия жизни населения. Приведем две формулы расчета коэффициента детской смертности:</w:t>
      </w:r>
    </w:p>
    <w:p w:rsidR="00BB2E99" w:rsidRPr="00816115" w:rsidRDefault="00BB2E99" w:rsidP="00BB2E99">
      <w:pPr>
        <w:jc w:val="center"/>
        <w:rPr>
          <w:sz w:val="28"/>
          <w:szCs w:val="28"/>
        </w:rPr>
      </w:pPr>
      <w:r w:rsidRPr="00816115">
        <w:rPr>
          <w:position w:val="-24"/>
          <w:sz w:val="28"/>
          <w:szCs w:val="28"/>
        </w:rPr>
        <w:object w:dxaOrig="3480" w:dyaOrig="620">
          <v:shape id="_x0000_i1032" type="#_x0000_t75" style="width:198pt;height:32.85pt" o:ole="">
            <v:imagedata r:id="rId24" o:title=""/>
          </v:shape>
          <o:OLEObject Type="Embed" ProgID="Equation.3" ShapeID="_x0000_i1032" DrawAspect="Content" ObjectID="_1525005813" r:id="rId25"/>
        </w:object>
      </w:r>
    </w:p>
    <w:p w:rsidR="00BB2E99" w:rsidRPr="00063B00" w:rsidRDefault="00BB2E99" w:rsidP="00BB2E99">
      <w:pPr>
        <w:jc w:val="both"/>
        <w:rPr>
          <w:sz w:val="24"/>
          <w:szCs w:val="24"/>
        </w:rPr>
      </w:pPr>
      <w:r w:rsidRPr="00063B00">
        <w:rPr>
          <w:sz w:val="24"/>
          <w:szCs w:val="24"/>
        </w:rPr>
        <w:t xml:space="preserve">где </w:t>
      </w:r>
      <w:proofErr w:type="spellStart"/>
      <w:r w:rsidRPr="00063B00">
        <w:rPr>
          <w:i/>
          <w:sz w:val="24"/>
          <w:szCs w:val="24"/>
        </w:rPr>
        <w:t>m</w:t>
      </w:r>
      <w:proofErr w:type="spellEnd"/>
      <w:r w:rsidRPr="00063B00">
        <w:rPr>
          <w:i/>
          <w:sz w:val="24"/>
          <w:szCs w:val="24"/>
        </w:rPr>
        <w:t xml:space="preserve"> </w:t>
      </w:r>
      <w:r w:rsidRPr="00063B00">
        <w:rPr>
          <w:sz w:val="24"/>
          <w:szCs w:val="24"/>
        </w:rPr>
        <w:t xml:space="preserve">– численность </w:t>
      </w:r>
      <w:proofErr w:type="gramStart"/>
      <w:r w:rsidRPr="00063B00">
        <w:rPr>
          <w:sz w:val="24"/>
          <w:szCs w:val="24"/>
        </w:rPr>
        <w:t>умерших</w:t>
      </w:r>
      <w:proofErr w:type="gramEnd"/>
      <w:r w:rsidRPr="00063B00">
        <w:rPr>
          <w:sz w:val="24"/>
          <w:szCs w:val="24"/>
        </w:rPr>
        <w:t xml:space="preserve"> в возрасте до одного года.</w:t>
      </w:r>
    </w:p>
    <w:p w:rsidR="00BB2E99" w:rsidRPr="00816115" w:rsidRDefault="00BB2E99" w:rsidP="00BB2E99">
      <w:pPr>
        <w:jc w:val="both"/>
        <w:rPr>
          <w:sz w:val="28"/>
          <w:szCs w:val="28"/>
        </w:rPr>
      </w:pPr>
      <w:r w:rsidRPr="00816115">
        <w:rPr>
          <w:szCs w:val="24"/>
        </w:rPr>
        <w:lastRenderedPageBreak/>
        <w:tab/>
      </w:r>
      <w:r w:rsidRPr="00816115">
        <w:rPr>
          <w:sz w:val="28"/>
          <w:szCs w:val="28"/>
        </w:rPr>
        <w:t>В данном календарном году в численность умерших в возрасте до одного года входят дети, родившиеся в два смежных года. В этой связи используется также и другая формула этого коэффициента:</w:t>
      </w:r>
    </w:p>
    <w:p w:rsidR="00BB2E99" w:rsidRPr="00816115" w:rsidRDefault="00BB2E99" w:rsidP="00BB2E99">
      <w:pPr>
        <w:jc w:val="center"/>
        <w:rPr>
          <w:sz w:val="28"/>
          <w:szCs w:val="28"/>
        </w:rPr>
      </w:pPr>
      <w:r w:rsidRPr="00816115">
        <w:rPr>
          <w:position w:val="-54"/>
          <w:sz w:val="28"/>
          <w:szCs w:val="28"/>
        </w:rPr>
        <w:object w:dxaOrig="4360" w:dyaOrig="920">
          <v:shape id="_x0000_i1033" type="#_x0000_t75" style="width:248.1pt;height:48.5pt" o:ole="">
            <v:imagedata r:id="rId26" o:title=""/>
          </v:shape>
          <o:OLEObject Type="Embed" ProgID="Equation.3" ShapeID="_x0000_i1033" DrawAspect="Content" ObjectID="_1525005814" r:id="rId27"/>
        </w:object>
      </w:r>
    </w:p>
    <w:p w:rsidR="00BB2E99" w:rsidRPr="00063B00" w:rsidRDefault="00BB2E99" w:rsidP="00BB2E99">
      <w:pPr>
        <w:jc w:val="both"/>
        <w:rPr>
          <w:sz w:val="24"/>
          <w:szCs w:val="24"/>
        </w:rPr>
      </w:pPr>
      <w:r w:rsidRPr="00063B00">
        <w:rPr>
          <w:sz w:val="24"/>
          <w:szCs w:val="24"/>
        </w:rPr>
        <w:t xml:space="preserve">где </w:t>
      </w:r>
      <w:proofErr w:type="spellStart"/>
      <w:r w:rsidRPr="00063B00">
        <w:rPr>
          <w:i/>
          <w:sz w:val="24"/>
          <w:szCs w:val="24"/>
        </w:rPr>
        <w:t>m</w:t>
      </w:r>
      <w:proofErr w:type="spellEnd"/>
      <w:r w:rsidRPr="00063B00">
        <w:rPr>
          <w:i/>
          <w:sz w:val="24"/>
          <w:szCs w:val="24"/>
        </w:rPr>
        <w:t xml:space="preserve"> </w:t>
      </w:r>
      <w:r w:rsidRPr="00063B00">
        <w:rPr>
          <w:sz w:val="24"/>
          <w:szCs w:val="24"/>
        </w:rPr>
        <w:t xml:space="preserve">– численность </w:t>
      </w:r>
      <w:proofErr w:type="gramStart"/>
      <w:r w:rsidRPr="00063B00">
        <w:rPr>
          <w:sz w:val="24"/>
          <w:szCs w:val="24"/>
        </w:rPr>
        <w:t>умерших</w:t>
      </w:r>
      <w:proofErr w:type="gramEnd"/>
      <w:r w:rsidRPr="00063B00">
        <w:rPr>
          <w:sz w:val="24"/>
          <w:szCs w:val="24"/>
        </w:rPr>
        <w:t xml:space="preserve"> в данном году в возрасте до одного года;</w:t>
      </w:r>
    </w:p>
    <w:p w:rsidR="00BB2E99" w:rsidRPr="00063B00" w:rsidRDefault="00BB2E99" w:rsidP="00BB2E99">
      <w:pPr>
        <w:jc w:val="both"/>
        <w:rPr>
          <w:sz w:val="24"/>
          <w:szCs w:val="24"/>
        </w:rPr>
      </w:pPr>
      <w:r w:rsidRPr="00063B00">
        <w:rPr>
          <w:i/>
          <w:sz w:val="24"/>
          <w:szCs w:val="24"/>
        </w:rPr>
        <w:t>Р</w:t>
      </w:r>
      <w:proofErr w:type="gramStart"/>
      <w:r w:rsidRPr="00063B00">
        <w:rPr>
          <w:i/>
          <w:sz w:val="24"/>
          <w:szCs w:val="24"/>
          <w:vertAlign w:val="subscript"/>
        </w:rPr>
        <w:t>0</w:t>
      </w:r>
      <w:proofErr w:type="gramEnd"/>
      <w:r w:rsidRPr="00063B00">
        <w:rPr>
          <w:sz w:val="24"/>
          <w:szCs w:val="24"/>
        </w:rPr>
        <w:t xml:space="preserve"> и </w:t>
      </w:r>
      <w:r w:rsidRPr="00063B00">
        <w:rPr>
          <w:i/>
          <w:sz w:val="24"/>
          <w:szCs w:val="24"/>
        </w:rPr>
        <w:t>Р</w:t>
      </w:r>
      <w:r w:rsidRPr="00063B00">
        <w:rPr>
          <w:i/>
          <w:sz w:val="24"/>
          <w:szCs w:val="24"/>
          <w:vertAlign w:val="subscript"/>
        </w:rPr>
        <w:t>1</w:t>
      </w:r>
      <w:r w:rsidRPr="00063B00">
        <w:rPr>
          <w:sz w:val="24"/>
          <w:szCs w:val="24"/>
        </w:rPr>
        <w:t xml:space="preserve"> – численность родившихся соответственно в прошлом и в данном году.</w:t>
      </w:r>
    </w:p>
    <w:p w:rsidR="00BB2E99" w:rsidRPr="00816115" w:rsidRDefault="00BB2E99" w:rsidP="00BB2E99">
      <w:pPr>
        <w:jc w:val="both"/>
        <w:rPr>
          <w:sz w:val="28"/>
          <w:szCs w:val="28"/>
        </w:rPr>
      </w:pPr>
      <w:r w:rsidRPr="00816115">
        <w:rPr>
          <w:sz w:val="28"/>
          <w:szCs w:val="28"/>
        </w:rPr>
        <w:tab/>
        <w:t xml:space="preserve">Удельные веса </w:t>
      </w:r>
      <w:proofErr w:type="gramStart"/>
      <w:r w:rsidRPr="00816115">
        <w:rPr>
          <w:sz w:val="28"/>
          <w:szCs w:val="28"/>
        </w:rPr>
        <w:t>родившихся</w:t>
      </w:r>
      <w:proofErr w:type="gramEnd"/>
      <w:r w:rsidRPr="00816115">
        <w:rPr>
          <w:sz w:val="28"/>
          <w:szCs w:val="28"/>
        </w:rPr>
        <w:t xml:space="preserve"> (1/3 и 2/3) могут корректироваться, например (1/4 и3/4).</w:t>
      </w:r>
    </w:p>
    <w:p w:rsidR="00BB2E99" w:rsidRPr="00816115" w:rsidRDefault="00BB2E99" w:rsidP="00BB2E99">
      <w:pPr>
        <w:jc w:val="both"/>
        <w:rPr>
          <w:sz w:val="28"/>
          <w:szCs w:val="28"/>
        </w:rPr>
      </w:pPr>
      <w:r w:rsidRPr="00816115">
        <w:rPr>
          <w:sz w:val="28"/>
          <w:szCs w:val="28"/>
        </w:rPr>
        <w:tab/>
        <w:t>2. Специальный коэффициент рождаемости (</w:t>
      </w:r>
      <w:r w:rsidRPr="00816115">
        <w:rPr>
          <w:i/>
          <w:sz w:val="28"/>
          <w:szCs w:val="28"/>
        </w:rPr>
        <w:t>коэффициент фертильности</w:t>
      </w:r>
      <w:r w:rsidRPr="00816115">
        <w:rPr>
          <w:rStyle w:val="af"/>
          <w:i/>
          <w:sz w:val="28"/>
          <w:szCs w:val="28"/>
        </w:rPr>
        <w:footnoteReference w:id="3"/>
      </w:r>
      <w:r w:rsidRPr="00816115">
        <w:rPr>
          <w:sz w:val="28"/>
          <w:szCs w:val="28"/>
        </w:rPr>
        <w:t xml:space="preserve">, иногда называют его как коэффициент плодовитости) определяют по отношению к женщинам, способным к деторождению (от 15 до 49 лет, т.е. так называемый «репродуктивный возраст»): </w:t>
      </w:r>
    </w:p>
    <w:p w:rsidR="00BB2E99" w:rsidRPr="00816115" w:rsidRDefault="00BB2E99" w:rsidP="00BB2E99">
      <w:pPr>
        <w:jc w:val="center"/>
        <w:rPr>
          <w:sz w:val="28"/>
          <w:szCs w:val="28"/>
        </w:rPr>
      </w:pPr>
      <w:r w:rsidRPr="00AB6DCA">
        <w:rPr>
          <w:position w:val="-46"/>
          <w:sz w:val="28"/>
          <w:szCs w:val="28"/>
        </w:rPr>
        <w:object w:dxaOrig="4060" w:dyaOrig="840">
          <v:shape id="_x0000_i1034" type="#_x0000_t75" style="width:186.25pt;height:40.7pt" o:ole="">
            <v:imagedata r:id="rId28" o:title=""/>
          </v:shape>
          <o:OLEObject Type="Embed" ProgID="Equation.3" ShapeID="_x0000_i1034" DrawAspect="Content" ObjectID="_1525005815" r:id="rId29"/>
        </w:object>
      </w:r>
    </w:p>
    <w:p w:rsidR="00BB2E99" w:rsidRPr="00816115" w:rsidRDefault="00BB2E99" w:rsidP="00BB2E99">
      <w:pPr>
        <w:ind w:firstLine="720"/>
        <w:jc w:val="both"/>
        <w:rPr>
          <w:sz w:val="28"/>
        </w:rPr>
      </w:pPr>
      <w:r w:rsidRPr="00816115">
        <w:rPr>
          <w:sz w:val="28"/>
          <w:szCs w:val="28"/>
        </w:rPr>
        <w:t>Специальные коэффициенты рождаемости могут исчисляться также применительно ко всему женскому населению или к отдельным возрастным группам женского населения.</w:t>
      </w:r>
    </w:p>
    <w:p w:rsidR="00BB2E99" w:rsidRPr="00816115" w:rsidRDefault="00BB2E99" w:rsidP="00BB2E99">
      <w:pPr>
        <w:ind w:firstLine="567"/>
        <w:jc w:val="both"/>
        <w:rPr>
          <w:sz w:val="28"/>
        </w:rPr>
      </w:pPr>
      <w:r w:rsidRPr="00816115">
        <w:rPr>
          <w:sz w:val="28"/>
        </w:rPr>
        <w:t xml:space="preserve">Состав населения изучается по различным признакам, главными из которых являются пол и возраст. </w:t>
      </w:r>
      <w:r w:rsidRPr="00816115">
        <w:rPr>
          <w:i/>
          <w:sz w:val="28"/>
        </w:rPr>
        <w:t>Половой состав населения</w:t>
      </w:r>
      <w:r w:rsidRPr="00816115">
        <w:rPr>
          <w:sz w:val="28"/>
        </w:rPr>
        <w:t xml:space="preserve"> характеризуется абсолютной численностью мужчин и женщин, относительными показателями структуры (удельный вес мужчин и женщин в общей численности населения) и координации (число мужчин на 100 женщин). Эти показатели применяются также для изучения половых пропорций среди новорожденных. </w:t>
      </w:r>
      <w:proofErr w:type="gramStart"/>
      <w:r w:rsidRPr="00816115">
        <w:rPr>
          <w:sz w:val="28"/>
        </w:rPr>
        <w:t xml:space="preserve">В зависимости от </w:t>
      </w:r>
      <w:r w:rsidRPr="00816115">
        <w:rPr>
          <w:i/>
          <w:sz w:val="28"/>
        </w:rPr>
        <w:t>возраста</w:t>
      </w:r>
      <w:r w:rsidRPr="00816115">
        <w:rPr>
          <w:sz w:val="28"/>
        </w:rPr>
        <w:t xml:space="preserve"> в российской статистике выделяют следующие группы населения: младенческую (0-1 год), ясельную (1-3 года), дошкольную (4-6 лет), школьную (7-17 лет), трудоспособную (женщины 16-54 года, мужчины 16-59), фертильную (женщины 16-49 лет) и пенсионную (женщины 55 лет и старше, мужчины 60 лет и старше).</w:t>
      </w:r>
      <w:proofErr w:type="gramEnd"/>
    </w:p>
    <w:p w:rsidR="00BB2E99" w:rsidRPr="00816115" w:rsidRDefault="00BB2E99" w:rsidP="00BB2E99">
      <w:pPr>
        <w:jc w:val="both"/>
        <w:rPr>
          <w:sz w:val="28"/>
        </w:rPr>
      </w:pPr>
      <w:r w:rsidRPr="00816115">
        <w:rPr>
          <w:sz w:val="28"/>
        </w:rPr>
        <w:tab/>
        <w:t xml:space="preserve">Численность населения населенных пунктов, регионов, стран изменяется не только в результате естественного движения, но и в результате механического движения или территориальных перемещений отдельных лиц, т.е. за счет </w:t>
      </w:r>
      <w:r w:rsidRPr="00816115">
        <w:rPr>
          <w:i/>
          <w:sz w:val="28"/>
        </w:rPr>
        <w:t>миграции</w:t>
      </w:r>
      <w:r w:rsidRPr="00816115">
        <w:rPr>
          <w:sz w:val="28"/>
        </w:rPr>
        <w:t xml:space="preserve"> населения. Различают внутреннюю и внешнюю миграцию населения. Миграция может быть вызвана различными причинами, например поисками работы. Основными показателями миграции населения для каждого населенного пункта и страны в целом являются: число </w:t>
      </w:r>
      <w:r w:rsidRPr="00816115">
        <w:rPr>
          <w:i/>
          <w:sz w:val="28"/>
        </w:rPr>
        <w:t>прибывших</w:t>
      </w:r>
      <w:r w:rsidRPr="00816115">
        <w:rPr>
          <w:sz w:val="28"/>
        </w:rPr>
        <w:t xml:space="preserve"> и число </w:t>
      </w:r>
      <w:r w:rsidRPr="00816115">
        <w:rPr>
          <w:i/>
          <w:sz w:val="28"/>
        </w:rPr>
        <w:t>выбывших</w:t>
      </w:r>
      <w:r w:rsidRPr="00816115">
        <w:rPr>
          <w:sz w:val="28"/>
        </w:rPr>
        <w:t xml:space="preserve"> лиц. Разность этих показателей, именуемая </w:t>
      </w:r>
      <w:r w:rsidRPr="00816115">
        <w:rPr>
          <w:i/>
          <w:sz w:val="28"/>
        </w:rPr>
        <w:t>сальдо миграции</w:t>
      </w:r>
      <w:r w:rsidRPr="00816115">
        <w:rPr>
          <w:sz w:val="28"/>
        </w:rPr>
        <w:t xml:space="preserve">, отражает механический (миграционный) прирост, или убыль населения. </w:t>
      </w:r>
    </w:p>
    <w:p w:rsidR="00BB2E99" w:rsidRPr="00816115" w:rsidRDefault="00BB2E99" w:rsidP="00BB2E99">
      <w:pPr>
        <w:jc w:val="both"/>
        <w:rPr>
          <w:sz w:val="28"/>
        </w:rPr>
      </w:pPr>
      <w:r w:rsidRPr="00816115">
        <w:rPr>
          <w:sz w:val="28"/>
        </w:rPr>
        <w:tab/>
      </w:r>
      <w:r w:rsidRPr="00816115">
        <w:rPr>
          <w:i/>
          <w:sz w:val="28"/>
        </w:rPr>
        <w:t>Перспективная численность</w:t>
      </w:r>
      <w:r w:rsidRPr="00816115">
        <w:rPr>
          <w:sz w:val="28"/>
        </w:rPr>
        <w:t xml:space="preserve"> населения рассчитывается на основе данных о естественном и механическом приросте населения за </w:t>
      </w:r>
      <w:r w:rsidRPr="00816115">
        <w:rPr>
          <w:sz w:val="28"/>
        </w:rPr>
        <w:lastRenderedPageBreak/>
        <w:t>определенный анализируемый период и предположения о сохранении выявленной закономерности на прогнозируемый отрезок времени. Возможны различные способы прогнозирования численности населения, например: 1) на основе данных о численности населения в исходном периоде и коэффициентов естественного и механического прироста; 2) методом «передвижек» возрастов; 3) методом экстраполяции рядов динамики.</w:t>
      </w:r>
      <w:r w:rsidRPr="00816115">
        <w:rPr>
          <w:sz w:val="28"/>
          <w:szCs w:val="28"/>
        </w:rPr>
        <w:t xml:space="preserve"> </w:t>
      </w:r>
      <w:r w:rsidRPr="00816115">
        <w:rPr>
          <w:sz w:val="28"/>
        </w:rPr>
        <w:t>Приведем два из них.</w:t>
      </w:r>
    </w:p>
    <w:p w:rsidR="00BB2E99" w:rsidRPr="00816115" w:rsidRDefault="00BB2E99" w:rsidP="00BB2E99">
      <w:pPr>
        <w:ind w:firstLine="708"/>
        <w:jc w:val="both"/>
        <w:rPr>
          <w:sz w:val="28"/>
          <w:szCs w:val="28"/>
        </w:rPr>
      </w:pPr>
      <w:r w:rsidRPr="00816115">
        <w:rPr>
          <w:b/>
          <w:sz w:val="28"/>
          <w:szCs w:val="28"/>
        </w:rPr>
        <w:t xml:space="preserve">1. </w:t>
      </w:r>
      <w:r w:rsidRPr="00816115">
        <w:rPr>
          <w:sz w:val="28"/>
          <w:szCs w:val="28"/>
        </w:rPr>
        <w:t xml:space="preserve">Один из этих методов предполагает, что в ближайшем будущем коэффициенты рождаемости, смертности и механического прироста не изменятся. Тогда перспективную численность населения </w:t>
      </w:r>
      <w:r w:rsidRPr="00816115">
        <w:rPr>
          <w:position w:val="-12"/>
          <w:sz w:val="28"/>
          <w:szCs w:val="28"/>
        </w:rPr>
        <w:object w:dxaOrig="499" w:dyaOrig="380">
          <v:shape id="_x0000_i1035" type="#_x0000_t75" style="width:28.15pt;height:20.35pt" o:ole="">
            <v:imagedata r:id="rId30" o:title=""/>
          </v:shape>
          <o:OLEObject Type="Embed" ProgID="Equation.3" ShapeID="_x0000_i1035" DrawAspect="Content" ObjectID="_1525005816" r:id="rId31"/>
        </w:object>
      </w:r>
      <w:r w:rsidRPr="00816115">
        <w:rPr>
          <w:sz w:val="28"/>
          <w:szCs w:val="28"/>
        </w:rPr>
        <w:t xml:space="preserve"> через  </w:t>
      </w:r>
      <w:proofErr w:type="spellStart"/>
      <w:r w:rsidRPr="00816115">
        <w:rPr>
          <w:i/>
          <w:sz w:val="28"/>
          <w:szCs w:val="28"/>
        </w:rPr>
        <w:t>t</w:t>
      </w:r>
      <w:proofErr w:type="spellEnd"/>
      <w:r w:rsidRPr="00816115">
        <w:rPr>
          <w:i/>
          <w:sz w:val="28"/>
          <w:szCs w:val="28"/>
        </w:rPr>
        <w:t xml:space="preserve">  </w:t>
      </w:r>
      <w:r w:rsidRPr="00816115">
        <w:rPr>
          <w:sz w:val="28"/>
          <w:szCs w:val="28"/>
        </w:rPr>
        <w:t>лет можно определить по формуле:</w:t>
      </w:r>
    </w:p>
    <w:p w:rsidR="00BB2E99" w:rsidRPr="00816115" w:rsidRDefault="00BB2E99" w:rsidP="00BB2E99">
      <w:pPr>
        <w:jc w:val="center"/>
        <w:rPr>
          <w:sz w:val="28"/>
          <w:szCs w:val="28"/>
        </w:rPr>
      </w:pPr>
      <w:r w:rsidRPr="00816115">
        <w:rPr>
          <w:position w:val="-32"/>
          <w:sz w:val="28"/>
          <w:szCs w:val="28"/>
        </w:rPr>
        <w:object w:dxaOrig="4620" w:dyaOrig="800">
          <v:shape id="_x0000_i1036" type="#_x0000_t75" style="width:252pt;height:42.25pt" o:ole="">
            <v:imagedata r:id="rId32" o:title=""/>
          </v:shape>
          <o:OLEObject Type="Embed" ProgID="Equation.3" ShapeID="_x0000_i1036" DrawAspect="Content" ObjectID="_1525005817" r:id="rId33"/>
        </w:object>
      </w:r>
    </w:p>
    <w:p w:rsidR="00BB2E99" w:rsidRPr="00816115" w:rsidRDefault="00BB2E99" w:rsidP="00BB2E99">
      <w:pPr>
        <w:jc w:val="both"/>
        <w:rPr>
          <w:sz w:val="24"/>
          <w:szCs w:val="24"/>
        </w:rPr>
      </w:pPr>
      <w:proofErr w:type="gramStart"/>
      <w:r w:rsidRPr="00816115">
        <w:rPr>
          <w:sz w:val="24"/>
          <w:szCs w:val="24"/>
        </w:rPr>
        <w:t xml:space="preserve">где </w:t>
      </w:r>
      <w:r w:rsidRPr="00816115">
        <w:rPr>
          <w:i/>
          <w:position w:val="-12"/>
          <w:sz w:val="24"/>
          <w:szCs w:val="24"/>
        </w:rPr>
        <w:object w:dxaOrig="279" w:dyaOrig="360">
          <v:shape id="_x0000_i1037" type="#_x0000_t75" style="width:14.1pt;height:18.8pt" o:ole="">
            <v:imagedata r:id="rId34" o:title=""/>
          </v:shape>
          <o:OLEObject Type="Embed" ProgID="Equation.3" ShapeID="_x0000_i1037" DrawAspect="Content" ObjectID="_1525005818" r:id="rId35"/>
        </w:object>
      </w:r>
      <w:r w:rsidRPr="00816115">
        <w:rPr>
          <w:i/>
          <w:sz w:val="24"/>
          <w:szCs w:val="24"/>
        </w:rPr>
        <w:t xml:space="preserve"> </w:t>
      </w:r>
      <w:r w:rsidRPr="00816115">
        <w:rPr>
          <w:sz w:val="24"/>
          <w:szCs w:val="24"/>
        </w:rPr>
        <w:t>– численность населения в году, принятом за базу (как правило, это последний</w:t>
      </w:r>
      <w:proofErr w:type="gramEnd"/>
    </w:p>
    <w:p w:rsidR="00BB2E99" w:rsidRPr="00816115" w:rsidRDefault="00BB2E99" w:rsidP="00BB2E99">
      <w:pPr>
        <w:jc w:val="both"/>
        <w:rPr>
          <w:sz w:val="24"/>
          <w:szCs w:val="24"/>
        </w:rPr>
      </w:pPr>
      <w:r w:rsidRPr="00816115">
        <w:rPr>
          <w:sz w:val="24"/>
          <w:szCs w:val="24"/>
        </w:rPr>
        <w:t xml:space="preserve">                год);</w:t>
      </w:r>
    </w:p>
    <w:p w:rsidR="00BB2E99" w:rsidRPr="00816115" w:rsidRDefault="00BB2E99" w:rsidP="00BB2E99">
      <w:pPr>
        <w:jc w:val="both"/>
        <w:rPr>
          <w:sz w:val="24"/>
          <w:szCs w:val="24"/>
        </w:rPr>
      </w:pPr>
      <w:r w:rsidRPr="00816115">
        <w:rPr>
          <w:i/>
          <w:sz w:val="24"/>
          <w:szCs w:val="24"/>
        </w:rPr>
        <w:t xml:space="preserve">        </w:t>
      </w:r>
      <w:proofErr w:type="spellStart"/>
      <w:r w:rsidRPr="00816115">
        <w:rPr>
          <w:i/>
          <w:sz w:val="24"/>
          <w:szCs w:val="24"/>
        </w:rPr>
        <w:t>t</w:t>
      </w:r>
      <w:proofErr w:type="spellEnd"/>
      <w:r w:rsidRPr="00816115">
        <w:rPr>
          <w:i/>
          <w:sz w:val="24"/>
          <w:szCs w:val="24"/>
        </w:rPr>
        <w:t xml:space="preserve">  </w:t>
      </w:r>
      <w:r w:rsidRPr="00816115">
        <w:rPr>
          <w:sz w:val="24"/>
          <w:szCs w:val="24"/>
        </w:rPr>
        <w:t>– период прогноза.</w:t>
      </w:r>
    </w:p>
    <w:p w:rsidR="00BB2E99" w:rsidRPr="00816115" w:rsidRDefault="00BB2E99" w:rsidP="00BB2E99">
      <w:pPr>
        <w:jc w:val="both"/>
        <w:rPr>
          <w:sz w:val="28"/>
        </w:rPr>
      </w:pPr>
      <w:r w:rsidRPr="00816115">
        <w:rPr>
          <w:sz w:val="28"/>
        </w:rPr>
        <w:tab/>
      </w:r>
      <w:r w:rsidRPr="00816115">
        <w:rPr>
          <w:b/>
          <w:sz w:val="28"/>
        </w:rPr>
        <w:t xml:space="preserve">Пример. </w:t>
      </w:r>
      <w:r w:rsidRPr="00816115">
        <w:rPr>
          <w:sz w:val="28"/>
        </w:rPr>
        <w:t xml:space="preserve">Численность населения региона на 1 января </w:t>
      </w:r>
      <w:smartTag w:uri="urn:schemas-microsoft-com:office:smarttags" w:element="metricconverter">
        <w:smartTagPr>
          <w:attr w:name="ProductID" w:val="2007 г"/>
        </w:smartTagPr>
        <w:r w:rsidRPr="00816115">
          <w:rPr>
            <w:sz w:val="28"/>
          </w:rPr>
          <w:t>2007 г</w:t>
        </w:r>
      </w:smartTag>
      <w:r w:rsidRPr="00816115">
        <w:rPr>
          <w:sz w:val="28"/>
        </w:rPr>
        <w:t>. составила 4</w:t>
      </w:r>
      <w:r w:rsidRPr="00816115">
        <w:rPr>
          <w:spacing w:val="-20"/>
          <w:sz w:val="28"/>
          <w:szCs w:val="28"/>
        </w:rPr>
        <w:t xml:space="preserve"> </w:t>
      </w:r>
      <w:r w:rsidRPr="00816115">
        <w:rPr>
          <w:sz w:val="28"/>
        </w:rPr>
        <w:t xml:space="preserve">100,0 тыс. чел. В </w:t>
      </w:r>
      <w:smartTag w:uri="urn:schemas-microsoft-com:office:smarttags" w:element="metricconverter">
        <w:smartTagPr>
          <w:attr w:name="ProductID" w:val="2006 г"/>
        </w:smartTagPr>
        <w:r w:rsidRPr="00816115">
          <w:rPr>
            <w:sz w:val="28"/>
          </w:rPr>
          <w:t>2006 г</w:t>
        </w:r>
      </w:smartTag>
      <w:r w:rsidRPr="00816115">
        <w:rPr>
          <w:sz w:val="28"/>
        </w:rPr>
        <w:t>. коэффициенты рождаемости, смертности и механического прироста соответственно равны: 9,5‰, 12,4‰ и -7,3‰. ОПРЕДЕЛИТЕ численность населения региона на ближайшие три года.</w:t>
      </w:r>
    </w:p>
    <w:p w:rsidR="00BB2E99" w:rsidRPr="00816115" w:rsidRDefault="00BB2E99" w:rsidP="00BB2E99">
      <w:pPr>
        <w:jc w:val="both"/>
        <w:rPr>
          <w:i/>
          <w:sz w:val="28"/>
        </w:rPr>
      </w:pPr>
      <w:r w:rsidRPr="00816115">
        <w:rPr>
          <w:sz w:val="28"/>
        </w:rPr>
        <w:tab/>
      </w:r>
      <w:r w:rsidRPr="00816115">
        <w:rPr>
          <w:i/>
          <w:sz w:val="28"/>
        </w:rPr>
        <w:t>Решение:</w:t>
      </w:r>
    </w:p>
    <w:p w:rsidR="00BB2E99" w:rsidRPr="00816115" w:rsidRDefault="00BB2E99" w:rsidP="00BB2E99">
      <w:pPr>
        <w:jc w:val="center"/>
        <w:rPr>
          <w:sz w:val="28"/>
        </w:rPr>
      </w:pPr>
      <w:r w:rsidRPr="00AB6DCA">
        <w:rPr>
          <w:position w:val="-28"/>
          <w:sz w:val="28"/>
          <w:szCs w:val="28"/>
        </w:rPr>
        <w:object w:dxaOrig="5679" w:dyaOrig="740">
          <v:shape id="_x0000_i1038" type="#_x0000_t75" style="width:298.95pt;height:36.8pt" o:ole="">
            <v:imagedata r:id="rId36" o:title=""/>
          </v:shape>
          <o:OLEObject Type="Embed" ProgID="Equation.3" ShapeID="_x0000_i1038" DrawAspect="Content" ObjectID="_1525005819" r:id="rId37"/>
        </w:object>
      </w:r>
    </w:p>
    <w:p w:rsidR="00BB2E99" w:rsidRPr="00816115" w:rsidRDefault="00BB2E99" w:rsidP="00BB2E99">
      <w:pPr>
        <w:jc w:val="center"/>
        <w:rPr>
          <w:sz w:val="28"/>
        </w:rPr>
      </w:pPr>
      <w:r w:rsidRPr="00AB6DCA">
        <w:rPr>
          <w:position w:val="-28"/>
          <w:sz w:val="28"/>
          <w:szCs w:val="28"/>
        </w:rPr>
        <w:object w:dxaOrig="5700" w:dyaOrig="740">
          <v:shape id="_x0000_i1039" type="#_x0000_t75" style="width:288.8pt;height:34.45pt" o:ole="">
            <v:imagedata r:id="rId38" o:title=""/>
          </v:shape>
          <o:OLEObject Type="Embed" ProgID="Equation.3" ShapeID="_x0000_i1039" DrawAspect="Content" ObjectID="_1525005820" r:id="rId39"/>
        </w:object>
      </w:r>
    </w:p>
    <w:p w:rsidR="00BB2E99" w:rsidRPr="00816115" w:rsidRDefault="00BB2E99" w:rsidP="00BB2E99">
      <w:pPr>
        <w:jc w:val="center"/>
        <w:rPr>
          <w:sz w:val="28"/>
          <w:szCs w:val="28"/>
        </w:rPr>
      </w:pPr>
      <w:r w:rsidRPr="00AB6DCA">
        <w:rPr>
          <w:position w:val="-28"/>
          <w:sz w:val="28"/>
          <w:szCs w:val="28"/>
        </w:rPr>
        <w:object w:dxaOrig="5660" w:dyaOrig="740">
          <v:shape id="_x0000_i1040" type="#_x0000_t75" style="width:290.35pt;height:35.2pt" o:ole="">
            <v:imagedata r:id="rId40" o:title=""/>
          </v:shape>
          <o:OLEObject Type="Embed" ProgID="Equation.3" ShapeID="_x0000_i1040" DrawAspect="Content" ObjectID="_1525005821" r:id="rId41"/>
        </w:object>
      </w:r>
    </w:p>
    <w:p w:rsidR="00BB2E99" w:rsidRPr="00816115" w:rsidRDefault="00BB2E99" w:rsidP="00BB2E99">
      <w:pPr>
        <w:ind w:firstLine="708"/>
        <w:jc w:val="both"/>
        <w:rPr>
          <w:sz w:val="28"/>
          <w:szCs w:val="28"/>
        </w:rPr>
      </w:pPr>
      <w:r w:rsidRPr="00816115">
        <w:rPr>
          <w:b/>
          <w:sz w:val="28"/>
          <w:szCs w:val="28"/>
        </w:rPr>
        <w:t>2.</w:t>
      </w:r>
      <w:r w:rsidRPr="00816115">
        <w:rPr>
          <w:sz w:val="28"/>
          <w:szCs w:val="28"/>
        </w:rPr>
        <w:t xml:space="preserve"> </w:t>
      </w:r>
      <w:r w:rsidRPr="00816115">
        <w:rPr>
          <w:b/>
          <w:sz w:val="28"/>
          <w:szCs w:val="28"/>
        </w:rPr>
        <w:t xml:space="preserve">Прогнозирование численности населения методом "передвижек" возрастов </w:t>
      </w:r>
      <w:r w:rsidRPr="00816115">
        <w:rPr>
          <w:sz w:val="28"/>
          <w:szCs w:val="28"/>
        </w:rPr>
        <w:t>основано на возрастном коэффициенте (вероятности)  дожития до следующего года, который исчисляется с помощью возрастного коэффициента смертности.</w:t>
      </w:r>
    </w:p>
    <w:p w:rsidR="00BB2E99" w:rsidRPr="00816115" w:rsidRDefault="00BB2E99" w:rsidP="00BB2E99">
      <w:pPr>
        <w:jc w:val="center"/>
        <w:rPr>
          <w:sz w:val="28"/>
          <w:szCs w:val="28"/>
        </w:rPr>
      </w:pPr>
      <w:r w:rsidRPr="00816115">
        <w:rPr>
          <w:b/>
          <w:sz w:val="28"/>
          <w:szCs w:val="28"/>
        </w:rPr>
        <w:t xml:space="preserve">Пример. </w:t>
      </w:r>
      <w:r w:rsidRPr="00816115">
        <w:rPr>
          <w:sz w:val="28"/>
          <w:szCs w:val="28"/>
        </w:rPr>
        <w:t xml:space="preserve">Коэффициент смертности для лиц 44-летнего возраста составляет 7,8‰, тогда возрастной коэффициент дожития до 45 лет равен: </w:t>
      </w:r>
      <w:r w:rsidRPr="00AB6DCA">
        <w:rPr>
          <w:position w:val="-42"/>
          <w:sz w:val="28"/>
          <w:szCs w:val="28"/>
        </w:rPr>
        <w:object w:dxaOrig="3500" w:dyaOrig="800">
          <v:shape id="_x0000_i1041" type="#_x0000_t75" style="width:3in;height:50.1pt" o:ole="">
            <v:imagedata r:id="rId42" o:title=""/>
          </v:shape>
          <o:OLEObject Type="Embed" ProgID="Equation.3" ShapeID="_x0000_i1041" DrawAspect="Content" ObjectID="_1525005822" r:id="rId43"/>
        </w:object>
      </w:r>
    </w:p>
    <w:p w:rsidR="00BB2E99" w:rsidRPr="00816115" w:rsidRDefault="00BB2E99" w:rsidP="00BB2E99">
      <w:pPr>
        <w:jc w:val="both"/>
        <w:rPr>
          <w:sz w:val="28"/>
          <w:szCs w:val="28"/>
        </w:rPr>
      </w:pPr>
      <w:r w:rsidRPr="00816115">
        <w:rPr>
          <w:sz w:val="28"/>
          <w:szCs w:val="28"/>
        </w:rPr>
        <w:tab/>
        <w:t>Можно утверждать, что из 10 000 чел 44-летнего возраста до 45 лет доживут 9 922 чел.</w:t>
      </w:r>
    </w:p>
    <w:p w:rsidR="00BB2E99" w:rsidRPr="004A7F5E" w:rsidRDefault="00BB2E99" w:rsidP="00BB2E99">
      <w:pPr>
        <w:jc w:val="both"/>
        <w:rPr>
          <w:sz w:val="16"/>
          <w:szCs w:val="16"/>
        </w:rPr>
      </w:pPr>
    </w:p>
    <w:p w:rsidR="00BB2E99" w:rsidRDefault="00BB2E99" w:rsidP="00BB2E99">
      <w:pPr>
        <w:ind w:firstLine="720"/>
        <w:jc w:val="both"/>
        <w:rPr>
          <w:sz w:val="28"/>
        </w:rPr>
      </w:pPr>
    </w:p>
    <w:p w:rsidR="00BB2E99" w:rsidRPr="00816115" w:rsidRDefault="00BB2E99" w:rsidP="00BB2E99">
      <w:pPr>
        <w:ind w:firstLine="720"/>
        <w:jc w:val="both"/>
        <w:rPr>
          <w:sz w:val="28"/>
        </w:rPr>
      </w:pPr>
      <w:r w:rsidRPr="00816115">
        <w:rPr>
          <w:sz w:val="28"/>
        </w:rPr>
        <w:t>В данной теме студентам</w:t>
      </w:r>
      <w:r w:rsidRPr="00816115">
        <w:rPr>
          <w:b/>
          <w:sz w:val="28"/>
        </w:rPr>
        <w:t xml:space="preserve"> </w:t>
      </w:r>
      <w:r w:rsidRPr="00816115">
        <w:rPr>
          <w:sz w:val="28"/>
        </w:rPr>
        <w:t xml:space="preserve">следует </w:t>
      </w:r>
      <w:r>
        <w:rPr>
          <w:sz w:val="28"/>
        </w:rPr>
        <w:t xml:space="preserve">также </w:t>
      </w:r>
      <w:r w:rsidRPr="00816115">
        <w:rPr>
          <w:sz w:val="28"/>
        </w:rPr>
        <w:t xml:space="preserve">обратить внимание </w:t>
      </w:r>
      <w:r w:rsidRPr="00816115">
        <w:rPr>
          <w:i/>
          <w:sz w:val="28"/>
        </w:rPr>
        <w:t>на состав экономически активного и неактивного населения,</w:t>
      </w:r>
      <w:r w:rsidRPr="00816115">
        <w:rPr>
          <w:sz w:val="28"/>
        </w:rPr>
        <w:t xml:space="preserve"> изучаемый с </w:t>
      </w:r>
      <w:r w:rsidRPr="00816115">
        <w:rPr>
          <w:sz w:val="28"/>
        </w:rPr>
        <w:lastRenderedPageBreak/>
        <w:t xml:space="preserve">помощью соответствующей классификации (с середины </w:t>
      </w:r>
      <w:smartTag w:uri="urn:schemas-microsoft-com:office:smarttags" w:element="metricconverter">
        <w:smartTagPr>
          <w:attr w:name="ProductID" w:val="1993 г"/>
        </w:smartTagPr>
        <w:r w:rsidRPr="00816115">
          <w:rPr>
            <w:sz w:val="28"/>
          </w:rPr>
          <w:t>1993 г</w:t>
        </w:r>
      </w:smartTag>
      <w:r w:rsidRPr="00816115">
        <w:rPr>
          <w:sz w:val="28"/>
        </w:rPr>
        <w:t xml:space="preserve">. в российской статистике осуществлен переход на рекомендуемую Международной организацией труда систему классификации). Экономически активное население в соответствии с методологией МОТ представляет часть населения, обеспечивающую предложение своего труда для производства товаров и оказания разнообразных услуг. Количественно эта группа населения состоит из численности занятых и безработных. Основными видами безработицы является </w:t>
      </w:r>
      <w:proofErr w:type="gramStart"/>
      <w:r w:rsidRPr="00816115">
        <w:rPr>
          <w:sz w:val="28"/>
        </w:rPr>
        <w:t>структурная</w:t>
      </w:r>
      <w:proofErr w:type="gramEnd"/>
      <w:r w:rsidRPr="00816115">
        <w:rPr>
          <w:sz w:val="28"/>
        </w:rPr>
        <w:t>, фрикционная и циклическая.</w:t>
      </w:r>
    </w:p>
    <w:p w:rsidR="00BB2E99" w:rsidRPr="00816115" w:rsidRDefault="00BB2E99" w:rsidP="00BB2E99">
      <w:pPr>
        <w:ind w:firstLine="720"/>
        <w:jc w:val="both"/>
        <w:rPr>
          <w:sz w:val="28"/>
        </w:rPr>
      </w:pPr>
      <w:r w:rsidRPr="00816115">
        <w:rPr>
          <w:sz w:val="28"/>
        </w:rPr>
        <w:t>Статистика устанавливает число занятых в экономике, которое связано с показателем средней списочной численности, характеризует их состав, структуру, рассчитывает показатели занятости (уровень экономически активного населения, коэффициент занятости и др.), изучает динамику разных показателей, выявляет факторы занятости, осуществляет прогнозы. Источниками данных для решения этих задач служат в основном материалы ежеквартальных выборочных обследований занятости, проводимые по представительной выборке домашних хозяйств (они охватывают около 500 тыс. чел. РФ в возрасте от 15 до 72 лет).</w:t>
      </w:r>
    </w:p>
    <w:p w:rsidR="00BB2E99" w:rsidRPr="00816115" w:rsidRDefault="00BB2E99" w:rsidP="00BB2E99">
      <w:pPr>
        <w:ind w:firstLine="720"/>
        <w:jc w:val="both"/>
        <w:rPr>
          <w:sz w:val="28"/>
        </w:rPr>
      </w:pPr>
      <w:r w:rsidRPr="00816115">
        <w:rPr>
          <w:sz w:val="28"/>
        </w:rPr>
        <w:t xml:space="preserve">При изучении </w:t>
      </w:r>
      <w:r w:rsidRPr="00816115">
        <w:rPr>
          <w:i/>
          <w:sz w:val="28"/>
        </w:rPr>
        <w:t>безработицы</w:t>
      </w:r>
      <w:r w:rsidRPr="00816115">
        <w:rPr>
          <w:sz w:val="28"/>
        </w:rPr>
        <w:t xml:space="preserve"> студентам следует обратить внимание на методологию МОТ и Закон о занятости населения РФ</w:t>
      </w:r>
      <w:r>
        <w:rPr>
          <w:sz w:val="28"/>
        </w:rPr>
        <w:t>,</w:t>
      </w:r>
      <w:r w:rsidRPr="00816115">
        <w:rPr>
          <w:sz w:val="28"/>
        </w:rPr>
        <w:t xml:space="preserve"> в </w:t>
      </w:r>
      <w:proofErr w:type="gramStart"/>
      <w:r w:rsidRPr="00816115">
        <w:rPr>
          <w:sz w:val="28"/>
        </w:rPr>
        <w:t>соответстви</w:t>
      </w:r>
      <w:r>
        <w:rPr>
          <w:sz w:val="28"/>
        </w:rPr>
        <w:t>и</w:t>
      </w:r>
      <w:proofErr w:type="gramEnd"/>
      <w:r w:rsidRPr="00816115">
        <w:rPr>
          <w:sz w:val="28"/>
        </w:rPr>
        <w:t xml:space="preserve"> с чем устанавливается число безработных. Статистика определяет не только общую и зарегистрированную численность безработных, но и изучает с помощью различных показателей половозрастную структуру безработных, региональный, социальный, профессиональный, отраслевой состав безработных устанавливает уровень безработицы (общей, зарегистрированной), продолжительность безработицы, динамику безработицы, характеризует ее сезонность, прогнозирует безработицу, выявляет и оценивает факторы безработицы.</w:t>
      </w:r>
    </w:p>
    <w:p w:rsidR="00BB2E99" w:rsidRPr="00816115" w:rsidRDefault="00BB2E99" w:rsidP="00BB2E99">
      <w:pPr>
        <w:ind w:firstLine="720"/>
        <w:jc w:val="both"/>
        <w:rPr>
          <w:sz w:val="28"/>
        </w:rPr>
      </w:pPr>
      <w:r w:rsidRPr="00816115">
        <w:rPr>
          <w:i/>
          <w:sz w:val="28"/>
        </w:rPr>
        <w:t>Экономически неактивное население</w:t>
      </w:r>
      <w:r w:rsidRPr="00816115">
        <w:rPr>
          <w:sz w:val="28"/>
        </w:rPr>
        <w:t xml:space="preserve"> - население обследуемого возраста, которое не входит в состав рабочей силы, т.е. занятых и безработных. Оно включает следующие категории населения:</w:t>
      </w:r>
    </w:p>
    <w:p w:rsidR="00BB2E99" w:rsidRPr="00816115" w:rsidRDefault="00BB2E99" w:rsidP="00291D30">
      <w:pPr>
        <w:numPr>
          <w:ilvl w:val="0"/>
          <w:numId w:val="32"/>
        </w:numPr>
        <w:overflowPunct w:val="0"/>
        <w:autoSpaceDE w:val="0"/>
        <w:autoSpaceDN w:val="0"/>
        <w:adjustRightInd w:val="0"/>
        <w:ind w:left="284" w:hanging="284"/>
        <w:jc w:val="both"/>
        <w:textAlignment w:val="baseline"/>
        <w:rPr>
          <w:sz w:val="28"/>
        </w:rPr>
      </w:pPr>
      <w:r w:rsidRPr="00816115">
        <w:rPr>
          <w:sz w:val="28"/>
        </w:rPr>
        <w:t>учащихся и студентов, посещающих дневные учебные заведения;</w:t>
      </w:r>
    </w:p>
    <w:p w:rsidR="00BB2E99" w:rsidRPr="00816115" w:rsidRDefault="00BB2E99" w:rsidP="00291D30">
      <w:pPr>
        <w:numPr>
          <w:ilvl w:val="0"/>
          <w:numId w:val="32"/>
        </w:numPr>
        <w:overflowPunct w:val="0"/>
        <w:autoSpaceDE w:val="0"/>
        <w:autoSpaceDN w:val="0"/>
        <w:adjustRightInd w:val="0"/>
        <w:ind w:left="284" w:hanging="284"/>
        <w:jc w:val="both"/>
        <w:textAlignment w:val="baseline"/>
        <w:rPr>
          <w:sz w:val="28"/>
        </w:rPr>
      </w:pPr>
      <w:r w:rsidRPr="00816115">
        <w:rPr>
          <w:sz w:val="28"/>
        </w:rPr>
        <w:t>лиц, занятых ведением домашнего хозяйства, уходом за детьми, больными родственниками;</w:t>
      </w:r>
    </w:p>
    <w:p w:rsidR="00BB2E99" w:rsidRPr="00816115" w:rsidRDefault="00BB2E99" w:rsidP="00291D30">
      <w:pPr>
        <w:numPr>
          <w:ilvl w:val="0"/>
          <w:numId w:val="32"/>
        </w:numPr>
        <w:overflowPunct w:val="0"/>
        <w:autoSpaceDE w:val="0"/>
        <w:autoSpaceDN w:val="0"/>
        <w:adjustRightInd w:val="0"/>
        <w:ind w:left="284" w:hanging="284"/>
        <w:jc w:val="both"/>
        <w:textAlignment w:val="baseline"/>
        <w:rPr>
          <w:sz w:val="28"/>
        </w:rPr>
      </w:pPr>
      <w:proofErr w:type="gramStart"/>
      <w:r w:rsidRPr="00816115">
        <w:rPr>
          <w:sz w:val="28"/>
        </w:rPr>
        <w:t>отчаявшихся</w:t>
      </w:r>
      <w:proofErr w:type="gramEnd"/>
      <w:r w:rsidRPr="00816115">
        <w:rPr>
          <w:sz w:val="28"/>
        </w:rPr>
        <w:t xml:space="preserve"> найти работу, которые прекратили поиск работы;</w:t>
      </w:r>
    </w:p>
    <w:p w:rsidR="00BB2E99" w:rsidRPr="00816115" w:rsidRDefault="00BB2E99" w:rsidP="00291D30">
      <w:pPr>
        <w:numPr>
          <w:ilvl w:val="0"/>
          <w:numId w:val="32"/>
        </w:numPr>
        <w:overflowPunct w:val="0"/>
        <w:autoSpaceDE w:val="0"/>
        <w:autoSpaceDN w:val="0"/>
        <w:adjustRightInd w:val="0"/>
        <w:ind w:left="284" w:hanging="284"/>
        <w:jc w:val="both"/>
        <w:textAlignment w:val="baseline"/>
        <w:rPr>
          <w:sz w:val="28"/>
        </w:rPr>
      </w:pPr>
      <w:r w:rsidRPr="00816115">
        <w:rPr>
          <w:sz w:val="28"/>
        </w:rPr>
        <w:t>других лиц, которым нет необходимости работать.</w:t>
      </w:r>
    </w:p>
    <w:p w:rsidR="00BB2E99" w:rsidRPr="00816115" w:rsidRDefault="00BB2E99" w:rsidP="00BB2E99">
      <w:pPr>
        <w:jc w:val="both"/>
        <w:rPr>
          <w:sz w:val="28"/>
        </w:rPr>
      </w:pPr>
      <w:r w:rsidRPr="00816115">
        <w:rPr>
          <w:sz w:val="28"/>
        </w:rPr>
        <w:tab/>
        <w:t>Кроме перечисленных категорий трудоспособного населения в трудоспособном возрасте в состав экономически неактивного населения входят лица, получающие пенсии: а) по старости и на льготных условиях; б) по инвалидности (I, II и III групп).</w:t>
      </w:r>
    </w:p>
    <w:p w:rsidR="00BB2E99" w:rsidRDefault="00BB2E99" w:rsidP="00BB2E99">
      <w:pPr>
        <w:jc w:val="center"/>
        <w:rPr>
          <w:b/>
          <w:i/>
          <w:sz w:val="28"/>
        </w:rPr>
      </w:pPr>
    </w:p>
    <w:p w:rsidR="00BB2E99" w:rsidRDefault="00BB2E99" w:rsidP="00BB2E99">
      <w:pPr>
        <w:jc w:val="center"/>
        <w:rPr>
          <w:b/>
          <w:i/>
          <w:sz w:val="28"/>
        </w:rPr>
      </w:pPr>
    </w:p>
    <w:p w:rsidR="00BB2E99" w:rsidRDefault="00BB2E99" w:rsidP="00BB2E99">
      <w:pPr>
        <w:jc w:val="center"/>
        <w:rPr>
          <w:b/>
          <w:i/>
          <w:sz w:val="28"/>
        </w:rPr>
      </w:pPr>
      <w:r w:rsidRPr="00816115">
        <w:rPr>
          <w:b/>
          <w:i/>
          <w:sz w:val="28"/>
        </w:rPr>
        <w:t>Показатели занятости и безработицы</w:t>
      </w:r>
    </w:p>
    <w:p w:rsidR="00BB2E99" w:rsidRDefault="00BB2E99" w:rsidP="00BB2E99">
      <w:pPr>
        <w:jc w:val="center"/>
        <w:rPr>
          <w:b/>
          <w:i/>
          <w:sz w:val="28"/>
        </w:rPr>
      </w:pPr>
    </w:p>
    <w:p w:rsidR="00BB2E99" w:rsidRPr="00816115" w:rsidRDefault="00BB2E99" w:rsidP="00291D30">
      <w:pPr>
        <w:numPr>
          <w:ilvl w:val="0"/>
          <w:numId w:val="35"/>
        </w:numPr>
        <w:overflowPunct w:val="0"/>
        <w:autoSpaceDE w:val="0"/>
        <w:autoSpaceDN w:val="0"/>
        <w:adjustRightInd w:val="0"/>
        <w:jc w:val="both"/>
        <w:textAlignment w:val="baseline"/>
        <w:rPr>
          <w:sz w:val="28"/>
        </w:rPr>
      </w:pPr>
      <w:r w:rsidRPr="00816115">
        <w:rPr>
          <w:sz w:val="28"/>
        </w:rPr>
        <w:lastRenderedPageBreak/>
        <w:t>Коэффициент экономической активности населения:</w:t>
      </w:r>
    </w:p>
    <w:p w:rsidR="00BB2E99" w:rsidRPr="00816115" w:rsidRDefault="00BB2E99" w:rsidP="00BB2E99">
      <w:pPr>
        <w:jc w:val="center"/>
        <w:rPr>
          <w:sz w:val="28"/>
        </w:rPr>
      </w:pPr>
      <w:r w:rsidRPr="00816115">
        <w:rPr>
          <w:position w:val="-30"/>
          <w:sz w:val="28"/>
        </w:rPr>
        <w:object w:dxaOrig="1960" w:dyaOrig="720">
          <v:shape id="_x0000_i1042" type="#_x0000_t75" style="width:123.65pt;height:43.05pt" o:ole="">
            <v:imagedata r:id="rId44" o:title=""/>
          </v:shape>
          <o:OLEObject Type="Embed" ProgID="Equation.3" ShapeID="_x0000_i1042" DrawAspect="Content" ObjectID="_1525005823" r:id="rId45"/>
        </w:object>
      </w:r>
    </w:p>
    <w:p w:rsidR="00BB2E99" w:rsidRPr="00816115" w:rsidRDefault="00BB2E99" w:rsidP="00291D30">
      <w:pPr>
        <w:numPr>
          <w:ilvl w:val="0"/>
          <w:numId w:val="36"/>
        </w:numPr>
        <w:overflowPunct w:val="0"/>
        <w:autoSpaceDE w:val="0"/>
        <w:autoSpaceDN w:val="0"/>
        <w:adjustRightInd w:val="0"/>
        <w:jc w:val="both"/>
        <w:textAlignment w:val="baseline"/>
        <w:rPr>
          <w:sz w:val="28"/>
        </w:rPr>
      </w:pPr>
      <w:r w:rsidRPr="00816115">
        <w:rPr>
          <w:sz w:val="28"/>
        </w:rPr>
        <w:t>Коэффициент занятости:</w:t>
      </w:r>
    </w:p>
    <w:p w:rsidR="00BB2E99" w:rsidRPr="00816115" w:rsidRDefault="00BB2E99" w:rsidP="00BB2E99">
      <w:pPr>
        <w:jc w:val="center"/>
        <w:rPr>
          <w:sz w:val="28"/>
        </w:rPr>
      </w:pPr>
      <w:r w:rsidRPr="00816115">
        <w:rPr>
          <w:position w:val="-32"/>
          <w:sz w:val="28"/>
        </w:rPr>
        <w:object w:dxaOrig="1780" w:dyaOrig="700">
          <v:shape id="_x0000_i1043" type="#_x0000_t75" style="width:118.15pt;height:42.25pt" o:ole="">
            <v:imagedata r:id="rId46" o:title=""/>
          </v:shape>
          <o:OLEObject Type="Embed" ProgID="Equation.3" ShapeID="_x0000_i1043" DrawAspect="Content" ObjectID="_1525005824" r:id="rId47"/>
        </w:object>
      </w:r>
    </w:p>
    <w:p w:rsidR="00BB2E99" w:rsidRPr="00816115" w:rsidRDefault="00BB2E99" w:rsidP="00291D30">
      <w:pPr>
        <w:numPr>
          <w:ilvl w:val="0"/>
          <w:numId w:val="36"/>
        </w:numPr>
        <w:overflowPunct w:val="0"/>
        <w:autoSpaceDE w:val="0"/>
        <w:autoSpaceDN w:val="0"/>
        <w:adjustRightInd w:val="0"/>
        <w:jc w:val="both"/>
        <w:textAlignment w:val="baseline"/>
        <w:rPr>
          <w:sz w:val="28"/>
        </w:rPr>
      </w:pPr>
      <w:r w:rsidRPr="00816115">
        <w:rPr>
          <w:sz w:val="28"/>
        </w:rPr>
        <w:t>Коэффициент безработицы:</w:t>
      </w:r>
    </w:p>
    <w:p w:rsidR="00BB2E99" w:rsidRPr="00816115" w:rsidRDefault="00BB2E99" w:rsidP="00BB2E99">
      <w:pPr>
        <w:jc w:val="center"/>
        <w:rPr>
          <w:sz w:val="28"/>
        </w:rPr>
      </w:pPr>
      <w:r w:rsidRPr="00816115">
        <w:rPr>
          <w:position w:val="-32"/>
          <w:sz w:val="28"/>
        </w:rPr>
        <w:object w:dxaOrig="1980" w:dyaOrig="740">
          <v:shape id="_x0000_i1044" type="#_x0000_t75" style="width:136.95pt;height:47.75pt" o:ole="">
            <v:imagedata r:id="rId48" o:title=""/>
          </v:shape>
          <o:OLEObject Type="Embed" ProgID="Equation.3" ShapeID="_x0000_i1044" DrawAspect="Content" ObjectID="_1525005825" r:id="rId49"/>
        </w:object>
      </w:r>
    </w:p>
    <w:p w:rsidR="00BB2E99" w:rsidRDefault="00BB2E99" w:rsidP="00BB2E99">
      <w:pPr>
        <w:jc w:val="both"/>
        <w:rPr>
          <w:sz w:val="28"/>
        </w:rPr>
      </w:pPr>
      <w:r w:rsidRPr="00816115">
        <w:rPr>
          <w:sz w:val="28"/>
        </w:rPr>
        <w:tab/>
        <w:t>Как правило, эти коэффициенты измеряются в процентах.</w:t>
      </w:r>
    </w:p>
    <w:p w:rsidR="00BB2E99" w:rsidRDefault="00BB2E99" w:rsidP="00BB2E99">
      <w:pPr>
        <w:jc w:val="both"/>
        <w:rPr>
          <w:sz w:val="28"/>
        </w:rPr>
      </w:pPr>
    </w:p>
    <w:p w:rsidR="00BB2E99" w:rsidRPr="00816115" w:rsidRDefault="00BB2E99" w:rsidP="00BB2E99">
      <w:pPr>
        <w:jc w:val="both"/>
        <w:rPr>
          <w:sz w:val="28"/>
        </w:rPr>
      </w:pPr>
    </w:p>
    <w:p w:rsidR="00BB2E99" w:rsidRPr="00177EB9" w:rsidRDefault="00BB2E99" w:rsidP="00177EB9">
      <w:pPr>
        <w:pStyle w:val="af3"/>
        <w:numPr>
          <w:ilvl w:val="0"/>
          <w:numId w:val="35"/>
        </w:numPr>
        <w:jc w:val="center"/>
        <w:rPr>
          <w:b/>
          <w:caps/>
          <w:sz w:val="28"/>
          <w:szCs w:val="28"/>
        </w:rPr>
      </w:pPr>
      <w:r w:rsidRPr="00177EB9">
        <w:rPr>
          <w:b/>
          <w:caps/>
          <w:sz w:val="28"/>
          <w:szCs w:val="28"/>
        </w:rPr>
        <w:t>Статистика основного капитала</w:t>
      </w:r>
    </w:p>
    <w:p w:rsidR="00BB2E99" w:rsidRDefault="00BB2E99" w:rsidP="00BB2E99">
      <w:pPr>
        <w:jc w:val="center"/>
        <w:rPr>
          <w:b/>
          <w:caps/>
          <w:sz w:val="28"/>
          <w:szCs w:val="28"/>
        </w:rPr>
      </w:pPr>
    </w:p>
    <w:p w:rsidR="00BB2E99" w:rsidRPr="004A7F5E" w:rsidRDefault="00BB2E99" w:rsidP="00BB2E99">
      <w:pPr>
        <w:jc w:val="center"/>
        <w:rPr>
          <w:caps/>
          <w:sz w:val="16"/>
          <w:szCs w:val="16"/>
        </w:rPr>
      </w:pPr>
    </w:p>
    <w:p w:rsidR="00BB2E99" w:rsidRDefault="00BB2E99" w:rsidP="00BB2E99">
      <w:pPr>
        <w:pStyle w:val="a5"/>
        <w:ind w:firstLine="720"/>
        <w:jc w:val="both"/>
      </w:pPr>
      <w:r w:rsidRPr="00596B06">
        <w:rPr>
          <w:b/>
          <w:i/>
        </w:rPr>
        <w:t>Виды оценок основного капитала</w:t>
      </w:r>
      <w:r>
        <w:rPr>
          <w:b/>
          <w:i/>
        </w:rPr>
        <w:t xml:space="preserve">. </w:t>
      </w:r>
      <w:r>
        <w:t>Общий размер основных сре</w:t>
      </w:r>
      <w:proofErr w:type="gramStart"/>
      <w:r>
        <w:t>дств в с</w:t>
      </w:r>
      <w:proofErr w:type="gramEnd"/>
      <w:r>
        <w:t>илу многообразия их видов может быть определен только в денежном выражении. Для этого применяют следующие четыре способа оценок основных сре</w:t>
      </w:r>
      <w:proofErr w:type="gramStart"/>
      <w:r>
        <w:t>дств в з</w:t>
      </w:r>
      <w:proofErr w:type="gramEnd"/>
      <w:r>
        <w:t xml:space="preserve">ависимости от времени их приобретения (изготовления) и состояния. </w:t>
      </w:r>
    </w:p>
    <w:p w:rsidR="00BB2E99" w:rsidRDefault="00BB2E99" w:rsidP="00BB2E99">
      <w:pPr>
        <w:pStyle w:val="210"/>
        <w:spacing w:line="240" w:lineRule="auto"/>
        <w:ind w:firstLine="720"/>
        <w:jc w:val="both"/>
        <w:rPr>
          <w:color w:val="auto"/>
        </w:rPr>
      </w:pPr>
      <w:r>
        <w:rPr>
          <w:i/>
          <w:color w:val="auto"/>
        </w:rPr>
        <w:t>1. Полная первоначальная стоимость</w:t>
      </w:r>
      <w:r>
        <w:rPr>
          <w:color w:val="auto"/>
        </w:rPr>
        <w:t xml:space="preserve"> отражает фактические затраты, по которым производилась оплата за приобретаемые (создаваемые) объекты основных средств. Она включает также затраты на их доставку и установку в конкретных условиях, т.е. затраты на сырье, материалы, транспортные тарифы, энергоресурсы и т.п. по ценам, действовавшим в момент создания (приобретения) объекта</w:t>
      </w:r>
      <w:r>
        <w:t xml:space="preserve"> (за исключением налога на добавленную стоимость и иных возмещаемых налогов; кроме случаев, предусмотренных законодательством Российской Федерации).</w:t>
      </w:r>
      <w:r>
        <w:rPr>
          <w:color w:val="auto"/>
        </w:rPr>
        <w:t xml:space="preserve"> </w:t>
      </w:r>
    </w:p>
    <w:p w:rsidR="00BB2E99" w:rsidRDefault="00BB2E99" w:rsidP="00BB2E99">
      <w:pPr>
        <w:pStyle w:val="210"/>
        <w:spacing w:line="240" w:lineRule="auto"/>
        <w:ind w:firstLine="720"/>
        <w:jc w:val="both"/>
        <w:rPr>
          <w:color w:val="auto"/>
        </w:rPr>
      </w:pPr>
      <w:r>
        <w:rPr>
          <w:i/>
          <w:color w:val="auto"/>
        </w:rPr>
        <w:t xml:space="preserve">2. Первоначальная стоимость за вычетом износа. </w:t>
      </w:r>
      <w:r>
        <w:rPr>
          <w:color w:val="auto"/>
        </w:rPr>
        <w:t xml:space="preserve">Она соответствует полной первоначальной стоимости за исключением стоимости изношенной основных средств. Иными словами, - это остаточная (реальная) стоимость основных средств. Первоначальная стоимость (полная и за вычетом износа) отдельных объектов основных средств может или увеличиваться после их реконструкции или модернизации, или уменьшаться - при частичной ликвидации и демонтаже объектов. </w:t>
      </w:r>
    </w:p>
    <w:p w:rsidR="00BB2E99" w:rsidRDefault="00BB2E99" w:rsidP="00BB2E99">
      <w:pPr>
        <w:pStyle w:val="a5"/>
        <w:ind w:firstLine="720"/>
        <w:jc w:val="both"/>
      </w:pPr>
      <w:r>
        <w:rPr>
          <w:i/>
        </w:rPr>
        <w:t>3. Полная восстановительная стоимость</w:t>
      </w:r>
      <w:r>
        <w:t xml:space="preserve"> – это затраты на воспроизводство основных сре</w:t>
      </w:r>
      <w:proofErr w:type="gramStart"/>
      <w:r>
        <w:t>дств в с</w:t>
      </w:r>
      <w:proofErr w:type="gramEnd"/>
      <w:r>
        <w:t xml:space="preserve">овременных условиях. Как правило, она устанавливается во время переоценки средств. Механизм переоценки не только выражает политику государства в области инвестиционной деятельности, но и служит (в какой-то мере) интересам предприятий и фирм. Проводя переоценку основных средств, они формируют стоимость </w:t>
      </w:r>
      <w:r>
        <w:lastRenderedPageBreak/>
        <w:t xml:space="preserve">одного из элементов своих активов, что непосредственно влияет на показатели себестоимости и рентабельности производимой продукции, а также на определение размера налогооблагаемой базы. </w:t>
      </w:r>
    </w:p>
    <w:p w:rsidR="00BB2E99" w:rsidRPr="00DB5AEF" w:rsidRDefault="00BB2E99" w:rsidP="00BB2E99">
      <w:pPr>
        <w:pStyle w:val="210"/>
        <w:spacing w:line="240" w:lineRule="auto"/>
        <w:ind w:firstLine="720"/>
        <w:jc w:val="both"/>
        <w:rPr>
          <w:szCs w:val="28"/>
        </w:rPr>
      </w:pPr>
      <w:r>
        <w:rPr>
          <w:i/>
          <w:color w:val="auto"/>
        </w:rPr>
        <w:t>4. Восстановительная стоимость за вычетом износа.</w:t>
      </w:r>
      <w:r>
        <w:rPr>
          <w:color w:val="auto"/>
        </w:rPr>
        <w:t xml:space="preserve"> </w:t>
      </w:r>
      <w:r>
        <w:t xml:space="preserve">В процессе эксплуатации основные средства изнашиваются и постепенно теряют свою восстановительную (первоначальную) стоимость. Для оценки их реальной величины необходимо исключить стоимость изношенной части средств. Это и будет остаточная стоимость основных средств – это стоимость, учитывающая износ, начисленный за весь период эксплуатации объектов, входящих в состав основных средств (накопленный износ). Сумма износа и соответственно величина остаточной стоимости этих объектов возрастают в ходе переоценки (при любом способе ее проведения) </w:t>
      </w:r>
      <w:r w:rsidRPr="00DB5AEF">
        <w:rPr>
          <w:szCs w:val="28"/>
        </w:rPr>
        <w:t xml:space="preserve">пропорционально увеличению их стоимости. </w:t>
      </w:r>
    </w:p>
    <w:p w:rsidR="00BB2E99" w:rsidRPr="00CF53D7" w:rsidRDefault="00BB2E99" w:rsidP="00BB2E99">
      <w:pPr>
        <w:ind w:firstLine="708"/>
        <w:jc w:val="both"/>
        <w:rPr>
          <w:sz w:val="28"/>
          <w:szCs w:val="28"/>
        </w:rPr>
      </w:pPr>
      <w:r w:rsidRPr="00DB5AEF">
        <w:rPr>
          <w:sz w:val="28"/>
          <w:szCs w:val="28"/>
        </w:rPr>
        <w:t xml:space="preserve">В действующей практике учетную стоимость основных средств, по которой они отражаются в бухгалтерском учете, отчетности и балансе (т.е. полную первоначальную, а после переоценки – полную восстановительную), принято называть </w:t>
      </w:r>
      <w:r w:rsidRPr="00DB5AEF">
        <w:rPr>
          <w:i/>
          <w:sz w:val="28"/>
          <w:szCs w:val="28"/>
        </w:rPr>
        <w:t>балансовой стоимостью</w:t>
      </w:r>
      <w:r w:rsidRPr="00DB5AEF">
        <w:rPr>
          <w:sz w:val="28"/>
          <w:szCs w:val="28"/>
        </w:rPr>
        <w:t xml:space="preserve"> – это смешанная оценка основных средств. </w:t>
      </w:r>
      <w:proofErr w:type="gramStart"/>
      <w:r w:rsidRPr="00DB5AEF">
        <w:rPr>
          <w:sz w:val="28"/>
          <w:szCs w:val="28"/>
        </w:rPr>
        <w:t>Отметим, что в бухгалтерском балансе стоимость основных средств в последние годы отражается по остаточной стоимости</w:t>
      </w:r>
      <w:r w:rsidRPr="00E9395A">
        <w:rPr>
          <w:sz w:val="28"/>
          <w:szCs w:val="28"/>
        </w:rPr>
        <w:t xml:space="preserve"> </w:t>
      </w:r>
      <w:r w:rsidRPr="00DB5AEF">
        <w:rPr>
          <w:sz w:val="28"/>
          <w:szCs w:val="28"/>
        </w:rPr>
        <w:t xml:space="preserve"> (Д. </w:t>
      </w:r>
      <w:proofErr w:type="spellStart"/>
      <w:r w:rsidRPr="00DB5AEF">
        <w:rPr>
          <w:sz w:val="28"/>
          <w:szCs w:val="28"/>
        </w:rPr>
        <w:t>сч</w:t>
      </w:r>
      <w:proofErr w:type="spellEnd"/>
      <w:r w:rsidRPr="00DB5AEF">
        <w:rPr>
          <w:sz w:val="28"/>
          <w:szCs w:val="28"/>
        </w:rPr>
        <w:t xml:space="preserve">. 01  - </w:t>
      </w:r>
      <w:proofErr w:type="spellStart"/>
      <w:r w:rsidRPr="00DB5AEF">
        <w:rPr>
          <w:sz w:val="28"/>
          <w:szCs w:val="28"/>
        </w:rPr>
        <w:t>Кр</w:t>
      </w:r>
      <w:proofErr w:type="spellEnd"/>
      <w:r w:rsidRPr="00DB5AEF">
        <w:rPr>
          <w:sz w:val="28"/>
          <w:szCs w:val="28"/>
        </w:rPr>
        <w:t xml:space="preserve">. </w:t>
      </w:r>
      <w:proofErr w:type="spellStart"/>
      <w:r w:rsidRPr="00DB5AEF">
        <w:rPr>
          <w:sz w:val="28"/>
          <w:szCs w:val="28"/>
        </w:rPr>
        <w:t>сч</w:t>
      </w:r>
      <w:proofErr w:type="spellEnd"/>
      <w:r w:rsidRPr="00DB5AEF">
        <w:rPr>
          <w:sz w:val="28"/>
          <w:szCs w:val="28"/>
        </w:rPr>
        <w:t>.</w:t>
      </w:r>
      <w:proofErr w:type="gramEnd"/>
      <w:r w:rsidRPr="00DB5AEF">
        <w:rPr>
          <w:sz w:val="28"/>
          <w:szCs w:val="28"/>
        </w:rPr>
        <w:t xml:space="preserve"> О</w:t>
      </w:r>
      <w:proofErr w:type="gramStart"/>
      <w:r w:rsidRPr="00DB5AEF">
        <w:rPr>
          <w:sz w:val="28"/>
          <w:szCs w:val="28"/>
        </w:rPr>
        <w:t>2</w:t>
      </w:r>
      <w:proofErr w:type="gramEnd"/>
      <w:r w:rsidRPr="00DB5AEF">
        <w:rPr>
          <w:sz w:val="28"/>
          <w:szCs w:val="28"/>
        </w:rPr>
        <w:t xml:space="preserve">). Первоначальную и восстановительную стоимость основных средств за вычетом износа (с учетом износа) называют </w:t>
      </w:r>
      <w:r w:rsidRPr="00DB5AEF">
        <w:rPr>
          <w:i/>
          <w:sz w:val="28"/>
          <w:szCs w:val="28"/>
        </w:rPr>
        <w:t xml:space="preserve">остаточной стоимостью, </w:t>
      </w:r>
      <w:r w:rsidRPr="00DB5AEF">
        <w:rPr>
          <w:sz w:val="28"/>
          <w:szCs w:val="28"/>
        </w:rPr>
        <w:t>которая определяется</w:t>
      </w:r>
      <w:r w:rsidRPr="00CF53D7">
        <w:rPr>
          <w:sz w:val="28"/>
          <w:szCs w:val="28"/>
        </w:rPr>
        <w:t xml:space="preserve"> по формуле:</w:t>
      </w:r>
    </w:p>
    <w:p w:rsidR="00BB2E99" w:rsidRPr="00CF53D7" w:rsidRDefault="00BB2E99" w:rsidP="00BB2E99">
      <w:pPr>
        <w:jc w:val="center"/>
        <w:rPr>
          <w:sz w:val="28"/>
          <w:szCs w:val="28"/>
        </w:rPr>
      </w:pPr>
      <w:r w:rsidRPr="00CF53D7">
        <w:rPr>
          <w:position w:val="-20"/>
          <w:sz w:val="28"/>
          <w:szCs w:val="28"/>
        </w:rPr>
        <w:object w:dxaOrig="2820" w:dyaOrig="460">
          <v:shape id="_x0000_i1045" type="#_x0000_t75" style="width:117.4pt;height:18.8pt" o:ole="">
            <v:imagedata r:id="rId50" o:title=""/>
          </v:shape>
          <o:OLEObject Type="Embed" ProgID="Equation.3" ShapeID="_x0000_i1045" DrawAspect="Content" ObjectID="_1525005826" r:id="rId51"/>
        </w:object>
      </w:r>
    </w:p>
    <w:p w:rsidR="00BB2E99" w:rsidRDefault="00BB2E99" w:rsidP="00BB2E99">
      <w:pPr>
        <w:ind w:firstLine="720"/>
        <w:jc w:val="both"/>
        <w:rPr>
          <w:sz w:val="28"/>
        </w:rPr>
      </w:pPr>
      <w:r>
        <w:rPr>
          <w:b/>
          <w:sz w:val="28"/>
        </w:rPr>
        <w:t xml:space="preserve">Понятие износа и амортизации основного капитала. </w:t>
      </w:r>
      <w:r>
        <w:rPr>
          <w:sz w:val="28"/>
        </w:rPr>
        <w:t>Под влиянием времени, воздействием сил природы и в процессе эксплуатации основные средства постепенно изнашиваются. Они утрачивают свои первоначальные свойства, физические качества, снижаются их эксплуатационные возможности, в результате уменьшается реальная балансовая стоимость основных средств. Изменение состояния основных сре</w:t>
      </w:r>
      <w:proofErr w:type="gramStart"/>
      <w:r>
        <w:rPr>
          <w:sz w:val="28"/>
        </w:rPr>
        <w:t>дств пр</w:t>
      </w:r>
      <w:proofErr w:type="gramEnd"/>
      <w:r>
        <w:rPr>
          <w:sz w:val="28"/>
        </w:rPr>
        <w:t xml:space="preserve">оисходит под влиянием физического и морального износа. </w:t>
      </w:r>
      <w:r>
        <w:rPr>
          <w:i/>
          <w:sz w:val="28"/>
        </w:rPr>
        <w:t>Физический износ</w:t>
      </w:r>
      <w:r>
        <w:rPr>
          <w:sz w:val="28"/>
        </w:rPr>
        <w:t xml:space="preserve"> - это снашивание основных сре</w:t>
      </w:r>
      <w:proofErr w:type="gramStart"/>
      <w:r>
        <w:rPr>
          <w:sz w:val="28"/>
        </w:rPr>
        <w:t>дств в р</w:t>
      </w:r>
      <w:proofErr w:type="gramEnd"/>
      <w:r>
        <w:rPr>
          <w:sz w:val="28"/>
        </w:rPr>
        <w:t xml:space="preserve">езультате производственного потребления или под воздействием сил природы (коррозия металла, гниение деревянных конструкций, выветривание каменных материалов). </w:t>
      </w:r>
      <w:r>
        <w:rPr>
          <w:i/>
          <w:sz w:val="28"/>
        </w:rPr>
        <w:t>Моральный износ</w:t>
      </w:r>
      <w:r>
        <w:rPr>
          <w:sz w:val="28"/>
        </w:rPr>
        <w:t xml:space="preserve"> основных средств выражается в двух формах: 1) удешевление стоимости воспроизводства основных средств по сравнению с действующими основными средствами; 2) появление технически более совершенных и экономически более эффективных основных средств.</w:t>
      </w:r>
    </w:p>
    <w:p w:rsidR="00BB2E99" w:rsidRDefault="00BB2E99" w:rsidP="00BB2E99">
      <w:pPr>
        <w:ind w:firstLine="720"/>
        <w:jc w:val="both"/>
        <w:rPr>
          <w:color w:val="000000"/>
          <w:sz w:val="28"/>
        </w:rPr>
      </w:pPr>
      <w:r>
        <w:rPr>
          <w:sz w:val="28"/>
        </w:rPr>
        <w:t>Физический и моральный износ компенсируется за счет накапливания средств путем включения в издержки производства и обращения амортизационных отчислений. А</w:t>
      </w:r>
      <w:r w:rsidRPr="00246660">
        <w:rPr>
          <w:i/>
          <w:color w:val="000000"/>
          <w:sz w:val="28"/>
        </w:rPr>
        <w:t>мортизация</w:t>
      </w:r>
      <w:r>
        <w:rPr>
          <w:color w:val="000000"/>
          <w:sz w:val="28"/>
        </w:rPr>
        <w:t xml:space="preserve"> объектов основных сре</w:t>
      </w:r>
      <w:proofErr w:type="gramStart"/>
      <w:r>
        <w:rPr>
          <w:color w:val="000000"/>
          <w:sz w:val="28"/>
        </w:rPr>
        <w:t>дств пр</w:t>
      </w:r>
      <w:proofErr w:type="gramEnd"/>
      <w:r>
        <w:rPr>
          <w:color w:val="000000"/>
          <w:sz w:val="28"/>
        </w:rPr>
        <w:t>оизводится с 1.01.1999 г. одним из следующих четырех способов начисления амортизационных начислений:</w:t>
      </w:r>
    </w:p>
    <w:p w:rsidR="00BB2E99" w:rsidRDefault="00BB2E99" w:rsidP="00BB2E99">
      <w:pPr>
        <w:tabs>
          <w:tab w:val="num" w:pos="1080"/>
        </w:tabs>
        <w:ind w:left="720"/>
        <w:jc w:val="both"/>
        <w:rPr>
          <w:color w:val="000000"/>
          <w:sz w:val="28"/>
        </w:rPr>
      </w:pPr>
      <w:r>
        <w:rPr>
          <w:color w:val="000000"/>
          <w:sz w:val="28"/>
        </w:rPr>
        <w:lastRenderedPageBreak/>
        <w:t>1. Линейный способ.</w:t>
      </w:r>
    </w:p>
    <w:p w:rsidR="00BB2E99" w:rsidRDefault="00BB2E99" w:rsidP="00BB2E99">
      <w:pPr>
        <w:tabs>
          <w:tab w:val="num" w:pos="1080"/>
        </w:tabs>
        <w:ind w:left="720"/>
        <w:jc w:val="both"/>
        <w:rPr>
          <w:color w:val="000000"/>
          <w:sz w:val="28"/>
        </w:rPr>
      </w:pPr>
      <w:r>
        <w:rPr>
          <w:color w:val="000000"/>
          <w:sz w:val="28"/>
        </w:rPr>
        <w:t>2. Способ уменьшаемого остатка.</w:t>
      </w:r>
    </w:p>
    <w:p w:rsidR="00BB2E99" w:rsidRDefault="00BB2E99" w:rsidP="00BB2E99">
      <w:pPr>
        <w:tabs>
          <w:tab w:val="num" w:pos="1080"/>
        </w:tabs>
        <w:ind w:left="720"/>
        <w:jc w:val="both"/>
        <w:rPr>
          <w:color w:val="000000"/>
          <w:sz w:val="28"/>
        </w:rPr>
      </w:pPr>
      <w:r>
        <w:rPr>
          <w:color w:val="000000"/>
          <w:sz w:val="28"/>
        </w:rPr>
        <w:t>3. Способ списания стоимости по сумме чисел лет срока полезного использования.</w:t>
      </w:r>
    </w:p>
    <w:p w:rsidR="00BB2E99" w:rsidRDefault="00BB2E99" w:rsidP="00BB2E99">
      <w:pPr>
        <w:tabs>
          <w:tab w:val="num" w:pos="1080"/>
        </w:tabs>
        <w:ind w:left="720"/>
        <w:jc w:val="both"/>
        <w:rPr>
          <w:sz w:val="28"/>
        </w:rPr>
      </w:pPr>
      <w:r>
        <w:rPr>
          <w:color w:val="000000"/>
          <w:sz w:val="28"/>
        </w:rPr>
        <w:t>4. Способ списания стоимости пропорционально объему продукции (работ).</w:t>
      </w:r>
    </w:p>
    <w:p w:rsidR="00BB2E99" w:rsidRDefault="00BB2E99" w:rsidP="00BB2E99">
      <w:pPr>
        <w:tabs>
          <w:tab w:val="num" w:pos="1080"/>
        </w:tabs>
        <w:ind w:firstLine="720"/>
        <w:jc w:val="both"/>
        <w:rPr>
          <w:sz w:val="28"/>
        </w:rPr>
      </w:pPr>
      <w:r>
        <w:rPr>
          <w:color w:val="000000"/>
          <w:sz w:val="28"/>
        </w:rPr>
        <w:t>Применение одного из способов по группе однородных объектов основных сре</w:t>
      </w:r>
      <w:proofErr w:type="gramStart"/>
      <w:r>
        <w:rPr>
          <w:color w:val="000000"/>
          <w:sz w:val="28"/>
        </w:rPr>
        <w:t>дств пр</w:t>
      </w:r>
      <w:proofErr w:type="gramEnd"/>
      <w:r>
        <w:rPr>
          <w:color w:val="000000"/>
          <w:sz w:val="28"/>
        </w:rPr>
        <w:t>оизводится в течение всего его срока полезного использования. В данном параграфе остановимся только на первом способе, который в основном применяется на практике, а также используется для решения задач.</w:t>
      </w:r>
    </w:p>
    <w:p w:rsidR="00BB2E99" w:rsidRDefault="00BB2E99" w:rsidP="00BB2E99">
      <w:pPr>
        <w:ind w:firstLine="720"/>
        <w:jc w:val="both"/>
        <w:rPr>
          <w:color w:val="000000"/>
          <w:sz w:val="28"/>
        </w:rPr>
      </w:pPr>
      <w:r w:rsidRPr="00500AED">
        <w:rPr>
          <w:b/>
          <w:i/>
          <w:color w:val="000000"/>
          <w:sz w:val="28"/>
        </w:rPr>
        <w:t>Линейный способ</w:t>
      </w:r>
      <w:r>
        <w:rPr>
          <w:b/>
          <w:color w:val="000000"/>
          <w:sz w:val="28"/>
        </w:rPr>
        <w:t xml:space="preserve"> </w:t>
      </w:r>
      <w:r>
        <w:rPr>
          <w:color w:val="000000"/>
          <w:sz w:val="28"/>
        </w:rPr>
        <w:t>является традиционным в нашей отечественной экономике. При этом способе годовая сумма амортизационных отчислений определяется на основе полной первоначальной (полной восстановительной) стоимости объекта основных средств и нормы амортизации, исчисленной исходя из срока эксплуатации (полезного использования) этого объекта</w:t>
      </w:r>
      <w:r>
        <w:rPr>
          <w:rStyle w:val="af"/>
          <w:color w:val="000000"/>
          <w:sz w:val="28"/>
        </w:rPr>
        <w:footnoteReference w:id="4"/>
      </w:r>
      <w:r>
        <w:rPr>
          <w:color w:val="000000"/>
          <w:sz w:val="28"/>
        </w:rPr>
        <w:t>.</w:t>
      </w:r>
    </w:p>
    <w:p w:rsidR="00BB2E99" w:rsidRDefault="00BB2E99" w:rsidP="00BB2E99">
      <w:pPr>
        <w:ind w:firstLine="720"/>
        <w:jc w:val="both"/>
        <w:rPr>
          <w:sz w:val="28"/>
        </w:rPr>
      </w:pPr>
      <w:r>
        <w:rPr>
          <w:sz w:val="28"/>
        </w:rPr>
        <w:t xml:space="preserve">Действующие нормы амортизации дифференцируются по отдельным видам и группам основных средств. При этом для каждого вида средств устанавливается единая норма амортизации (в процентах) независимо от того, в какой отрасли используются основные средства. В зависимости от режима работы, естественных условий и агрессивной среды, в которой эксплуатируются основные средства, для отдельных их видов применяются поправочные коэффициенты к нормам амортизационных отчислений, которые приводятся в сборниках норм амортизации. Годовые нормы амортизации основных </w:t>
      </w:r>
      <w:r w:rsidRPr="00246660">
        <w:rPr>
          <w:sz w:val="28"/>
          <w:szCs w:val="28"/>
        </w:rPr>
        <w:t xml:space="preserve">средств </w:t>
      </w:r>
      <w:r w:rsidRPr="00246660">
        <w:rPr>
          <w:i/>
          <w:sz w:val="28"/>
          <w:szCs w:val="28"/>
        </w:rPr>
        <w:t>(</w:t>
      </w:r>
      <w:proofErr w:type="gramStart"/>
      <w:r w:rsidRPr="00246660">
        <w:rPr>
          <w:i/>
          <w:sz w:val="28"/>
          <w:szCs w:val="28"/>
        </w:rPr>
        <w:t>Н</w:t>
      </w:r>
      <w:r w:rsidRPr="00246660">
        <w:rPr>
          <w:i/>
          <w:sz w:val="28"/>
          <w:szCs w:val="28"/>
          <w:vertAlign w:val="subscript"/>
        </w:rPr>
        <w:t>А</w:t>
      </w:r>
      <w:proofErr w:type="gramEnd"/>
      <w:r w:rsidRPr="00246660">
        <w:rPr>
          <w:i/>
          <w:sz w:val="28"/>
          <w:szCs w:val="28"/>
        </w:rPr>
        <w:t xml:space="preserve">) </w:t>
      </w:r>
      <w:proofErr w:type="gramStart"/>
      <w:r w:rsidRPr="00246660">
        <w:rPr>
          <w:sz w:val="28"/>
          <w:szCs w:val="28"/>
        </w:rPr>
        <w:t>в</w:t>
      </w:r>
      <w:proofErr w:type="gramEnd"/>
      <w:r w:rsidRPr="00246660">
        <w:rPr>
          <w:sz w:val="28"/>
          <w:szCs w:val="28"/>
        </w:rPr>
        <w:t xml:space="preserve"> настоящее</w:t>
      </w:r>
      <w:r>
        <w:rPr>
          <w:sz w:val="28"/>
        </w:rPr>
        <w:t xml:space="preserve"> время утверждаются централизованно (обычно правительством страны) и являются едиными для всех организаций независимо от форм собственности. Базой для их расчета и последующего утверждения служит срок эксплуатации (полезного </w:t>
      </w:r>
      <w:r w:rsidRPr="00246660">
        <w:rPr>
          <w:sz w:val="28"/>
          <w:szCs w:val="28"/>
        </w:rPr>
        <w:t xml:space="preserve">использования – </w:t>
      </w:r>
      <w:r w:rsidRPr="00246660">
        <w:rPr>
          <w:i/>
          <w:sz w:val="28"/>
          <w:szCs w:val="28"/>
        </w:rPr>
        <w:t>Т</w:t>
      </w:r>
      <w:r w:rsidRPr="00246660">
        <w:rPr>
          <w:sz w:val="28"/>
          <w:szCs w:val="28"/>
        </w:rPr>
        <w:t>) объекта</w:t>
      </w:r>
      <w:r>
        <w:rPr>
          <w:sz w:val="28"/>
        </w:rPr>
        <w:t xml:space="preserve"> основных средств:</w:t>
      </w:r>
    </w:p>
    <w:tbl>
      <w:tblPr>
        <w:tblW w:w="9180" w:type="dxa"/>
        <w:tblLayout w:type="fixed"/>
        <w:tblLook w:val="0000"/>
      </w:tblPr>
      <w:tblGrid>
        <w:gridCol w:w="8046"/>
        <w:gridCol w:w="1134"/>
      </w:tblGrid>
      <w:tr w:rsidR="00BB2E99" w:rsidTr="002D485A">
        <w:tc>
          <w:tcPr>
            <w:tcW w:w="8046" w:type="dxa"/>
          </w:tcPr>
          <w:p w:rsidR="00BB2E99" w:rsidRDefault="00BB2E99" w:rsidP="002D485A">
            <w:pPr>
              <w:jc w:val="center"/>
              <w:rPr>
                <w:sz w:val="28"/>
              </w:rPr>
            </w:pPr>
            <w:r w:rsidRPr="00246660">
              <w:rPr>
                <w:position w:val="-24"/>
              </w:rPr>
              <w:object w:dxaOrig="1080" w:dyaOrig="620">
                <v:shape id="_x0000_i1046" type="#_x0000_t75" style="width:69.65pt;height:32.1pt" o:ole="">
                  <v:imagedata r:id="rId52" o:title=""/>
                </v:shape>
                <o:OLEObject Type="Embed" ProgID="Equation.3" ShapeID="_x0000_i1046" DrawAspect="Content" ObjectID="_1525005827" r:id="rId53"/>
              </w:object>
            </w:r>
          </w:p>
        </w:tc>
        <w:tc>
          <w:tcPr>
            <w:tcW w:w="1134" w:type="dxa"/>
          </w:tcPr>
          <w:p w:rsidR="00BB2E99" w:rsidRDefault="00BB2E99" w:rsidP="002D485A">
            <w:pPr>
              <w:jc w:val="both"/>
              <w:rPr>
                <w:sz w:val="28"/>
              </w:rPr>
            </w:pPr>
          </w:p>
        </w:tc>
      </w:tr>
    </w:tbl>
    <w:p w:rsidR="00BB2E99" w:rsidRDefault="00BB2E99" w:rsidP="00BB2E99">
      <w:pPr>
        <w:ind w:firstLine="720"/>
        <w:jc w:val="both"/>
        <w:rPr>
          <w:sz w:val="28"/>
        </w:rPr>
      </w:pPr>
      <w:r>
        <w:rPr>
          <w:sz w:val="28"/>
        </w:rPr>
        <w:t xml:space="preserve">Нормы амортизационных отчислений по приведенной выше методике являются </w:t>
      </w:r>
      <w:r>
        <w:rPr>
          <w:i/>
          <w:sz w:val="28"/>
        </w:rPr>
        <w:t>годовыми нормами.</w:t>
      </w:r>
      <w:r>
        <w:rPr>
          <w:sz w:val="28"/>
        </w:rPr>
        <w:t xml:space="preserve"> Начисление амортизации по основным средствам в бухгалтерском учете производится ежемесячно. Для этого используется годовая норма амортизации конкретного вида основных средств, деленная на 12:</w:t>
      </w:r>
    </w:p>
    <w:tbl>
      <w:tblPr>
        <w:tblW w:w="9180" w:type="dxa"/>
        <w:tblLayout w:type="fixed"/>
        <w:tblLook w:val="0000"/>
      </w:tblPr>
      <w:tblGrid>
        <w:gridCol w:w="8046"/>
        <w:gridCol w:w="1134"/>
      </w:tblGrid>
      <w:tr w:rsidR="00BB2E99" w:rsidTr="002D485A">
        <w:tc>
          <w:tcPr>
            <w:tcW w:w="8046" w:type="dxa"/>
          </w:tcPr>
          <w:p w:rsidR="00BB2E99" w:rsidRDefault="00BB2E99" w:rsidP="002D485A">
            <w:pPr>
              <w:jc w:val="center"/>
              <w:rPr>
                <w:sz w:val="28"/>
              </w:rPr>
            </w:pPr>
            <w:r w:rsidRPr="00246660">
              <w:rPr>
                <w:position w:val="-24"/>
              </w:rPr>
              <w:object w:dxaOrig="1520" w:dyaOrig="700">
                <v:shape id="_x0000_i1047" type="#_x0000_t75" style="width:90.8pt;height:39.15pt" o:ole="">
                  <v:imagedata r:id="rId54" o:title=""/>
                </v:shape>
                <o:OLEObject Type="Embed" ProgID="Equation.3" ShapeID="_x0000_i1047" DrawAspect="Content" ObjectID="_1525005828" r:id="rId55"/>
              </w:object>
            </w:r>
          </w:p>
        </w:tc>
        <w:tc>
          <w:tcPr>
            <w:tcW w:w="1134" w:type="dxa"/>
          </w:tcPr>
          <w:p w:rsidR="00BB2E99" w:rsidRDefault="00BB2E99" w:rsidP="002D485A">
            <w:pPr>
              <w:jc w:val="both"/>
              <w:rPr>
                <w:sz w:val="28"/>
              </w:rPr>
            </w:pPr>
          </w:p>
        </w:tc>
      </w:tr>
    </w:tbl>
    <w:p w:rsidR="00BB2E99" w:rsidRDefault="00BB2E99" w:rsidP="00BB2E99">
      <w:pPr>
        <w:ind w:firstLine="720"/>
        <w:jc w:val="both"/>
        <w:rPr>
          <w:sz w:val="28"/>
        </w:rPr>
      </w:pPr>
      <w:r>
        <w:rPr>
          <w:sz w:val="28"/>
        </w:rPr>
        <w:lastRenderedPageBreak/>
        <w:t>Амортизация по вновь введенным в эксплуатацию основным средствам начисляется с 1-го числа месяца, следующего за месяцем их введения в эксплуатацию, а по выбывшим средствам прекращается с 1-го числа месяца, следующего за месяцем выбытия.</w:t>
      </w:r>
    </w:p>
    <w:p w:rsidR="00BB2E99" w:rsidRDefault="00BB2E99" w:rsidP="00BB2E99">
      <w:pPr>
        <w:ind w:firstLine="720"/>
        <w:jc w:val="both"/>
        <w:rPr>
          <w:sz w:val="28"/>
        </w:rPr>
      </w:pPr>
      <w:r>
        <w:rPr>
          <w:sz w:val="28"/>
        </w:rPr>
        <w:t>Начисление амортизации производится по основным средствам только в течение их нормативного срока службы. В том случае, если основные средства переводятся в установленном порядке на консервацию или проводится их реконструкция и техническое перевооружение, то в течение этого периода амортизационные отчисления на эти средства не производятся и на этот же период продлевается срок службы основных средств. На ряд видов и групп основных средств амортизационные отчисления не производятся (библиотечные фонды, жилищный фонд, основные средства городского благоустройства, средства бюджетных организаций, продуктивный скот и др.).</w:t>
      </w:r>
    </w:p>
    <w:p w:rsidR="00BB2E99" w:rsidRPr="00812DAD" w:rsidRDefault="00BB2E99" w:rsidP="00BB2E99">
      <w:pPr>
        <w:tabs>
          <w:tab w:val="num" w:pos="1080"/>
        </w:tabs>
        <w:ind w:firstLine="720"/>
        <w:jc w:val="both"/>
        <w:rPr>
          <w:sz w:val="28"/>
          <w:szCs w:val="28"/>
        </w:rPr>
      </w:pPr>
      <w:r w:rsidRPr="00812DAD">
        <w:rPr>
          <w:sz w:val="28"/>
          <w:szCs w:val="28"/>
        </w:rPr>
        <w:t xml:space="preserve">Таким образом, годовая сумма амортизационных отчислений </w:t>
      </w:r>
      <w:r w:rsidRPr="00812DAD">
        <w:rPr>
          <w:i/>
          <w:sz w:val="28"/>
          <w:szCs w:val="28"/>
        </w:rPr>
        <w:t>(</w:t>
      </w:r>
      <w:proofErr w:type="spellStart"/>
      <w:r w:rsidRPr="00812DAD">
        <w:rPr>
          <w:i/>
          <w:sz w:val="28"/>
          <w:szCs w:val="28"/>
        </w:rPr>
        <w:t>А</w:t>
      </w:r>
      <w:r w:rsidRPr="00812DAD">
        <w:rPr>
          <w:i/>
          <w:sz w:val="28"/>
          <w:szCs w:val="28"/>
          <w:vertAlign w:val="subscript"/>
        </w:rPr>
        <w:t>год</w:t>
      </w:r>
      <w:proofErr w:type="spellEnd"/>
      <w:r w:rsidRPr="00812DAD">
        <w:rPr>
          <w:i/>
          <w:sz w:val="28"/>
          <w:szCs w:val="28"/>
          <w:vertAlign w:val="subscript"/>
        </w:rPr>
        <w:t>.</w:t>
      </w:r>
      <w:r w:rsidRPr="00812DAD">
        <w:rPr>
          <w:i/>
          <w:sz w:val="28"/>
          <w:szCs w:val="28"/>
        </w:rPr>
        <w:t>)</w:t>
      </w:r>
      <w:r w:rsidRPr="00812DAD">
        <w:rPr>
          <w:sz w:val="28"/>
          <w:szCs w:val="28"/>
        </w:rPr>
        <w:t xml:space="preserve"> составит:</w:t>
      </w:r>
    </w:p>
    <w:tbl>
      <w:tblPr>
        <w:tblW w:w="9180" w:type="dxa"/>
        <w:tblLayout w:type="fixed"/>
        <w:tblLook w:val="0000"/>
      </w:tblPr>
      <w:tblGrid>
        <w:gridCol w:w="8046"/>
        <w:gridCol w:w="1134"/>
      </w:tblGrid>
      <w:tr w:rsidR="00BB2E99" w:rsidTr="002D485A">
        <w:tc>
          <w:tcPr>
            <w:tcW w:w="8046" w:type="dxa"/>
          </w:tcPr>
          <w:p w:rsidR="00BB2E99" w:rsidRDefault="00BB2E99" w:rsidP="002D485A">
            <w:pPr>
              <w:jc w:val="center"/>
              <w:rPr>
                <w:sz w:val="28"/>
              </w:rPr>
            </w:pPr>
            <w:r w:rsidRPr="007A4C7B">
              <w:rPr>
                <w:position w:val="-24"/>
              </w:rPr>
              <w:object w:dxaOrig="1460" w:dyaOrig="620">
                <v:shape id="_x0000_i1048" type="#_x0000_t75" style="width:91.55pt;height:32.85pt" o:ole="">
                  <v:imagedata r:id="rId56" o:title=""/>
                </v:shape>
                <o:OLEObject Type="Embed" ProgID="Equation.3" ShapeID="_x0000_i1048" DrawAspect="Content" ObjectID="_1525005829" r:id="rId57"/>
              </w:object>
            </w:r>
          </w:p>
        </w:tc>
        <w:tc>
          <w:tcPr>
            <w:tcW w:w="1134" w:type="dxa"/>
          </w:tcPr>
          <w:p w:rsidR="00BB2E99" w:rsidRDefault="00BB2E99" w:rsidP="002D485A">
            <w:pPr>
              <w:jc w:val="both"/>
              <w:rPr>
                <w:sz w:val="28"/>
              </w:rPr>
            </w:pPr>
          </w:p>
        </w:tc>
      </w:tr>
    </w:tbl>
    <w:p w:rsidR="00BB2E99" w:rsidRPr="009D6706" w:rsidRDefault="00BB2E99" w:rsidP="00BB2E99">
      <w:pPr>
        <w:jc w:val="both"/>
        <w:rPr>
          <w:sz w:val="24"/>
          <w:szCs w:val="24"/>
        </w:rPr>
      </w:pPr>
      <w:r w:rsidRPr="009D6706">
        <w:rPr>
          <w:sz w:val="24"/>
          <w:szCs w:val="24"/>
        </w:rPr>
        <w:t xml:space="preserve">где </w:t>
      </w:r>
      <w:r w:rsidRPr="009D6706">
        <w:rPr>
          <w:i/>
          <w:sz w:val="24"/>
          <w:szCs w:val="24"/>
        </w:rPr>
        <w:t xml:space="preserve">Ф </w:t>
      </w:r>
      <w:r w:rsidRPr="009D6706">
        <w:rPr>
          <w:sz w:val="24"/>
          <w:szCs w:val="24"/>
        </w:rPr>
        <w:t>– балансовая (полная первоначальная или полная восстановительная стоимость)</w:t>
      </w:r>
    </w:p>
    <w:p w:rsidR="00BB2E99" w:rsidRPr="009D6706" w:rsidRDefault="00BB2E99" w:rsidP="00BB2E99">
      <w:pPr>
        <w:jc w:val="both"/>
        <w:rPr>
          <w:sz w:val="24"/>
          <w:szCs w:val="24"/>
        </w:rPr>
      </w:pPr>
      <w:r w:rsidRPr="009D6706">
        <w:rPr>
          <w:sz w:val="24"/>
          <w:szCs w:val="24"/>
        </w:rPr>
        <w:t xml:space="preserve">              основных средств.</w:t>
      </w:r>
    </w:p>
    <w:p w:rsidR="00BB2E99" w:rsidRDefault="00BB2E99" w:rsidP="00BB2E99">
      <w:pPr>
        <w:ind w:firstLine="708"/>
        <w:jc w:val="both"/>
        <w:rPr>
          <w:sz w:val="28"/>
        </w:rPr>
      </w:pPr>
      <w:r>
        <w:rPr>
          <w:sz w:val="28"/>
        </w:rPr>
        <w:t xml:space="preserve">Годовую сумму амортизационных отчислений можно рассчитать на основе средней годовой нормы амортизации </w:t>
      </w:r>
      <w:r w:rsidRPr="007C74D6">
        <w:rPr>
          <w:position w:val="-10"/>
        </w:rPr>
        <w:object w:dxaOrig="600" w:dyaOrig="380">
          <v:shape id="_x0000_i1049" type="#_x0000_t75" style="width:35.2pt;height:21.9pt" o:ole="">
            <v:imagedata r:id="rId58" o:title=""/>
          </v:shape>
          <o:OLEObject Type="Embed" ProgID="Equation.3" ShapeID="_x0000_i1049" DrawAspect="Content" ObjectID="_1525005830" r:id="rId59"/>
        </w:object>
      </w:r>
      <w:r>
        <w:rPr>
          <w:sz w:val="28"/>
        </w:rPr>
        <w:t xml:space="preserve"> и средней годовой балансовой стоимости основных средств </w:t>
      </w:r>
      <w:r w:rsidRPr="007C74D6">
        <w:rPr>
          <w:position w:val="-10"/>
        </w:rPr>
        <w:object w:dxaOrig="420" w:dyaOrig="380">
          <v:shape id="_x0000_i1050" type="#_x0000_t75" style="width:24.25pt;height:21.9pt" o:ole="">
            <v:imagedata r:id="rId60" o:title=""/>
          </v:shape>
          <o:OLEObject Type="Embed" ProgID="Equation.3" ShapeID="_x0000_i1050" DrawAspect="Content" ObjectID="_1525005831" r:id="rId61"/>
        </w:object>
      </w:r>
      <w:r>
        <w:rPr>
          <w:sz w:val="28"/>
        </w:rPr>
        <w:t>по формуле:</w:t>
      </w:r>
    </w:p>
    <w:tbl>
      <w:tblPr>
        <w:tblW w:w="9180" w:type="dxa"/>
        <w:tblLayout w:type="fixed"/>
        <w:tblLook w:val="0000"/>
      </w:tblPr>
      <w:tblGrid>
        <w:gridCol w:w="8046"/>
        <w:gridCol w:w="1134"/>
      </w:tblGrid>
      <w:tr w:rsidR="00BB2E99" w:rsidTr="002D485A">
        <w:tc>
          <w:tcPr>
            <w:tcW w:w="8046" w:type="dxa"/>
          </w:tcPr>
          <w:p w:rsidR="00BB2E99" w:rsidRDefault="00BB2E99" w:rsidP="002D485A">
            <w:pPr>
              <w:jc w:val="center"/>
              <w:rPr>
                <w:sz w:val="28"/>
              </w:rPr>
            </w:pPr>
            <w:r w:rsidRPr="007A4C7B">
              <w:rPr>
                <w:position w:val="-24"/>
              </w:rPr>
              <w:object w:dxaOrig="1440" w:dyaOrig="660">
                <v:shape id="_x0000_i1051" type="#_x0000_t75" style="width:105.65pt;height:36.8pt" o:ole="">
                  <v:imagedata r:id="rId62" o:title=""/>
                </v:shape>
                <o:OLEObject Type="Embed" ProgID="Equation.3" ShapeID="_x0000_i1051" DrawAspect="Content" ObjectID="_1525005832" r:id="rId63"/>
              </w:object>
            </w:r>
          </w:p>
        </w:tc>
        <w:tc>
          <w:tcPr>
            <w:tcW w:w="1134" w:type="dxa"/>
          </w:tcPr>
          <w:p w:rsidR="00BB2E99" w:rsidRDefault="00BB2E99" w:rsidP="002D485A">
            <w:pPr>
              <w:jc w:val="both"/>
              <w:rPr>
                <w:sz w:val="28"/>
              </w:rPr>
            </w:pPr>
          </w:p>
        </w:tc>
      </w:tr>
    </w:tbl>
    <w:p w:rsidR="00BB2E99" w:rsidRDefault="00BB2E99" w:rsidP="00BB2E99">
      <w:pPr>
        <w:ind w:firstLine="708"/>
        <w:jc w:val="both"/>
        <w:rPr>
          <w:sz w:val="28"/>
        </w:rPr>
      </w:pPr>
      <w:r>
        <w:rPr>
          <w:color w:val="000000"/>
          <w:sz w:val="28"/>
        </w:rPr>
        <w:t>Данный способ расчета может быть использован в экономическом анализе и планировании, а также применяется для решения задач контрольной работы. Однако для целей бухгалтерского учета и налогообложения он неприемлем. С</w:t>
      </w:r>
      <w:r>
        <w:rPr>
          <w:sz w:val="28"/>
        </w:rPr>
        <w:t xml:space="preserve">редняя годовая балансовая стоимость основных средств </w:t>
      </w:r>
      <w:r w:rsidRPr="007C74D6">
        <w:rPr>
          <w:position w:val="-10"/>
        </w:rPr>
        <w:object w:dxaOrig="420" w:dyaOrig="380">
          <v:shape id="_x0000_i1052" type="#_x0000_t75" style="width:24.25pt;height:21.9pt" o:ole="">
            <v:imagedata r:id="rId60" o:title=""/>
          </v:shape>
          <o:OLEObject Type="Embed" ProgID="Equation.3" ShapeID="_x0000_i1052" DrawAspect="Content" ObjectID="_1525005833" r:id="rId64"/>
        </w:object>
      </w:r>
      <w:r>
        <w:rPr>
          <w:sz w:val="28"/>
        </w:rPr>
        <w:t>, как правило, вычисляется по формуле средней арифметической простой:</w:t>
      </w:r>
    </w:p>
    <w:tbl>
      <w:tblPr>
        <w:tblW w:w="9180" w:type="dxa"/>
        <w:tblLayout w:type="fixed"/>
        <w:tblLook w:val="0000"/>
      </w:tblPr>
      <w:tblGrid>
        <w:gridCol w:w="8046"/>
        <w:gridCol w:w="1134"/>
      </w:tblGrid>
      <w:tr w:rsidR="00BB2E99" w:rsidTr="002D485A">
        <w:tc>
          <w:tcPr>
            <w:tcW w:w="8046" w:type="dxa"/>
          </w:tcPr>
          <w:p w:rsidR="00BB2E99" w:rsidRDefault="00BB2E99" w:rsidP="002D485A">
            <w:pPr>
              <w:jc w:val="center"/>
              <w:rPr>
                <w:sz w:val="28"/>
              </w:rPr>
            </w:pPr>
            <w:r w:rsidRPr="00812DAD">
              <w:rPr>
                <w:position w:val="-24"/>
              </w:rPr>
              <w:object w:dxaOrig="1260" w:dyaOrig="639">
                <v:shape id="_x0000_i1053" type="#_x0000_t75" style="width:82.15pt;height:32.1pt" o:ole="">
                  <v:imagedata r:id="rId65" o:title=""/>
                </v:shape>
                <o:OLEObject Type="Embed" ProgID="Equation.3" ShapeID="_x0000_i1053" DrawAspect="Content" ObjectID="_1525005834" r:id="rId66"/>
              </w:object>
            </w:r>
          </w:p>
        </w:tc>
        <w:tc>
          <w:tcPr>
            <w:tcW w:w="1134" w:type="dxa"/>
          </w:tcPr>
          <w:p w:rsidR="00BB2E99" w:rsidRDefault="00BB2E99" w:rsidP="002D485A">
            <w:pPr>
              <w:jc w:val="right"/>
              <w:rPr>
                <w:sz w:val="28"/>
              </w:rPr>
            </w:pPr>
          </w:p>
          <w:p w:rsidR="00BB2E99" w:rsidRDefault="00BB2E99" w:rsidP="002D485A">
            <w:pPr>
              <w:jc w:val="right"/>
              <w:rPr>
                <w:sz w:val="28"/>
              </w:rPr>
            </w:pPr>
          </w:p>
        </w:tc>
      </w:tr>
    </w:tbl>
    <w:p w:rsidR="00BB2E99" w:rsidRDefault="00BB2E99" w:rsidP="00BB2E99">
      <w:pPr>
        <w:ind w:firstLine="708"/>
        <w:jc w:val="both"/>
        <w:rPr>
          <w:color w:val="000000"/>
          <w:sz w:val="28"/>
        </w:rPr>
      </w:pPr>
      <w:r>
        <w:rPr>
          <w:color w:val="000000"/>
          <w:sz w:val="28"/>
        </w:rPr>
        <w:t>Вышеприведенная формула не учитывает месяцы эксплуатации основных сре</w:t>
      </w:r>
      <w:proofErr w:type="gramStart"/>
      <w:r>
        <w:rPr>
          <w:color w:val="000000"/>
          <w:sz w:val="28"/>
        </w:rPr>
        <w:t>дств в т</w:t>
      </w:r>
      <w:proofErr w:type="gramEnd"/>
      <w:r>
        <w:rPr>
          <w:color w:val="000000"/>
          <w:sz w:val="28"/>
        </w:rPr>
        <w:t xml:space="preserve">ечение года. Поэтому для получения достоверных результатов следует применять формулу </w:t>
      </w:r>
      <w:proofErr w:type="gramStart"/>
      <w:r>
        <w:rPr>
          <w:color w:val="000000"/>
          <w:sz w:val="28"/>
        </w:rPr>
        <w:t>средней</w:t>
      </w:r>
      <w:proofErr w:type="gramEnd"/>
      <w:r>
        <w:rPr>
          <w:color w:val="000000"/>
          <w:sz w:val="28"/>
        </w:rPr>
        <w:t xml:space="preserve"> хронологической для моментного динамического ряда:</w:t>
      </w:r>
    </w:p>
    <w:tbl>
      <w:tblPr>
        <w:tblW w:w="9180" w:type="dxa"/>
        <w:tblLayout w:type="fixed"/>
        <w:tblLook w:val="0000"/>
      </w:tblPr>
      <w:tblGrid>
        <w:gridCol w:w="8046"/>
        <w:gridCol w:w="1134"/>
      </w:tblGrid>
      <w:tr w:rsidR="00BB2E99" w:rsidTr="002D485A">
        <w:tc>
          <w:tcPr>
            <w:tcW w:w="8046" w:type="dxa"/>
          </w:tcPr>
          <w:p w:rsidR="00BB2E99" w:rsidRDefault="00BB2E99" w:rsidP="002D485A">
            <w:pPr>
              <w:jc w:val="center"/>
              <w:rPr>
                <w:sz w:val="28"/>
              </w:rPr>
            </w:pPr>
            <w:r w:rsidRPr="007A4C7B">
              <w:rPr>
                <w:position w:val="-24"/>
              </w:rPr>
              <w:object w:dxaOrig="3180" w:dyaOrig="900">
                <v:shape id="_x0000_i1054" type="#_x0000_t75" style="width:299.75pt;height:48.5pt" o:ole="">
                  <v:imagedata r:id="rId67" o:title=""/>
                </v:shape>
                <o:OLEObject Type="Embed" ProgID="Equation.3" ShapeID="_x0000_i1054" DrawAspect="Content" ObjectID="_1525005835" r:id="rId68"/>
              </w:object>
            </w:r>
          </w:p>
        </w:tc>
        <w:tc>
          <w:tcPr>
            <w:tcW w:w="1134" w:type="dxa"/>
          </w:tcPr>
          <w:p w:rsidR="00BB2E99" w:rsidRDefault="00BB2E99" w:rsidP="002D485A">
            <w:pPr>
              <w:jc w:val="right"/>
              <w:rPr>
                <w:sz w:val="28"/>
              </w:rPr>
            </w:pPr>
          </w:p>
          <w:p w:rsidR="00BB2E99" w:rsidRDefault="00BB2E99" w:rsidP="002D485A">
            <w:pPr>
              <w:jc w:val="right"/>
              <w:rPr>
                <w:sz w:val="28"/>
              </w:rPr>
            </w:pPr>
          </w:p>
        </w:tc>
      </w:tr>
    </w:tbl>
    <w:p w:rsidR="00BB2E99" w:rsidRDefault="00BB2E99" w:rsidP="00BB2E99">
      <w:pPr>
        <w:ind w:firstLine="708"/>
        <w:jc w:val="both"/>
        <w:rPr>
          <w:color w:val="000000"/>
          <w:sz w:val="28"/>
        </w:rPr>
      </w:pPr>
      <w:r>
        <w:rPr>
          <w:color w:val="000000"/>
          <w:sz w:val="28"/>
        </w:rPr>
        <w:t xml:space="preserve">Средняя годовая норма амортизации вычисляется с учетом структуры основных средств по натурально-вещественному составу </w:t>
      </w:r>
      <w:r>
        <w:rPr>
          <w:color w:val="000000"/>
          <w:sz w:val="28"/>
        </w:rPr>
        <w:lastRenderedPageBreak/>
        <w:t>конкретного предприятия по формуле средней арифметической взвешенной:</w:t>
      </w:r>
    </w:p>
    <w:tbl>
      <w:tblPr>
        <w:tblW w:w="9180" w:type="dxa"/>
        <w:tblLayout w:type="fixed"/>
        <w:tblLook w:val="0000"/>
      </w:tblPr>
      <w:tblGrid>
        <w:gridCol w:w="8046"/>
        <w:gridCol w:w="1134"/>
      </w:tblGrid>
      <w:tr w:rsidR="00BB2E99" w:rsidTr="002D485A">
        <w:tc>
          <w:tcPr>
            <w:tcW w:w="8046" w:type="dxa"/>
          </w:tcPr>
          <w:p w:rsidR="00BB2E99" w:rsidRDefault="00BB2E99" w:rsidP="002D485A">
            <w:pPr>
              <w:jc w:val="center"/>
              <w:rPr>
                <w:sz w:val="28"/>
              </w:rPr>
            </w:pPr>
            <w:r w:rsidRPr="007A4C7B">
              <w:rPr>
                <w:position w:val="-34"/>
              </w:rPr>
              <w:object w:dxaOrig="1740" w:dyaOrig="800">
                <v:shape id="_x0000_i1055" type="#_x0000_t75" style="width:90pt;height:42.25pt" o:ole="">
                  <v:imagedata r:id="rId69" o:title=""/>
                </v:shape>
                <o:OLEObject Type="Embed" ProgID="Equation.3" ShapeID="_x0000_i1055" DrawAspect="Content" ObjectID="_1525005836" r:id="rId70"/>
              </w:object>
            </w:r>
          </w:p>
        </w:tc>
        <w:tc>
          <w:tcPr>
            <w:tcW w:w="1134" w:type="dxa"/>
          </w:tcPr>
          <w:p w:rsidR="00BB2E99" w:rsidRDefault="00BB2E99" w:rsidP="002D485A">
            <w:pPr>
              <w:jc w:val="both"/>
              <w:rPr>
                <w:sz w:val="28"/>
              </w:rPr>
            </w:pPr>
          </w:p>
        </w:tc>
      </w:tr>
    </w:tbl>
    <w:p w:rsidR="00BB2E99" w:rsidRPr="00F40137" w:rsidRDefault="00BB2E99" w:rsidP="00BB2E99">
      <w:pPr>
        <w:jc w:val="center"/>
        <w:rPr>
          <w:caps/>
          <w:sz w:val="16"/>
          <w:szCs w:val="16"/>
        </w:rPr>
      </w:pPr>
    </w:p>
    <w:p w:rsidR="00BB2E99" w:rsidRDefault="00BB2E99" w:rsidP="00BB2E99">
      <w:pPr>
        <w:ind w:firstLine="720"/>
        <w:jc w:val="both"/>
        <w:rPr>
          <w:sz w:val="28"/>
        </w:rPr>
      </w:pPr>
      <w:r>
        <w:rPr>
          <w:b/>
          <w:sz w:val="28"/>
        </w:rPr>
        <w:t xml:space="preserve">Балансы основного капитала. </w:t>
      </w:r>
      <w:r>
        <w:rPr>
          <w:sz w:val="28"/>
        </w:rPr>
        <w:t>Балансы основных средств показывают их динамику за год. Они строятся по балансовой и остаточной стоимости основных средств.</w:t>
      </w:r>
    </w:p>
    <w:p w:rsidR="00BB2E99" w:rsidRPr="00DB5AEF" w:rsidRDefault="00BB2E99" w:rsidP="00BB2E99">
      <w:pPr>
        <w:ind w:firstLine="720"/>
        <w:jc w:val="both"/>
        <w:rPr>
          <w:sz w:val="28"/>
          <w:szCs w:val="28"/>
        </w:rPr>
      </w:pPr>
      <w:r w:rsidRPr="00DB5AEF">
        <w:rPr>
          <w:sz w:val="28"/>
          <w:szCs w:val="28"/>
        </w:rPr>
        <w:t xml:space="preserve">Балансовая (полная первоначальная или полная восстановительная) стоимость основных средств на конец года </w:t>
      </w:r>
      <w:r w:rsidR="00194588" w:rsidRPr="00194588">
        <w:rPr>
          <w:position w:val="-24"/>
          <w:sz w:val="28"/>
          <w:szCs w:val="28"/>
        </w:rPr>
        <w:object w:dxaOrig="880" w:dyaOrig="600">
          <v:shape id="_x0000_i1056" type="#_x0000_t75" style="width:36pt;height:24.25pt" o:ole="">
            <v:imagedata r:id="rId71" o:title=""/>
          </v:shape>
          <o:OLEObject Type="Embed" ProgID="Equation.3" ShapeID="_x0000_i1056" DrawAspect="Content" ObjectID="_1525005837" r:id="rId72"/>
        </w:object>
      </w:r>
      <w:r w:rsidRPr="00DB5AEF">
        <w:rPr>
          <w:sz w:val="28"/>
          <w:szCs w:val="28"/>
        </w:rPr>
        <w:t>вычисляется по формуле:</w:t>
      </w:r>
    </w:p>
    <w:p w:rsidR="00BB2E99" w:rsidRPr="00A35A71" w:rsidRDefault="00BB2E99" w:rsidP="00BB2E99">
      <w:pPr>
        <w:tabs>
          <w:tab w:val="center" w:pos="4257"/>
        </w:tabs>
        <w:jc w:val="center"/>
        <w:rPr>
          <w:sz w:val="24"/>
          <w:szCs w:val="24"/>
        </w:rPr>
      </w:pPr>
      <w:r w:rsidRPr="00A35A71">
        <w:rPr>
          <w:position w:val="-20"/>
          <w:sz w:val="24"/>
          <w:szCs w:val="24"/>
        </w:rPr>
        <w:object w:dxaOrig="3280" w:dyaOrig="540">
          <v:shape id="_x0000_i1057" type="#_x0000_t75" style="width:153.4pt;height:25.05pt" o:ole="">
            <v:imagedata r:id="rId73" o:title=""/>
          </v:shape>
          <o:OLEObject Type="Embed" ProgID="Equation.3" ShapeID="_x0000_i1057" DrawAspect="Content" ObjectID="_1525005838" r:id="rId74"/>
        </w:object>
      </w:r>
    </w:p>
    <w:p w:rsidR="00BB2E99" w:rsidRPr="00A35A71" w:rsidRDefault="00BB2E99" w:rsidP="00BB2E99">
      <w:pPr>
        <w:jc w:val="both"/>
        <w:rPr>
          <w:sz w:val="24"/>
          <w:szCs w:val="24"/>
        </w:rPr>
      </w:pPr>
      <w:r w:rsidRPr="00A35A71">
        <w:rPr>
          <w:sz w:val="24"/>
          <w:szCs w:val="24"/>
        </w:rPr>
        <w:t xml:space="preserve">где </w:t>
      </w:r>
      <w:r w:rsidRPr="00A35A71">
        <w:rPr>
          <w:position w:val="-20"/>
          <w:sz w:val="24"/>
          <w:szCs w:val="24"/>
        </w:rPr>
        <w:object w:dxaOrig="660" w:dyaOrig="540">
          <v:shape id="_x0000_i1058" type="#_x0000_t75" style="width:28.95pt;height:21.9pt" o:ole="">
            <v:imagedata r:id="rId75" o:title=""/>
          </v:shape>
          <o:OLEObject Type="Embed" ProgID="Equation.3" ShapeID="_x0000_i1058" DrawAspect="Content" ObjectID="_1525005839" r:id="rId76"/>
        </w:object>
      </w:r>
      <w:r w:rsidRPr="00A35A71">
        <w:rPr>
          <w:sz w:val="24"/>
          <w:szCs w:val="24"/>
        </w:rPr>
        <w:t xml:space="preserve"> – балансовая (полная первоначальная) стоимость основных средств</w:t>
      </w:r>
    </w:p>
    <w:p w:rsidR="00BB2E99" w:rsidRPr="00A35A71" w:rsidRDefault="00BB2E99" w:rsidP="00BB2E99">
      <w:pPr>
        <w:jc w:val="both"/>
        <w:rPr>
          <w:sz w:val="24"/>
          <w:szCs w:val="24"/>
        </w:rPr>
      </w:pPr>
      <w:r w:rsidRPr="00A35A71">
        <w:rPr>
          <w:sz w:val="24"/>
          <w:szCs w:val="24"/>
        </w:rPr>
        <w:t xml:space="preserve">                      на начало года;</w:t>
      </w:r>
    </w:p>
    <w:p w:rsidR="00BB2E99" w:rsidRPr="00A35A71" w:rsidRDefault="00BB2E99" w:rsidP="00BB2E99">
      <w:pPr>
        <w:jc w:val="both"/>
        <w:rPr>
          <w:sz w:val="24"/>
          <w:szCs w:val="24"/>
        </w:rPr>
      </w:pPr>
      <w:r w:rsidRPr="00A35A71">
        <w:rPr>
          <w:sz w:val="24"/>
          <w:szCs w:val="24"/>
        </w:rPr>
        <w:t xml:space="preserve">       </w:t>
      </w:r>
      <w:r w:rsidRPr="00A35A71">
        <w:rPr>
          <w:position w:val="-4"/>
          <w:sz w:val="24"/>
          <w:szCs w:val="24"/>
        </w:rPr>
        <w:object w:dxaOrig="680" w:dyaOrig="380">
          <v:shape id="_x0000_i1059" type="#_x0000_t75" style="width:35.2pt;height:20.35pt" o:ole="">
            <v:imagedata r:id="rId77" o:title=""/>
          </v:shape>
          <o:OLEObject Type="Embed" ProgID="Equation.3" ShapeID="_x0000_i1059" DrawAspect="Content" ObjectID="_1525005840" r:id="rId78"/>
        </w:object>
      </w:r>
      <w:r w:rsidRPr="00A35A71">
        <w:rPr>
          <w:sz w:val="24"/>
          <w:szCs w:val="24"/>
        </w:rPr>
        <w:t xml:space="preserve"> – балансовая (полная первоначальная) стоимость основных средств,</w:t>
      </w:r>
    </w:p>
    <w:p w:rsidR="00BB2E99" w:rsidRPr="00A35A71" w:rsidRDefault="00BB2E99" w:rsidP="00BB2E99">
      <w:pPr>
        <w:jc w:val="both"/>
        <w:rPr>
          <w:sz w:val="24"/>
          <w:szCs w:val="24"/>
        </w:rPr>
      </w:pPr>
      <w:r w:rsidRPr="00A35A71">
        <w:rPr>
          <w:sz w:val="24"/>
          <w:szCs w:val="24"/>
        </w:rPr>
        <w:t xml:space="preserve">                       </w:t>
      </w:r>
      <w:proofErr w:type="gramStart"/>
      <w:r w:rsidRPr="00A35A71">
        <w:rPr>
          <w:sz w:val="24"/>
          <w:szCs w:val="24"/>
        </w:rPr>
        <w:t>введенных</w:t>
      </w:r>
      <w:proofErr w:type="gramEnd"/>
      <w:r w:rsidRPr="00A35A71">
        <w:rPr>
          <w:sz w:val="24"/>
          <w:szCs w:val="24"/>
        </w:rPr>
        <w:t xml:space="preserve"> в эксплуатацию в течение года;</w:t>
      </w:r>
    </w:p>
    <w:p w:rsidR="00BB2E99" w:rsidRPr="00A35A71" w:rsidRDefault="00BB2E99" w:rsidP="00BB2E99">
      <w:pPr>
        <w:jc w:val="both"/>
        <w:rPr>
          <w:sz w:val="24"/>
          <w:szCs w:val="24"/>
        </w:rPr>
      </w:pPr>
      <w:r w:rsidRPr="00A35A71">
        <w:rPr>
          <w:sz w:val="24"/>
          <w:szCs w:val="24"/>
        </w:rPr>
        <w:t xml:space="preserve">       </w:t>
      </w:r>
      <w:r w:rsidRPr="00A35A71">
        <w:rPr>
          <w:position w:val="-4"/>
          <w:sz w:val="24"/>
          <w:szCs w:val="24"/>
        </w:rPr>
        <w:object w:dxaOrig="620" w:dyaOrig="380">
          <v:shape id="_x0000_i1060" type="#_x0000_t75" style="width:32.1pt;height:18.8pt" o:ole="">
            <v:imagedata r:id="rId79" o:title=""/>
          </v:shape>
          <o:OLEObject Type="Embed" ProgID="Equation.3" ShapeID="_x0000_i1060" DrawAspect="Content" ObjectID="_1525005841" r:id="rId80"/>
        </w:object>
      </w:r>
      <w:r w:rsidRPr="00A35A71">
        <w:rPr>
          <w:sz w:val="24"/>
          <w:szCs w:val="24"/>
        </w:rPr>
        <w:t xml:space="preserve"> – балансовая стоимость основных средств, выбывших по всем</w:t>
      </w:r>
    </w:p>
    <w:p w:rsidR="00BB2E99" w:rsidRPr="00A35A71" w:rsidRDefault="00BB2E99" w:rsidP="00BB2E99">
      <w:pPr>
        <w:jc w:val="both"/>
        <w:rPr>
          <w:sz w:val="24"/>
          <w:szCs w:val="24"/>
        </w:rPr>
      </w:pPr>
      <w:r w:rsidRPr="00A35A71">
        <w:rPr>
          <w:sz w:val="24"/>
          <w:szCs w:val="24"/>
        </w:rPr>
        <w:t xml:space="preserve">                      причинам за год.</w:t>
      </w:r>
    </w:p>
    <w:p w:rsidR="00BB2E99" w:rsidRPr="000B3EC7" w:rsidRDefault="00BB2E99" w:rsidP="00BB2E99">
      <w:pPr>
        <w:ind w:firstLine="720"/>
        <w:jc w:val="both"/>
        <w:rPr>
          <w:sz w:val="28"/>
          <w:szCs w:val="28"/>
        </w:rPr>
      </w:pPr>
      <w:r w:rsidRPr="000B3EC7">
        <w:rPr>
          <w:sz w:val="28"/>
          <w:szCs w:val="28"/>
        </w:rPr>
        <w:t xml:space="preserve">Остаточная (первоначальная стоимость или полная восстановительная стоимость основных средств за вычетом износа) стоимость основных средств на конец года </w:t>
      </w:r>
      <w:r w:rsidRPr="00F11403">
        <w:rPr>
          <w:position w:val="-24"/>
          <w:sz w:val="28"/>
          <w:szCs w:val="28"/>
        </w:rPr>
        <w:object w:dxaOrig="980" w:dyaOrig="600">
          <v:shape id="_x0000_i1061" type="#_x0000_t75" style="width:43.05pt;height:25.85pt" o:ole="">
            <v:imagedata r:id="rId81" o:title=""/>
          </v:shape>
          <o:OLEObject Type="Embed" ProgID="Equation.3" ShapeID="_x0000_i1061" DrawAspect="Content" ObjectID="_1525005842" r:id="rId82"/>
        </w:object>
      </w:r>
      <w:r w:rsidRPr="000B3EC7">
        <w:rPr>
          <w:sz w:val="28"/>
          <w:szCs w:val="28"/>
        </w:rPr>
        <w:t>вычисляется по формуле:</w:t>
      </w:r>
    </w:p>
    <w:p w:rsidR="00BB2E99" w:rsidRPr="00A35A71" w:rsidRDefault="00BB2E99" w:rsidP="00BB2E99">
      <w:pPr>
        <w:tabs>
          <w:tab w:val="center" w:pos="4257"/>
        </w:tabs>
        <w:jc w:val="center"/>
        <w:rPr>
          <w:sz w:val="24"/>
          <w:szCs w:val="24"/>
        </w:rPr>
      </w:pPr>
      <w:r w:rsidRPr="00A35A71">
        <w:rPr>
          <w:position w:val="-20"/>
          <w:sz w:val="24"/>
          <w:szCs w:val="24"/>
        </w:rPr>
        <w:object w:dxaOrig="3840" w:dyaOrig="540">
          <v:shape id="_x0000_i1062" type="#_x0000_t75" style="width:181.55pt;height:25.05pt" o:ole="">
            <v:imagedata r:id="rId83" o:title=""/>
          </v:shape>
          <o:OLEObject Type="Embed" ProgID="Equation.3" ShapeID="_x0000_i1062" DrawAspect="Content" ObjectID="_1525005843" r:id="rId84"/>
        </w:object>
      </w:r>
    </w:p>
    <w:p w:rsidR="00BB2E99" w:rsidRPr="00A35A71" w:rsidRDefault="00BB2E99" w:rsidP="00BB2E99">
      <w:pPr>
        <w:jc w:val="both"/>
        <w:rPr>
          <w:sz w:val="24"/>
          <w:szCs w:val="24"/>
        </w:rPr>
      </w:pPr>
      <w:r w:rsidRPr="00A35A71">
        <w:rPr>
          <w:sz w:val="24"/>
          <w:szCs w:val="24"/>
        </w:rPr>
        <w:t xml:space="preserve">где </w:t>
      </w:r>
      <w:r w:rsidRPr="00A35A71">
        <w:rPr>
          <w:position w:val="-20"/>
          <w:sz w:val="24"/>
          <w:szCs w:val="24"/>
        </w:rPr>
        <w:object w:dxaOrig="720" w:dyaOrig="540">
          <v:shape id="_x0000_i1063" type="#_x0000_t75" style="width:28.95pt;height:21.9pt" o:ole="">
            <v:imagedata r:id="rId85" o:title=""/>
          </v:shape>
          <o:OLEObject Type="Embed" ProgID="Equation.3" ShapeID="_x0000_i1063" DrawAspect="Content" ObjectID="_1525005844" r:id="rId86"/>
        </w:object>
      </w:r>
      <w:r w:rsidRPr="00A35A71">
        <w:rPr>
          <w:sz w:val="24"/>
          <w:szCs w:val="24"/>
        </w:rPr>
        <w:t xml:space="preserve"> – остаточная стоимость основных средств на начало года;</w:t>
      </w:r>
    </w:p>
    <w:p w:rsidR="00BB2E99" w:rsidRPr="00A35A71" w:rsidRDefault="00BB2E99" w:rsidP="00BB2E99">
      <w:pPr>
        <w:jc w:val="both"/>
        <w:rPr>
          <w:sz w:val="24"/>
          <w:szCs w:val="24"/>
        </w:rPr>
      </w:pPr>
      <w:r w:rsidRPr="00A35A71">
        <w:rPr>
          <w:sz w:val="24"/>
          <w:szCs w:val="24"/>
        </w:rPr>
        <w:t xml:space="preserve">       </w:t>
      </w:r>
      <w:r w:rsidRPr="00A35A71">
        <w:rPr>
          <w:position w:val="-4"/>
          <w:sz w:val="24"/>
          <w:szCs w:val="24"/>
        </w:rPr>
        <w:object w:dxaOrig="740" w:dyaOrig="380">
          <v:shape id="_x0000_i1064" type="#_x0000_t75" style="width:35.2pt;height:18.8pt" o:ole="">
            <v:imagedata r:id="rId87" o:title=""/>
          </v:shape>
          <o:OLEObject Type="Embed" ProgID="Equation.3" ShapeID="_x0000_i1064" DrawAspect="Content" ObjectID="_1525005845" r:id="rId88"/>
        </w:object>
      </w:r>
      <w:r w:rsidRPr="00A35A71">
        <w:rPr>
          <w:sz w:val="24"/>
          <w:szCs w:val="24"/>
        </w:rPr>
        <w:t xml:space="preserve"> – остаточная стоимость основных средств, введенных в эксплуатацию</w:t>
      </w:r>
    </w:p>
    <w:p w:rsidR="00BB2E99" w:rsidRPr="00A35A71" w:rsidRDefault="00BB2E99" w:rsidP="00BB2E99">
      <w:pPr>
        <w:jc w:val="both"/>
        <w:rPr>
          <w:sz w:val="24"/>
          <w:szCs w:val="24"/>
        </w:rPr>
      </w:pPr>
      <w:r w:rsidRPr="00A35A71">
        <w:rPr>
          <w:sz w:val="24"/>
          <w:szCs w:val="24"/>
        </w:rPr>
        <w:t xml:space="preserve">                       </w:t>
      </w:r>
      <w:proofErr w:type="gramStart"/>
      <w:r w:rsidRPr="00A35A71">
        <w:rPr>
          <w:sz w:val="24"/>
          <w:szCs w:val="24"/>
        </w:rPr>
        <w:t>в течение года (в данном примере отсутствует разграничение между</w:t>
      </w:r>
      <w:proofErr w:type="gramEnd"/>
    </w:p>
    <w:p w:rsidR="00BB2E99" w:rsidRPr="00A35A71" w:rsidRDefault="00BB2E99" w:rsidP="00BB2E99">
      <w:pPr>
        <w:jc w:val="both"/>
        <w:rPr>
          <w:sz w:val="24"/>
          <w:szCs w:val="24"/>
        </w:rPr>
      </w:pPr>
      <w:r w:rsidRPr="00A35A71">
        <w:rPr>
          <w:sz w:val="24"/>
          <w:szCs w:val="24"/>
        </w:rPr>
        <w:t xml:space="preserve">                       остаточной и балансовой стоимостью основных средств, введенных</w:t>
      </w:r>
    </w:p>
    <w:p w:rsidR="00BB2E99" w:rsidRPr="00A35A71" w:rsidRDefault="00BB2E99" w:rsidP="00BB2E99">
      <w:pPr>
        <w:jc w:val="both"/>
        <w:rPr>
          <w:sz w:val="24"/>
          <w:szCs w:val="24"/>
        </w:rPr>
      </w:pPr>
      <w:r w:rsidRPr="00A35A71">
        <w:rPr>
          <w:sz w:val="24"/>
          <w:szCs w:val="24"/>
        </w:rPr>
        <w:t xml:space="preserve">                       в эксплуатацию в течение года, т.е. </w:t>
      </w:r>
      <w:r w:rsidRPr="00A35A71">
        <w:rPr>
          <w:position w:val="-4"/>
          <w:sz w:val="24"/>
          <w:szCs w:val="24"/>
        </w:rPr>
        <w:object w:dxaOrig="1620" w:dyaOrig="380">
          <v:shape id="_x0000_i1065" type="#_x0000_t75" style="width:78.25pt;height:18.8pt" o:ole="">
            <v:imagedata r:id="rId89" o:title=""/>
          </v:shape>
          <o:OLEObject Type="Embed" ProgID="Equation.3" ShapeID="_x0000_i1065" DrawAspect="Content" ObjectID="_1525005846" r:id="rId90"/>
        </w:object>
      </w:r>
      <w:r w:rsidRPr="00A35A71">
        <w:rPr>
          <w:sz w:val="24"/>
          <w:szCs w:val="24"/>
        </w:rPr>
        <w:t>);</w:t>
      </w:r>
    </w:p>
    <w:p w:rsidR="00BB2E99" w:rsidRPr="00A35A71" w:rsidRDefault="00BB2E99" w:rsidP="00BB2E99">
      <w:pPr>
        <w:jc w:val="both"/>
        <w:rPr>
          <w:sz w:val="24"/>
          <w:szCs w:val="24"/>
        </w:rPr>
      </w:pPr>
      <w:r w:rsidRPr="00A35A71">
        <w:rPr>
          <w:sz w:val="24"/>
          <w:szCs w:val="24"/>
        </w:rPr>
        <w:t xml:space="preserve">         </w:t>
      </w:r>
      <w:r w:rsidRPr="00A35A71">
        <w:rPr>
          <w:position w:val="-4"/>
          <w:sz w:val="24"/>
          <w:szCs w:val="24"/>
        </w:rPr>
        <w:object w:dxaOrig="680" w:dyaOrig="380">
          <v:shape id="_x0000_i1066" type="#_x0000_t75" style="width:33.65pt;height:18.8pt" o:ole="">
            <v:imagedata r:id="rId91" o:title=""/>
          </v:shape>
          <o:OLEObject Type="Embed" ProgID="Equation.3" ShapeID="_x0000_i1066" DrawAspect="Content" ObjectID="_1525005847" r:id="rId92"/>
        </w:object>
      </w:r>
      <w:r w:rsidRPr="00A35A71">
        <w:rPr>
          <w:sz w:val="24"/>
          <w:szCs w:val="24"/>
        </w:rPr>
        <w:t xml:space="preserve"> – остаточная стоимость основных средств, выбывших по всем</w:t>
      </w:r>
    </w:p>
    <w:p w:rsidR="00BB2E99" w:rsidRPr="00A35A71" w:rsidRDefault="00BB2E99" w:rsidP="00BB2E99">
      <w:pPr>
        <w:jc w:val="both"/>
        <w:rPr>
          <w:sz w:val="24"/>
          <w:szCs w:val="24"/>
        </w:rPr>
      </w:pPr>
      <w:r w:rsidRPr="00A35A71">
        <w:rPr>
          <w:sz w:val="24"/>
          <w:szCs w:val="24"/>
        </w:rPr>
        <w:t xml:space="preserve">                         причинам за год;</w:t>
      </w:r>
    </w:p>
    <w:p w:rsidR="00BB2E99" w:rsidRPr="00A35A71" w:rsidRDefault="00BB2E99" w:rsidP="00BB2E99">
      <w:pPr>
        <w:jc w:val="both"/>
        <w:rPr>
          <w:sz w:val="24"/>
          <w:szCs w:val="24"/>
        </w:rPr>
      </w:pPr>
      <w:r w:rsidRPr="00A35A71">
        <w:rPr>
          <w:sz w:val="24"/>
          <w:szCs w:val="24"/>
        </w:rPr>
        <w:t xml:space="preserve">                 </w:t>
      </w:r>
      <w:r w:rsidRPr="00A35A71">
        <w:rPr>
          <w:position w:val="-4"/>
          <w:sz w:val="24"/>
          <w:szCs w:val="24"/>
        </w:rPr>
        <w:object w:dxaOrig="240" w:dyaOrig="260">
          <v:shape id="_x0000_i1067" type="#_x0000_t75" style="width:11.75pt;height:12.5pt" o:ole="">
            <v:imagedata r:id="rId93" o:title=""/>
          </v:shape>
          <o:OLEObject Type="Embed" ProgID="Equation.3" ShapeID="_x0000_i1067" DrawAspect="Content" ObjectID="_1525005848" r:id="rId94"/>
        </w:object>
      </w:r>
      <w:r w:rsidRPr="00A35A71">
        <w:rPr>
          <w:sz w:val="24"/>
          <w:szCs w:val="24"/>
        </w:rPr>
        <w:t xml:space="preserve"> – годовая сумма амортизационных отчислений.</w:t>
      </w:r>
    </w:p>
    <w:p w:rsidR="00BB2E99" w:rsidRPr="00063B00" w:rsidRDefault="00BB2E99" w:rsidP="00BB2E99">
      <w:pPr>
        <w:jc w:val="center"/>
        <w:rPr>
          <w:sz w:val="16"/>
          <w:szCs w:val="16"/>
        </w:rPr>
      </w:pPr>
    </w:p>
    <w:p w:rsidR="00BB2E99" w:rsidRDefault="00BB2E99" w:rsidP="00BB2E99">
      <w:pPr>
        <w:ind w:firstLine="720"/>
        <w:jc w:val="both"/>
        <w:rPr>
          <w:sz w:val="28"/>
        </w:rPr>
      </w:pPr>
      <w:r>
        <w:rPr>
          <w:b/>
          <w:sz w:val="28"/>
        </w:rPr>
        <w:t xml:space="preserve">Показатели состояния, воспроизводства и использования основного капитала. </w:t>
      </w:r>
      <w:r>
        <w:rPr>
          <w:sz w:val="28"/>
        </w:rPr>
        <w:t xml:space="preserve">На основе балансов (как по балансовой стоимости, так и по стоимости за вычетом износа) можно рассчитать три группы показателей, характеризующих: состояние, воспроизводство и использование основных средств. </w:t>
      </w:r>
    </w:p>
    <w:p w:rsidR="00BB2E99" w:rsidRDefault="00BB2E99" w:rsidP="00BB2E99">
      <w:pPr>
        <w:ind w:firstLine="720"/>
        <w:jc w:val="both"/>
        <w:rPr>
          <w:sz w:val="28"/>
        </w:rPr>
      </w:pPr>
      <w:r>
        <w:rPr>
          <w:b/>
          <w:i/>
          <w:sz w:val="28"/>
        </w:rPr>
        <w:t>Первая группа</w:t>
      </w:r>
      <w:r>
        <w:rPr>
          <w:i/>
          <w:sz w:val="28"/>
        </w:rPr>
        <w:t xml:space="preserve"> - </w:t>
      </w:r>
      <w:r>
        <w:rPr>
          <w:sz w:val="28"/>
        </w:rPr>
        <w:t>показатели состояния основных средств. Они используются для характеристики степени годности и износа основных средств, могут быть вычислены на любой момент времени, однако в основном определяются на начало и конец года. К ним относятся коэффициенты износа и годности.</w:t>
      </w:r>
    </w:p>
    <w:p w:rsidR="00BB2E99" w:rsidRDefault="00BB2E99" w:rsidP="00BB2E99">
      <w:pPr>
        <w:ind w:firstLine="720"/>
        <w:jc w:val="both"/>
        <w:rPr>
          <w:sz w:val="28"/>
        </w:rPr>
      </w:pPr>
      <w:r>
        <w:rPr>
          <w:i/>
          <w:sz w:val="28"/>
        </w:rPr>
        <w:t>Коэффициент износа</w:t>
      </w:r>
      <w:r>
        <w:rPr>
          <w:sz w:val="28"/>
        </w:rPr>
        <w:t xml:space="preserve"> равен:</w:t>
      </w:r>
    </w:p>
    <w:tbl>
      <w:tblPr>
        <w:tblW w:w="0" w:type="auto"/>
        <w:tblInd w:w="108" w:type="dxa"/>
        <w:tblLayout w:type="fixed"/>
        <w:tblLook w:val="0000"/>
      </w:tblPr>
      <w:tblGrid>
        <w:gridCol w:w="7371"/>
        <w:gridCol w:w="709"/>
        <w:gridCol w:w="992"/>
      </w:tblGrid>
      <w:tr w:rsidR="00BB2E99" w:rsidTr="002D485A">
        <w:tc>
          <w:tcPr>
            <w:tcW w:w="7371" w:type="dxa"/>
          </w:tcPr>
          <w:p w:rsidR="00BB2E99" w:rsidRDefault="00BB2E99" w:rsidP="002D485A">
            <w:pPr>
              <w:jc w:val="center"/>
              <w:rPr>
                <w:sz w:val="28"/>
              </w:rPr>
            </w:pPr>
            <w:r w:rsidRPr="00431C93">
              <w:rPr>
                <w:position w:val="-30"/>
              </w:rPr>
              <w:object w:dxaOrig="2240" w:dyaOrig="740">
                <v:shape id="_x0000_i1068" type="#_x0000_t75" style="width:169.85pt;height:43.85pt" o:ole="">
                  <v:imagedata r:id="rId95" o:title=""/>
                </v:shape>
                <o:OLEObject Type="Embed" ProgID="Equation.3" ShapeID="_x0000_i1068" DrawAspect="Content" ObjectID="_1525005849" r:id="rId96"/>
              </w:object>
            </w:r>
          </w:p>
        </w:tc>
        <w:tc>
          <w:tcPr>
            <w:tcW w:w="709" w:type="dxa"/>
          </w:tcPr>
          <w:p w:rsidR="00BB2E99" w:rsidRDefault="00BB2E99" w:rsidP="002D485A">
            <w:pPr>
              <w:rPr>
                <w:sz w:val="28"/>
              </w:rPr>
            </w:pPr>
          </w:p>
          <w:p w:rsidR="00BB2E99" w:rsidRDefault="00BB2E99" w:rsidP="002D485A">
            <w:pPr>
              <w:rPr>
                <w:sz w:val="28"/>
              </w:rPr>
            </w:pPr>
            <w:r>
              <w:rPr>
                <w:sz w:val="28"/>
              </w:rPr>
              <w:t>(%)</w:t>
            </w:r>
          </w:p>
        </w:tc>
        <w:tc>
          <w:tcPr>
            <w:tcW w:w="992" w:type="dxa"/>
          </w:tcPr>
          <w:p w:rsidR="00BB2E99" w:rsidRDefault="00BB2E99" w:rsidP="002D485A">
            <w:pPr>
              <w:jc w:val="right"/>
              <w:rPr>
                <w:sz w:val="28"/>
              </w:rPr>
            </w:pPr>
          </w:p>
        </w:tc>
      </w:tr>
    </w:tbl>
    <w:p w:rsidR="00BB2E99" w:rsidRDefault="00BB2E99" w:rsidP="00BB2E99">
      <w:pPr>
        <w:jc w:val="both"/>
      </w:pPr>
      <w:proofErr w:type="gramStart"/>
      <w:r>
        <w:t>где</w:t>
      </w:r>
      <w:r>
        <w:rPr>
          <w:sz w:val="28"/>
        </w:rPr>
        <w:t xml:space="preserve">   </w:t>
      </w:r>
      <w:r>
        <w:rPr>
          <w:i/>
          <w:sz w:val="28"/>
          <w:szCs w:val="28"/>
        </w:rPr>
        <w:t>∑</w:t>
      </w:r>
      <w:r>
        <w:rPr>
          <w:i/>
          <w:sz w:val="28"/>
          <w:szCs w:val="28"/>
          <w:vertAlign w:val="subscript"/>
        </w:rPr>
        <w:t>И</w:t>
      </w:r>
      <w:r w:rsidRPr="00431C93">
        <w:rPr>
          <w:i/>
          <w:sz w:val="28"/>
          <w:szCs w:val="28"/>
          <w:vertAlign w:val="subscript"/>
        </w:rPr>
        <w:t>з</w:t>
      </w:r>
      <w:r>
        <w:rPr>
          <w:i/>
          <w:sz w:val="28"/>
          <w:szCs w:val="28"/>
          <w:vertAlign w:val="subscript"/>
        </w:rPr>
        <w:t>носа</w:t>
      </w:r>
      <w:r w:rsidRPr="00552189">
        <w:rPr>
          <w:i/>
          <w:szCs w:val="24"/>
        </w:rPr>
        <w:t xml:space="preserve"> – </w:t>
      </w:r>
      <w:r w:rsidRPr="00552189">
        <w:rPr>
          <w:szCs w:val="24"/>
        </w:rPr>
        <w:t>с</w:t>
      </w:r>
      <w:r>
        <w:t>умма износа основных средств (отражается на пассивном счете баланса</w:t>
      </w:r>
      <w:proofErr w:type="gramEnd"/>
    </w:p>
    <w:p w:rsidR="00BB2E99" w:rsidRDefault="00BB2E99" w:rsidP="00BB2E99">
      <w:pPr>
        <w:jc w:val="both"/>
      </w:pPr>
      <w:r>
        <w:t xml:space="preserve">                         предприятия);</w:t>
      </w:r>
    </w:p>
    <w:p w:rsidR="00BB2E99" w:rsidRDefault="00BB2E99" w:rsidP="00BB2E99">
      <w:pPr>
        <w:jc w:val="both"/>
        <w:rPr>
          <w:sz w:val="28"/>
        </w:rPr>
      </w:pPr>
      <w:r>
        <w:rPr>
          <w:sz w:val="28"/>
          <w:szCs w:val="28"/>
        </w:rPr>
        <w:t xml:space="preserve">    </w:t>
      </w:r>
      <w:r w:rsidRPr="00552189">
        <w:rPr>
          <w:sz w:val="28"/>
          <w:szCs w:val="28"/>
        </w:rPr>
        <w:t xml:space="preserve">   </w:t>
      </w:r>
      <w:proofErr w:type="spellStart"/>
      <w:r w:rsidRPr="00552189">
        <w:rPr>
          <w:i/>
          <w:sz w:val="28"/>
          <w:szCs w:val="28"/>
        </w:rPr>
        <w:t>Ф</w:t>
      </w:r>
      <w:r>
        <w:rPr>
          <w:i/>
          <w:sz w:val="28"/>
          <w:szCs w:val="28"/>
          <w:vertAlign w:val="subscript"/>
        </w:rPr>
        <w:t>баланс</w:t>
      </w:r>
      <w:proofErr w:type="spellEnd"/>
      <w:r>
        <w:rPr>
          <w:i/>
          <w:sz w:val="28"/>
          <w:szCs w:val="28"/>
          <w:vertAlign w:val="subscript"/>
        </w:rPr>
        <w:t>.</w:t>
      </w:r>
      <w:r w:rsidRPr="00552189">
        <w:rPr>
          <w:i/>
          <w:szCs w:val="24"/>
        </w:rPr>
        <w:t xml:space="preserve"> –</w:t>
      </w:r>
      <w:r>
        <w:rPr>
          <w:szCs w:val="24"/>
        </w:rPr>
        <w:t xml:space="preserve"> </w:t>
      </w:r>
      <w:r>
        <w:t>балансовая стоимость основных средств.</w:t>
      </w:r>
    </w:p>
    <w:p w:rsidR="00BB2E99" w:rsidRDefault="00BB2E99" w:rsidP="00BB2E99">
      <w:pPr>
        <w:ind w:firstLine="720"/>
        <w:jc w:val="both"/>
        <w:rPr>
          <w:sz w:val="28"/>
        </w:rPr>
      </w:pPr>
      <w:r>
        <w:rPr>
          <w:i/>
          <w:sz w:val="28"/>
        </w:rPr>
        <w:t>Коэффициент годности</w:t>
      </w:r>
      <w:r>
        <w:rPr>
          <w:sz w:val="28"/>
        </w:rPr>
        <w:t xml:space="preserve"> характеризует отношение остаточной стоимости (балансовой стоимости за вычетом износа) к балансовой стоимости основных средств за один и тот же момент времени. Он характеризует удельный вес стоимости основных средств, не перенесенной в виде амортизации на себестоимость продукции или издержки производства:</w:t>
      </w:r>
    </w:p>
    <w:tbl>
      <w:tblPr>
        <w:tblW w:w="0" w:type="auto"/>
        <w:tblInd w:w="108" w:type="dxa"/>
        <w:tblLayout w:type="fixed"/>
        <w:tblLook w:val="0000"/>
      </w:tblPr>
      <w:tblGrid>
        <w:gridCol w:w="7088"/>
        <w:gridCol w:w="850"/>
        <w:gridCol w:w="1134"/>
      </w:tblGrid>
      <w:tr w:rsidR="00BB2E99" w:rsidTr="002D485A">
        <w:tc>
          <w:tcPr>
            <w:tcW w:w="7088" w:type="dxa"/>
          </w:tcPr>
          <w:p w:rsidR="00BB2E99" w:rsidRDefault="00BB2E99" w:rsidP="002D485A">
            <w:pPr>
              <w:jc w:val="center"/>
              <w:rPr>
                <w:sz w:val="28"/>
              </w:rPr>
            </w:pPr>
            <w:r w:rsidRPr="00BE4B1F">
              <w:rPr>
                <w:position w:val="-30"/>
              </w:rPr>
              <w:object w:dxaOrig="2040" w:dyaOrig="680">
                <v:shape id="_x0000_i1069" type="#_x0000_t75" style="width:125.2pt;height:39.9pt" o:ole="">
                  <v:imagedata r:id="rId97" o:title=""/>
                </v:shape>
                <o:OLEObject Type="Embed" ProgID="Equation.3" ShapeID="_x0000_i1069" DrawAspect="Content" ObjectID="_1525005850" r:id="rId98"/>
              </w:object>
            </w:r>
          </w:p>
        </w:tc>
        <w:tc>
          <w:tcPr>
            <w:tcW w:w="850" w:type="dxa"/>
          </w:tcPr>
          <w:p w:rsidR="00BB2E99" w:rsidRPr="004075E6" w:rsidRDefault="00BB2E99" w:rsidP="002D485A">
            <w:pPr>
              <w:rPr>
                <w:sz w:val="16"/>
                <w:szCs w:val="16"/>
              </w:rPr>
            </w:pPr>
          </w:p>
          <w:p w:rsidR="00BB2E99" w:rsidRDefault="00BB2E99" w:rsidP="002D485A">
            <w:pPr>
              <w:rPr>
                <w:sz w:val="28"/>
              </w:rPr>
            </w:pPr>
            <w:r>
              <w:rPr>
                <w:sz w:val="28"/>
              </w:rPr>
              <w:t>(%)</w:t>
            </w:r>
          </w:p>
        </w:tc>
        <w:tc>
          <w:tcPr>
            <w:tcW w:w="1134" w:type="dxa"/>
          </w:tcPr>
          <w:p w:rsidR="00BB2E99" w:rsidRDefault="00BB2E99" w:rsidP="002D485A">
            <w:pPr>
              <w:jc w:val="right"/>
              <w:rPr>
                <w:sz w:val="28"/>
              </w:rPr>
            </w:pPr>
          </w:p>
        </w:tc>
      </w:tr>
    </w:tbl>
    <w:p w:rsidR="00BB2E99" w:rsidRDefault="00BB2E99" w:rsidP="00BB2E99">
      <w:pPr>
        <w:jc w:val="both"/>
      </w:pPr>
      <w:r>
        <w:t>где</w:t>
      </w:r>
      <w:r>
        <w:rPr>
          <w:sz w:val="28"/>
        </w:rPr>
        <w:t xml:space="preserve"> </w:t>
      </w:r>
      <w:proofErr w:type="spellStart"/>
      <w:r w:rsidRPr="00B11BBD">
        <w:rPr>
          <w:i/>
          <w:sz w:val="28"/>
          <w:szCs w:val="28"/>
        </w:rPr>
        <w:t>Ф</w:t>
      </w:r>
      <w:r w:rsidRPr="00B11BBD">
        <w:rPr>
          <w:i/>
          <w:sz w:val="28"/>
          <w:szCs w:val="28"/>
          <w:vertAlign w:val="subscript"/>
        </w:rPr>
        <w:t>ост</w:t>
      </w:r>
      <w:r>
        <w:rPr>
          <w:i/>
          <w:sz w:val="28"/>
          <w:szCs w:val="28"/>
          <w:vertAlign w:val="subscript"/>
        </w:rPr>
        <w:t>ат</w:t>
      </w:r>
      <w:proofErr w:type="spellEnd"/>
      <w:proofErr w:type="gramStart"/>
      <w:r>
        <w:rPr>
          <w:i/>
          <w:sz w:val="28"/>
          <w:szCs w:val="28"/>
          <w:vertAlign w:val="subscript"/>
        </w:rPr>
        <w:t>..</w:t>
      </w:r>
      <w:r w:rsidRPr="00552189">
        <w:rPr>
          <w:i/>
          <w:szCs w:val="24"/>
        </w:rPr>
        <w:t xml:space="preserve"> –</w:t>
      </w:r>
      <w:r>
        <w:rPr>
          <w:szCs w:val="24"/>
        </w:rPr>
        <w:t xml:space="preserve"> </w:t>
      </w:r>
      <w:proofErr w:type="gramEnd"/>
      <w:r>
        <w:t>остаточная стоимость основных средств</w:t>
      </w:r>
    </w:p>
    <w:p w:rsidR="00BB2E99" w:rsidRDefault="00BB2E99" w:rsidP="00BB2E99">
      <w:pPr>
        <w:jc w:val="both"/>
      </w:pPr>
      <w:r>
        <w:t xml:space="preserve">                         </w:t>
      </w:r>
      <w:r w:rsidRPr="00B11BBD">
        <w:rPr>
          <w:position w:val="-14"/>
        </w:rPr>
        <w:object w:dxaOrig="2799" w:dyaOrig="400">
          <v:shape id="_x0000_i1070" type="#_x0000_t75" style="width:176.85pt;height:22.7pt" o:ole="">
            <v:imagedata r:id="rId99" o:title=""/>
          </v:shape>
          <o:OLEObject Type="Embed" ProgID="Equation.3" ShapeID="_x0000_i1070" DrawAspect="Content" ObjectID="_1525005851" r:id="rId100"/>
        </w:object>
      </w:r>
    </w:p>
    <w:p w:rsidR="00BB2E99" w:rsidRDefault="00BB2E99" w:rsidP="00BB2E99">
      <w:pPr>
        <w:jc w:val="both"/>
        <w:rPr>
          <w:sz w:val="28"/>
        </w:rPr>
      </w:pPr>
      <w:r>
        <w:rPr>
          <w:sz w:val="28"/>
        </w:rPr>
        <w:tab/>
        <w:t>Между коэффициентами годности и износа имеет место следующая взаимосвязь:</w:t>
      </w:r>
    </w:p>
    <w:tbl>
      <w:tblPr>
        <w:tblW w:w="9072" w:type="dxa"/>
        <w:tblInd w:w="108" w:type="dxa"/>
        <w:tblLayout w:type="fixed"/>
        <w:tblLook w:val="0000"/>
      </w:tblPr>
      <w:tblGrid>
        <w:gridCol w:w="7938"/>
        <w:gridCol w:w="1134"/>
      </w:tblGrid>
      <w:tr w:rsidR="00BB2E99" w:rsidTr="002D485A">
        <w:trPr>
          <w:cantSplit/>
        </w:trPr>
        <w:tc>
          <w:tcPr>
            <w:tcW w:w="7938" w:type="dxa"/>
          </w:tcPr>
          <w:p w:rsidR="00BB2E99" w:rsidRDefault="00BB2E99" w:rsidP="002D485A">
            <w:pPr>
              <w:jc w:val="center"/>
              <w:rPr>
                <w:sz w:val="28"/>
              </w:rPr>
            </w:pPr>
            <w:r w:rsidRPr="0035177E">
              <w:rPr>
                <w:position w:val="-12"/>
              </w:rPr>
              <w:object w:dxaOrig="2260" w:dyaOrig="360">
                <v:shape id="_x0000_i1071" type="#_x0000_t75" style="width:160.45pt;height:19.55pt" o:ole="">
                  <v:imagedata r:id="rId101" o:title=""/>
                </v:shape>
                <o:OLEObject Type="Embed" ProgID="Equation.3" ShapeID="_x0000_i1071" DrawAspect="Content" ObjectID="_1525005852" r:id="rId102"/>
              </w:object>
            </w:r>
          </w:p>
        </w:tc>
        <w:tc>
          <w:tcPr>
            <w:tcW w:w="1134" w:type="dxa"/>
          </w:tcPr>
          <w:p w:rsidR="00BB2E99" w:rsidRDefault="00BB2E99" w:rsidP="002D485A">
            <w:pPr>
              <w:jc w:val="right"/>
              <w:rPr>
                <w:sz w:val="28"/>
              </w:rPr>
            </w:pPr>
          </w:p>
        </w:tc>
      </w:tr>
    </w:tbl>
    <w:p w:rsidR="00BB2E99" w:rsidRDefault="00BB2E99" w:rsidP="00BB2E99">
      <w:pPr>
        <w:jc w:val="both"/>
        <w:rPr>
          <w:sz w:val="16"/>
        </w:rPr>
      </w:pPr>
    </w:p>
    <w:p w:rsidR="00BB2E99" w:rsidRDefault="00BB2E99" w:rsidP="00BB2E99">
      <w:pPr>
        <w:ind w:firstLine="720"/>
        <w:jc w:val="both"/>
        <w:rPr>
          <w:sz w:val="28"/>
        </w:rPr>
      </w:pPr>
      <w:r>
        <w:rPr>
          <w:b/>
          <w:i/>
          <w:sz w:val="28"/>
        </w:rPr>
        <w:t xml:space="preserve">Вторая группа </w:t>
      </w:r>
      <w:r>
        <w:rPr>
          <w:i/>
          <w:sz w:val="28"/>
        </w:rPr>
        <w:t xml:space="preserve">- </w:t>
      </w:r>
      <w:r>
        <w:rPr>
          <w:sz w:val="28"/>
        </w:rPr>
        <w:t xml:space="preserve">показатели воспроизводства основных средств - включает: коэффициенты изменения, поступления, обновления и выбытия основных средств. Эти коэффициенты исчисляются, как правило, за год </w:t>
      </w:r>
    </w:p>
    <w:p w:rsidR="00BB2E99" w:rsidRPr="001030FD" w:rsidRDefault="00BB2E99" w:rsidP="00BB2E99">
      <w:pPr>
        <w:ind w:firstLine="720"/>
        <w:jc w:val="both"/>
        <w:rPr>
          <w:sz w:val="28"/>
          <w:szCs w:val="28"/>
        </w:rPr>
      </w:pPr>
      <w:r w:rsidRPr="001030FD">
        <w:rPr>
          <w:i/>
          <w:sz w:val="28"/>
          <w:szCs w:val="28"/>
        </w:rPr>
        <w:t>Коэффициент изменения</w:t>
      </w:r>
      <w:r w:rsidRPr="001030FD">
        <w:rPr>
          <w:sz w:val="28"/>
          <w:szCs w:val="28"/>
        </w:rPr>
        <w:t xml:space="preserve"> основных средств показывает: на сколько процентов изменилась балансовая стоимость основных средств на конец периода </w:t>
      </w:r>
      <w:r w:rsidRPr="001030FD">
        <w:rPr>
          <w:i/>
          <w:sz w:val="28"/>
          <w:szCs w:val="28"/>
        </w:rPr>
        <w:t>(Ф</w:t>
      </w:r>
      <w:proofErr w:type="gramStart"/>
      <w:r w:rsidRPr="001030FD">
        <w:rPr>
          <w:i/>
          <w:sz w:val="28"/>
          <w:szCs w:val="28"/>
          <w:vertAlign w:val="subscript"/>
        </w:rPr>
        <w:t>1</w:t>
      </w:r>
      <w:proofErr w:type="gramEnd"/>
      <w:r w:rsidRPr="001030FD">
        <w:rPr>
          <w:i/>
          <w:sz w:val="28"/>
          <w:szCs w:val="28"/>
        </w:rPr>
        <w:t>)</w:t>
      </w:r>
      <w:r w:rsidRPr="001030FD">
        <w:rPr>
          <w:sz w:val="28"/>
          <w:szCs w:val="28"/>
        </w:rPr>
        <w:t xml:space="preserve"> по сравнению с началом периода </w:t>
      </w:r>
      <w:r w:rsidRPr="001030FD">
        <w:rPr>
          <w:i/>
          <w:sz w:val="28"/>
          <w:szCs w:val="28"/>
        </w:rPr>
        <w:t>(Ф</w:t>
      </w:r>
      <w:r w:rsidRPr="001030FD">
        <w:rPr>
          <w:i/>
          <w:sz w:val="28"/>
          <w:szCs w:val="28"/>
          <w:vertAlign w:val="subscript"/>
        </w:rPr>
        <w:t>0</w:t>
      </w:r>
      <w:r w:rsidRPr="001030FD">
        <w:rPr>
          <w:i/>
          <w:sz w:val="28"/>
          <w:szCs w:val="28"/>
        </w:rPr>
        <w:t>)</w:t>
      </w:r>
      <w:r w:rsidRPr="001030FD">
        <w:rPr>
          <w:sz w:val="28"/>
          <w:szCs w:val="28"/>
        </w:rPr>
        <w:t>:</w:t>
      </w:r>
    </w:p>
    <w:tbl>
      <w:tblPr>
        <w:tblW w:w="9072" w:type="dxa"/>
        <w:tblInd w:w="108" w:type="dxa"/>
        <w:tblLayout w:type="fixed"/>
        <w:tblLook w:val="0000"/>
      </w:tblPr>
      <w:tblGrid>
        <w:gridCol w:w="6946"/>
        <w:gridCol w:w="1134"/>
        <w:gridCol w:w="992"/>
      </w:tblGrid>
      <w:tr w:rsidR="00BB2E99" w:rsidTr="002D485A">
        <w:tc>
          <w:tcPr>
            <w:tcW w:w="6946" w:type="dxa"/>
          </w:tcPr>
          <w:p w:rsidR="00BB2E99" w:rsidRDefault="00BB2E99" w:rsidP="002D485A">
            <w:pPr>
              <w:jc w:val="center"/>
              <w:rPr>
                <w:sz w:val="28"/>
              </w:rPr>
            </w:pPr>
            <w:r w:rsidRPr="001030FD">
              <w:rPr>
                <w:position w:val="-30"/>
              </w:rPr>
              <w:object w:dxaOrig="1719" w:dyaOrig="680">
                <v:shape id="_x0000_i1072" type="#_x0000_t75" style="width:100.95pt;height:38.35pt" o:ole="">
                  <v:imagedata r:id="rId103" o:title=""/>
                </v:shape>
                <o:OLEObject Type="Embed" ProgID="Equation.3" ShapeID="_x0000_i1072" DrawAspect="Content" ObjectID="_1525005853" r:id="rId104"/>
              </w:object>
            </w:r>
          </w:p>
        </w:tc>
        <w:tc>
          <w:tcPr>
            <w:tcW w:w="1134" w:type="dxa"/>
          </w:tcPr>
          <w:p w:rsidR="00BB2E99" w:rsidRPr="001030FD" w:rsidRDefault="00BB2E99" w:rsidP="002D485A">
            <w:pPr>
              <w:rPr>
                <w:szCs w:val="24"/>
              </w:rPr>
            </w:pPr>
          </w:p>
          <w:p w:rsidR="00BB2E99" w:rsidRDefault="00BB2E99" w:rsidP="002D485A">
            <w:pPr>
              <w:rPr>
                <w:sz w:val="28"/>
              </w:rPr>
            </w:pPr>
            <w:r>
              <w:rPr>
                <w:sz w:val="28"/>
              </w:rPr>
              <w:t>(%)</w:t>
            </w:r>
          </w:p>
        </w:tc>
        <w:tc>
          <w:tcPr>
            <w:tcW w:w="992" w:type="dxa"/>
          </w:tcPr>
          <w:p w:rsidR="00BB2E99" w:rsidRDefault="00BB2E99" w:rsidP="002D485A">
            <w:pPr>
              <w:jc w:val="right"/>
              <w:rPr>
                <w:sz w:val="28"/>
              </w:rPr>
            </w:pPr>
          </w:p>
        </w:tc>
      </w:tr>
    </w:tbl>
    <w:p w:rsidR="00BB2E99" w:rsidRPr="00A37D60" w:rsidRDefault="00BB2E99" w:rsidP="00BB2E99">
      <w:pPr>
        <w:ind w:firstLine="720"/>
        <w:jc w:val="both"/>
        <w:rPr>
          <w:sz w:val="8"/>
          <w:szCs w:val="8"/>
        </w:rPr>
      </w:pPr>
    </w:p>
    <w:p w:rsidR="00BB2E99" w:rsidRPr="007F76A1" w:rsidRDefault="00BB2E99" w:rsidP="00BB2E99">
      <w:pPr>
        <w:ind w:firstLine="720"/>
        <w:jc w:val="both"/>
        <w:rPr>
          <w:sz w:val="28"/>
        </w:rPr>
      </w:pPr>
      <w:r>
        <w:rPr>
          <w:i/>
          <w:sz w:val="28"/>
        </w:rPr>
        <w:t xml:space="preserve">Коэффициент поступления </w:t>
      </w:r>
      <w:r>
        <w:rPr>
          <w:sz w:val="28"/>
        </w:rPr>
        <w:t>основных средств характеризует удельный вес введенных в эксплуатацию в отчетном периоде всех основных средств (как новых, так и ранее эксплуатируемых другими организациями):</w:t>
      </w:r>
    </w:p>
    <w:tbl>
      <w:tblPr>
        <w:tblW w:w="9146" w:type="dxa"/>
        <w:tblLayout w:type="fixed"/>
        <w:tblLook w:val="0000"/>
      </w:tblPr>
      <w:tblGrid>
        <w:gridCol w:w="8188"/>
        <w:gridCol w:w="958"/>
      </w:tblGrid>
      <w:tr w:rsidR="00BB2E99" w:rsidTr="002D485A">
        <w:tc>
          <w:tcPr>
            <w:tcW w:w="8188" w:type="dxa"/>
          </w:tcPr>
          <w:p w:rsidR="00BB2E99" w:rsidRDefault="00BB2E99" w:rsidP="002D485A">
            <w:pPr>
              <w:jc w:val="center"/>
              <w:rPr>
                <w:i/>
              </w:rPr>
            </w:pPr>
            <w:r w:rsidRPr="001030FD">
              <w:rPr>
                <w:position w:val="-66"/>
                <w:sz w:val="28"/>
              </w:rPr>
              <w:object w:dxaOrig="7800" w:dyaOrig="1400">
                <v:shape id="_x0000_i1073" type="#_x0000_t75" style="width:389.75pt;height:69.65pt" o:ole="">
                  <v:imagedata r:id="rId105" o:title=""/>
                </v:shape>
                <o:OLEObject Type="Embed" ProgID="Equation.3" ShapeID="_x0000_i1073" DrawAspect="Content" ObjectID="_1525005854" r:id="rId106"/>
              </w:object>
            </w:r>
          </w:p>
        </w:tc>
        <w:tc>
          <w:tcPr>
            <w:tcW w:w="958" w:type="dxa"/>
          </w:tcPr>
          <w:p w:rsidR="00BB2E99" w:rsidRDefault="00BB2E99" w:rsidP="002D485A">
            <w:pPr>
              <w:jc w:val="right"/>
              <w:rPr>
                <w:sz w:val="28"/>
              </w:rPr>
            </w:pPr>
          </w:p>
          <w:p w:rsidR="00BB2E99" w:rsidRDefault="00BB2E99" w:rsidP="002D485A">
            <w:pPr>
              <w:jc w:val="right"/>
              <w:rPr>
                <w:sz w:val="28"/>
              </w:rPr>
            </w:pPr>
          </w:p>
        </w:tc>
      </w:tr>
    </w:tbl>
    <w:p w:rsidR="00BB2E99" w:rsidRDefault="00BB2E99" w:rsidP="00BB2E99">
      <w:pPr>
        <w:ind w:firstLine="720"/>
        <w:jc w:val="both"/>
        <w:rPr>
          <w:sz w:val="16"/>
        </w:rPr>
      </w:pPr>
    </w:p>
    <w:p w:rsidR="00BB2E99" w:rsidRDefault="00BB2E99" w:rsidP="00BB2E99">
      <w:pPr>
        <w:ind w:firstLine="720"/>
        <w:jc w:val="both"/>
        <w:rPr>
          <w:sz w:val="28"/>
        </w:rPr>
      </w:pPr>
      <w:r>
        <w:rPr>
          <w:i/>
          <w:sz w:val="28"/>
        </w:rPr>
        <w:t>Коэффициенты обновления и выбытия основных средств</w:t>
      </w:r>
      <w:r>
        <w:rPr>
          <w:sz w:val="28"/>
        </w:rPr>
        <w:t xml:space="preserve"> показывают относительную характеристику вновь введенных или выбывших основных средств за изучаемый период.</w:t>
      </w:r>
    </w:p>
    <w:p w:rsidR="00BB2E99" w:rsidRDefault="00BB2E99" w:rsidP="00BB2E99">
      <w:pPr>
        <w:ind w:firstLine="708"/>
        <w:jc w:val="both"/>
        <w:rPr>
          <w:sz w:val="28"/>
        </w:rPr>
      </w:pPr>
      <w:r>
        <w:rPr>
          <w:sz w:val="28"/>
        </w:rPr>
        <w:t>Коэффициент обновления основных средств:</w:t>
      </w:r>
    </w:p>
    <w:tbl>
      <w:tblPr>
        <w:tblW w:w="9146" w:type="dxa"/>
        <w:tblLayout w:type="fixed"/>
        <w:tblLook w:val="0000"/>
      </w:tblPr>
      <w:tblGrid>
        <w:gridCol w:w="8188"/>
        <w:gridCol w:w="958"/>
      </w:tblGrid>
      <w:tr w:rsidR="00BB2E99" w:rsidTr="002D485A">
        <w:tc>
          <w:tcPr>
            <w:tcW w:w="8188" w:type="dxa"/>
          </w:tcPr>
          <w:p w:rsidR="00BB2E99" w:rsidRDefault="00BB2E99" w:rsidP="002D485A">
            <w:pPr>
              <w:jc w:val="center"/>
              <w:rPr>
                <w:i/>
              </w:rPr>
            </w:pPr>
            <w:r w:rsidRPr="001030FD">
              <w:rPr>
                <w:position w:val="-66"/>
                <w:sz w:val="28"/>
              </w:rPr>
              <w:object w:dxaOrig="7380" w:dyaOrig="1400">
                <v:shape id="_x0000_i1074" type="#_x0000_t75" style="width:363.15pt;height:69.65pt" o:ole="">
                  <v:imagedata r:id="rId107" o:title=""/>
                </v:shape>
                <o:OLEObject Type="Embed" ProgID="Equation.3" ShapeID="_x0000_i1074" DrawAspect="Content" ObjectID="_1525005855" r:id="rId108"/>
              </w:object>
            </w:r>
          </w:p>
        </w:tc>
        <w:tc>
          <w:tcPr>
            <w:tcW w:w="958" w:type="dxa"/>
          </w:tcPr>
          <w:p w:rsidR="00BB2E99" w:rsidRDefault="00BB2E99" w:rsidP="002D485A">
            <w:pPr>
              <w:jc w:val="right"/>
              <w:rPr>
                <w:sz w:val="28"/>
              </w:rPr>
            </w:pPr>
          </w:p>
          <w:p w:rsidR="00BB2E99" w:rsidRDefault="00BB2E99" w:rsidP="002D485A">
            <w:pPr>
              <w:jc w:val="right"/>
              <w:rPr>
                <w:sz w:val="28"/>
              </w:rPr>
            </w:pPr>
          </w:p>
        </w:tc>
      </w:tr>
    </w:tbl>
    <w:p w:rsidR="00BB2E99" w:rsidRDefault="00BB2E99" w:rsidP="00BB2E99">
      <w:pPr>
        <w:ind w:firstLine="720"/>
        <w:jc w:val="both"/>
        <w:rPr>
          <w:sz w:val="28"/>
        </w:rPr>
      </w:pPr>
      <w:r>
        <w:rPr>
          <w:sz w:val="28"/>
        </w:rPr>
        <w:t>Коэффициент выбытия основных средств:</w:t>
      </w:r>
    </w:p>
    <w:tbl>
      <w:tblPr>
        <w:tblW w:w="9146" w:type="dxa"/>
        <w:tblLayout w:type="fixed"/>
        <w:tblLook w:val="0000"/>
      </w:tblPr>
      <w:tblGrid>
        <w:gridCol w:w="8188"/>
        <w:gridCol w:w="958"/>
      </w:tblGrid>
      <w:tr w:rsidR="00BB2E99" w:rsidTr="002D485A">
        <w:tc>
          <w:tcPr>
            <w:tcW w:w="8188" w:type="dxa"/>
          </w:tcPr>
          <w:p w:rsidR="00BB2E99" w:rsidRDefault="00BB2E99" w:rsidP="002D485A">
            <w:pPr>
              <w:jc w:val="center"/>
              <w:rPr>
                <w:i/>
              </w:rPr>
            </w:pPr>
            <w:r w:rsidRPr="001030FD">
              <w:rPr>
                <w:position w:val="-66"/>
                <w:sz w:val="28"/>
              </w:rPr>
              <w:object w:dxaOrig="6100" w:dyaOrig="1400">
                <v:shape id="_x0000_i1075" type="#_x0000_t75" style="width:324pt;height:69.65pt" o:ole="">
                  <v:imagedata r:id="rId109" o:title=""/>
                </v:shape>
                <o:OLEObject Type="Embed" ProgID="Equation.3" ShapeID="_x0000_i1075" DrawAspect="Content" ObjectID="_1525005856" r:id="rId110"/>
              </w:object>
            </w:r>
          </w:p>
        </w:tc>
        <w:tc>
          <w:tcPr>
            <w:tcW w:w="958" w:type="dxa"/>
          </w:tcPr>
          <w:p w:rsidR="00BB2E99" w:rsidRDefault="00BB2E99" w:rsidP="002D485A">
            <w:pPr>
              <w:jc w:val="right"/>
              <w:rPr>
                <w:sz w:val="28"/>
              </w:rPr>
            </w:pPr>
          </w:p>
          <w:p w:rsidR="00BB2E99" w:rsidRDefault="00BB2E99" w:rsidP="002D485A">
            <w:pPr>
              <w:jc w:val="right"/>
              <w:rPr>
                <w:sz w:val="28"/>
              </w:rPr>
            </w:pPr>
          </w:p>
        </w:tc>
      </w:tr>
    </w:tbl>
    <w:p w:rsidR="00BB2E99" w:rsidRDefault="00BB2E99" w:rsidP="00BB2E99">
      <w:pPr>
        <w:ind w:firstLine="720"/>
        <w:jc w:val="both"/>
        <w:rPr>
          <w:sz w:val="28"/>
        </w:rPr>
      </w:pPr>
      <w:r>
        <w:rPr>
          <w:b/>
          <w:i/>
          <w:sz w:val="28"/>
        </w:rPr>
        <w:t xml:space="preserve">Третья группа </w:t>
      </w:r>
      <w:r>
        <w:rPr>
          <w:i/>
          <w:sz w:val="28"/>
        </w:rPr>
        <w:t xml:space="preserve">- </w:t>
      </w:r>
      <w:r>
        <w:rPr>
          <w:sz w:val="28"/>
        </w:rPr>
        <w:t xml:space="preserve">показатели использования основных средств - включает: фондоотдачу, </w:t>
      </w:r>
      <w:proofErr w:type="spellStart"/>
      <w:r>
        <w:rPr>
          <w:sz w:val="28"/>
        </w:rPr>
        <w:t>фондоемкость</w:t>
      </w:r>
      <w:proofErr w:type="spellEnd"/>
      <w:r>
        <w:rPr>
          <w:sz w:val="28"/>
        </w:rPr>
        <w:t xml:space="preserve"> и </w:t>
      </w:r>
      <w:proofErr w:type="spellStart"/>
      <w:r>
        <w:rPr>
          <w:sz w:val="28"/>
        </w:rPr>
        <w:t>фондовооруженность</w:t>
      </w:r>
      <w:proofErr w:type="spellEnd"/>
      <w:r>
        <w:rPr>
          <w:sz w:val="28"/>
        </w:rPr>
        <w:t xml:space="preserve">. Эти показатели также исчисляются, как правило, за год. </w:t>
      </w:r>
    </w:p>
    <w:p w:rsidR="00BB2E99" w:rsidRDefault="00BB2E99" w:rsidP="00BB2E99">
      <w:pPr>
        <w:ind w:firstLine="720"/>
        <w:jc w:val="both"/>
        <w:rPr>
          <w:i/>
          <w:sz w:val="28"/>
        </w:rPr>
      </w:pPr>
      <w:r>
        <w:rPr>
          <w:i/>
          <w:sz w:val="28"/>
        </w:rPr>
        <w:t xml:space="preserve">Фондоотдача </w:t>
      </w:r>
      <w:r w:rsidRPr="00A8249A">
        <w:rPr>
          <w:sz w:val="28"/>
        </w:rPr>
        <w:t>определяется по следующей формуле:</w:t>
      </w:r>
    </w:p>
    <w:tbl>
      <w:tblPr>
        <w:tblW w:w="9146" w:type="dxa"/>
        <w:tblLayout w:type="fixed"/>
        <w:tblLook w:val="0000"/>
      </w:tblPr>
      <w:tblGrid>
        <w:gridCol w:w="8188"/>
        <w:gridCol w:w="958"/>
      </w:tblGrid>
      <w:tr w:rsidR="00BB2E99" w:rsidTr="002D485A">
        <w:tc>
          <w:tcPr>
            <w:tcW w:w="8188" w:type="dxa"/>
          </w:tcPr>
          <w:p w:rsidR="00BB2E99" w:rsidRDefault="00BB2E99" w:rsidP="002D485A">
            <w:pPr>
              <w:jc w:val="center"/>
              <w:rPr>
                <w:i/>
              </w:rPr>
            </w:pPr>
            <w:r w:rsidRPr="00AB6DCA">
              <w:rPr>
                <w:position w:val="-24"/>
                <w:sz w:val="28"/>
              </w:rPr>
              <w:object w:dxaOrig="740" w:dyaOrig="620">
                <v:shape id="_x0000_i1076" type="#_x0000_t75" style="width:48.5pt;height:34.45pt" o:ole="">
                  <v:imagedata r:id="rId111" o:title=""/>
                </v:shape>
                <o:OLEObject Type="Embed" ProgID="Equation.3" ShapeID="_x0000_i1076" DrawAspect="Content" ObjectID="_1525005857" r:id="rId112"/>
              </w:object>
            </w:r>
          </w:p>
        </w:tc>
        <w:tc>
          <w:tcPr>
            <w:tcW w:w="958" w:type="dxa"/>
          </w:tcPr>
          <w:p w:rsidR="00BB2E99" w:rsidRDefault="00BB2E99" w:rsidP="002D485A">
            <w:pPr>
              <w:jc w:val="right"/>
              <w:rPr>
                <w:sz w:val="28"/>
              </w:rPr>
            </w:pPr>
          </w:p>
          <w:p w:rsidR="00BB2E99" w:rsidRDefault="00BB2E99" w:rsidP="002D485A">
            <w:pPr>
              <w:jc w:val="right"/>
              <w:rPr>
                <w:sz w:val="28"/>
              </w:rPr>
            </w:pPr>
          </w:p>
        </w:tc>
      </w:tr>
    </w:tbl>
    <w:p w:rsidR="00BB2E99" w:rsidRDefault="00BB2E99" w:rsidP="00BB2E99">
      <w:pPr>
        <w:jc w:val="both"/>
        <w:rPr>
          <w:szCs w:val="24"/>
        </w:rPr>
      </w:pPr>
      <w:r>
        <w:rPr>
          <w:szCs w:val="24"/>
        </w:rPr>
        <w:t xml:space="preserve">где </w:t>
      </w:r>
      <w:r>
        <w:rPr>
          <w:i/>
          <w:sz w:val="28"/>
          <w:szCs w:val="28"/>
          <w:lang w:val="en-US"/>
        </w:rPr>
        <w:t>q</w:t>
      </w:r>
      <w:r w:rsidRPr="00A8249A">
        <w:rPr>
          <w:i/>
          <w:sz w:val="28"/>
          <w:szCs w:val="28"/>
        </w:rPr>
        <w:t xml:space="preserve"> </w:t>
      </w:r>
      <w:r>
        <w:rPr>
          <w:szCs w:val="24"/>
        </w:rPr>
        <w:t xml:space="preserve">– </w:t>
      </w:r>
      <w:r w:rsidRPr="00A8249A">
        <w:rPr>
          <w:szCs w:val="24"/>
        </w:rPr>
        <w:t>стоимост</w:t>
      </w:r>
      <w:r>
        <w:rPr>
          <w:szCs w:val="24"/>
        </w:rPr>
        <w:t>ь</w:t>
      </w:r>
      <w:r w:rsidRPr="00A8249A">
        <w:rPr>
          <w:szCs w:val="24"/>
        </w:rPr>
        <w:t xml:space="preserve"> произведенной продукции </w:t>
      </w:r>
      <w:r>
        <w:rPr>
          <w:szCs w:val="24"/>
        </w:rPr>
        <w:t xml:space="preserve">(товарооборота) </w:t>
      </w:r>
      <w:r w:rsidRPr="00A8249A">
        <w:rPr>
          <w:szCs w:val="24"/>
        </w:rPr>
        <w:t xml:space="preserve">в сопоставимых ценах </w:t>
      </w:r>
      <w:proofErr w:type="gramStart"/>
      <w:r w:rsidRPr="00A8249A">
        <w:rPr>
          <w:szCs w:val="24"/>
        </w:rPr>
        <w:t>за</w:t>
      </w:r>
      <w:proofErr w:type="gramEnd"/>
    </w:p>
    <w:p w:rsidR="00BB2E99" w:rsidRDefault="00BB2E99" w:rsidP="00BB2E99">
      <w:pPr>
        <w:jc w:val="both"/>
        <w:rPr>
          <w:szCs w:val="24"/>
        </w:rPr>
      </w:pPr>
      <w:r>
        <w:rPr>
          <w:szCs w:val="24"/>
        </w:rPr>
        <w:t xml:space="preserve">            </w:t>
      </w:r>
      <w:r w:rsidRPr="00A8249A">
        <w:rPr>
          <w:szCs w:val="24"/>
        </w:rPr>
        <w:t xml:space="preserve"> период;</w:t>
      </w:r>
    </w:p>
    <w:p w:rsidR="00BB2E99" w:rsidRPr="00A8249A" w:rsidRDefault="00BB2E99" w:rsidP="00BB2E99">
      <w:pPr>
        <w:jc w:val="both"/>
        <w:rPr>
          <w:szCs w:val="24"/>
        </w:rPr>
      </w:pPr>
      <w:r>
        <w:rPr>
          <w:szCs w:val="24"/>
        </w:rPr>
        <w:t xml:space="preserve">    </w:t>
      </w:r>
      <w:r w:rsidRPr="00A8249A">
        <w:rPr>
          <w:position w:val="-4"/>
          <w:szCs w:val="24"/>
        </w:rPr>
        <w:object w:dxaOrig="260" w:dyaOrig="320">
          <v:shape id="_x0000_i1077" type="#_x0000_t75" style="width:13.3pt;height:16.45pt" o:ole="">
            <v:imagedata r:id="rId113" o:title=""/>
          </v:shape>
          <o:OLEObject Type="Embed" ProgID="Equation.3" ShapeID="_x0000_i1077" DrawAspect="Content" ObjectID="_1525005858" r:id="rId114"/>
        </w:object>
      </w:r>
      <w:r w:rsidRPr="00A8249A">
        <w:rPr>
          <w:i/>
          <w:sz w:val="28"/>
          <w:szCs w:val="28"/>
        </w:rPr>
        <w:t xml:space="preserve"> </w:t>
      </w:r>
      <w:r>
        <w:rPr>
          <w:szCs w:val="24"/>
        </w:rPr>
        <w:t xml:space="preserve">– </w:t>
      </w:r>
      <w:r w:rsidRPr="00A8249A">
        <w:rPr>
          <w:szCs w:val="24"/>
        </w:rPr>
        <w:t>средн</w:t>
      </w:r>
      <w:r>
        <w:rPr>
          <w:szCs w:val="24"/>
        </w:rPr>
        <w:t>яя</w:t>
      </w:r>
      <w:r w:rsidRPr="00A8249A">
        <w:rPr>
          <w:szCs w:val="24"/>
        </w:rPr>
        <w:t xml:space="preserve"> балансов</w:t>
      </w:r>
      <w:r>
        <w:rPr>
          <w:szCs w:val="24"/>
        </w:rPr>
        <w:t>ая</w:t>
      </w:r>
      <w:r w:rsidRPr="00A8249A">
        <w:rPr>
          <w:szCs w:val="24"/>
        </w:rPr>
        <w:t xml:space="preserve"> стоимост</w:t>
      </w:r>
      <w:r>
        <w:rPr>
          <w:szCs w:val="24"/>
        </w:rPr>
        <w:t>ь</w:t>
      </w:r>
      <w:r w:rsidRPr="00A8249A">
        <w:rPr>
          <w:szCs w:val="24"/>
        </w:rPr>
        <w:t xml:space="preserve"> основных средств за этот же период</w:t>
      </w:r>
      <w:r>
        <w:rPr>
          <w:szCs w:val="24"/>
        </w:rPr>
        <w:t>.</w:t>
      </w:r>
    </w:p>
    <w:p w:rsidR="00BB2E99" w:rsidRDefault="00BB2E99" w:rsidP="00BB2E99">
      <w:pPr>
        <w:ind w:firstLine="720"/>
        <w:jc w:val="both"/>
        <w:rPr>
          <w:sz w:val="28"/>
        </w:rPr>
      </w:pPr>
      <w:r>
        <w:rPr>
          <w:sz w:val="28"/>
        </w:rPr>
        <w:t xml:space="preserve">На уровне предприятий используется валовая (товарная) продукция, на уровне отраслей </w:t>
      </w:r>
      <w:r>
        <w:rPr>
          <w:color w:val="000000"/>
        </w:rPr>
        <w:t>–</w:t>
      </w:r>
      <w:r>
        <w:rPr>
          <w:sz w:val="28"/>
        </w:rPr>
        <w:t xml:space="preserve"> валовой  выпуск или валовая добавленная стоимость, на уровне экономики в целом </w:t>
      </w:r>
      <w:r>
        <w:rPr>
          <w:color w:val="000000"/>
        </w:rPr>
        <w:t>–</w:t>
      </w:r>
      <w:r>
        <w:rPr>
          <w:sz w:val="28"/>
        </w:rPr>
        <w:t xml:space="preserve"> стоимость валового внутреннего продукта.</w:t>
      </w:r>
    </w:p>
    <w:p w:rsidR="00BB2E99" w:rsidRDefault="00BB2E99" w:rsidP="00BB2E99">
      <w:pPr>
        <w:ind w:firstLine="720"/>
        <w:jc w:val="both"/>
        <w:rPr>
          <w:sz w:val="28"/>
        </w:rPr>
      </w:pPr>
      <w:r>
        <w:rPr>
          <w:sz w:val="28"/>
        </w:rPr>
        <w:t xml:space="preserve">Средняя балансовая стоимость основных средств за период рассчитывается по формуле средней хронологической. </w:t>
      </w:r>
    </w:p>
    <w:p w:rsidR="00BB2E99" w:rsidRDefault="00BB2E99" w:rsidP="00BB2E99">
      <w:pPr>
        <w:ind w:firstLine="720"/>
        <w:jc w:val="both"/>
        <w:rPr>
          <w:sz w:val="28"/>
        </w:rPr>
      </w:pPr>
      <w:r>
        <w:rPr>
          <w:sz w:val="28"/>
        </w:rPr>
        <w:t>Для анализа использования основных сре</w:t>
      </w:r>
      <w:proofErr w:type="gramStart"/>
      <w:r>
        <w:rPr>
          <w:sz w:val="28"/>
        </w:rPr>
        <w:t>дств пр</w:t>
      </w:r>
      <w:proofErr w:type="gramEnd"/>
      <w:r>
        <w:rPr>
          <w:sz w:val="28"/>
        </w:rPr>
        <w:t xml:space="preserve">именяется также показатель, обратный фондоотдаче, </w:t>
      </w:r>
      <w:r>
        <w:rPr>
          <w:color w:val="000000"/>
        </w:rPr>
        <w:t>–</w:t>
      </w:r>
      <w:r>
        <w:rPr>
          <w:sz w:val="28"/>
        </w:rPr>
        <w:t xml:space="preserve"> </w:t>
      </w:r>
      <w:proofErr w:type="spellStart"/>
      <w:r>
        <w:rPr>
          <w:i/>
          <w:sz w:val="28"/>
        </w:rPr>
        <w:t>фондоемкость</w:t>
      </w:r>
      <w:proofErr w:type="spellEnd"/>
      <w:r>
        <w:rPr>
          <w:i/>
          <w:sz w:val="28"/>
        </w:rPr>
        <w:t>,</w:t>
      </w:r>
      <w:r>
        <w:rPr>
          <w:sz w:val="28"/>
        </w:rPr>
        <w:t xml:space="preserve"> который рассчитывается как отношение средней величины основных средств за период к объему продукции, произведенной за этот же период:</w:t>
      </w:r>
    </w:p>
    <w:tbl>
      <w:tblPr>
        <w:tblW w:w="9146" w:type="dxa"/>
        <w:tblLayout w:type="fixed"/>
        <w:tblLook w:val="0000"/>
      </w:tblPr>
      <w:tblGrid>
        <w:gridCol w:w="8188"/>
        <w:gridCol w:w="958"/>
      </w:tblGrid>
      <w:tr w:rsidR="00BB2E99" w:rsidTr="002D485A">
        <w:tc>
          <w:tcPr>
            <w:tcW w:w="8188" w:type="dxa"/>
          </w:tcPr>
          <w:p w:rsidR="00BB2E99" w:rsidRDefault="00BB2E99" w:rsidP="002D485A">
            <w:pPr>
              <w:jc w:val="center"/>
              <w:rPr>
                <w:i/>
              </w:rPr>
            </w:pPr>
            <w:r w:rsidRPr="00337768">
              <w:rPr>
                <w:position w:val="-28"/>
                <w:sz w:val="28"/>
              </w:rPr>
              <w:object w:dxaOrig="2439" w:dyaOrig="700">
                <v:shape id="_x0000_i1078" type="#_x0000_t75" style="width:157.3pt;height:38.35pt" o:ole="">
                  <v:imagedata r:id="rId115" o:title=""/>
                </v:shape>
                <o:OLEObject Type="Embed" ProgID="Equation.3" ShapeID="_x0000_i1078" DrawAspect="Content" ObjectID="_1525005859" r:id="rId116"/>
              </w:object>
            </w:r>
          </w:p>
        </w:tc>
        <w:tc>
          <w:tcPr>
            <w:tcW w:w="958" w:type="dxa"/>
          </w:tcPr>
          <w:p w:rsidR="00BB2E99" w:rsidRDefault="00BB2E99" w:rsidP="002D485A">
            <w:pPr>
              <w:jc w:val="right"/>
              <w:rPr>
                <w:sz w:val="28"/>
              </w:rPr>
            </w:pPr>
          </w:p>
          <w:p w:rsidR="00BB2E99" w:rsidRDefault="00BB2E99" w:rsidP="002D485A">
            <w:pPr>
              <w:jc w:val="right"/>
              <w:rPr>
                <w:sz w:val="28"/>
              </w:rPr>
            </w:pPr>
          </w:p>
        </w:tc>
      </w:tr>
    </w:tbl>
    <w:p w:rsidR="00BB2E99" w:rsidRDefault="00BB2E99" w:rsidP="00BB2E99">
      <w:pPr>
        <w:ind w:firstLine="720"/>
        <w:jc w:val="both"/>
        <w:rPr>
          <w:sz w:val="28"/>
        </w:rPr>
      </w:pPr>
      <w:r>
        <w:rPr>
          <w:sz w:val="28"/>
        </w:rPr>
        <w:t xml:space="preserve">В статистическом анализе широко применяется </w:t>
      </w:r>
      <w:r>
        <w:rPr>
          <w:i/>
          <w:sz w:val="28"/>
        </w:rPr>
        <w:t xml:space="preserve">показатель </w:t>
      </w:r>
      <w:proofErr w:type="spellStart"/>
      <w:r>
        <w:rPr>
          <w:i/>
          <w:sz w:val="28"/>
        </w:rPr>
        <w:t>фондовооруженности</w:t>
      </w:r>
      <w:proofErr w:type="spellEnd"/>
      <w:r>
        <w:rPr>
          <w:i/>
          <w:sz w:val="28"/>
        </w:rPr>
        <w:t>,</w:t>
      </w:r>
      <w:r>
        <w:rPr>
          <w:sz w:val="28"/>
        </w:rPr>
        <w:t xml:space="preserve"> который определяется путем деления средней годовой балансовой стоимости основных производственных средств (фондов) на среднюю</w:t>
      </w:r>
      <w:r w:rsidRPr="007428D6">
        <w:rPr>
          <w:sz w:val="28"/>
        </w:rPr>
        <w:t xml:space="preserve"> </w:t>
      </w:r>
      <w:r>
        <w:rPr>
          <w:sz w:val="28"/>
        </w:rPr>
        <w:t>списочную численность производственного персонала за год.</w:t>
      </w:r>
    </w:p>
    <w:p w:rsidR="00BB2E99" w:rsidRPr="000702C3" w:rsidRDefault="00BB2E99" w:rsidP="00BB2E99">
      <w:pPr>
        <w:ind w:firstLine="720"/>
        <w:jc w:val="both"/>
        <w:rPr>
          <w:sz w:val="8"/>
          <w:szCs w:val="8"/>
        </w:rPr>
      </w:pPr>
    </w:p>
    <w:p w:rsidR="00BB2E99" w:rsidRDefault="00BB2E99" w:rsidP="00BB2E99">
      <w:pPr>
        <w:pStyle w:val="a5"/>
        <w:ind w:firstLine="720"/>
        <w:jc w:val="both"/>
      </w:pPr>
      <w:r w:rsidRPr="000B3EC7">
        <w:rPr>
          <w:b/>
          <w:szCs w:val="28"/>
        </w:rPr>
        <w:t xml:space="preserve">Определение прироста (уменьшения) объема продукции (товарооборота) за счет изменения фондоотдачи. </w:t>
      </w:r>
      <w:r>
        <w:t xml:space="preserve">Методика определения прироста продукции (товарооборота) за счет изменения фондоотдачи тесно связана с принципами индексного анализа. Согласно этим принципам в индексах качественных показателей в роли весов выступают количественные показатели отчетного периода, а в индексах количественных показателей – качественные показатели базисного периода. Индекс физического объема продукции (товарооборота) может </w:t>
      </w:r>
      <w:r>
        <w:lastRenderedPageBreak/>
        <w:t>быть разложен на индексы влияния изменения фондоотдачи и влияния изменения балансовой стоимости основных средств:</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130EB1">
              <w:rPr>
                <w:position w:val="-30"/>
                <w:sz w:val="20"/>
              </w:rPr>
              <w:object w:dxaOrig="3660" w:dyaOrig="720">
                <v:shape id="_x0000_i1079" type="#_x0000_t75" style="width:259.05pt;height:40.7pt" o:ole="">
                  <v:imagedata r:id="rId117" o:title=""/>
                </v:shape>
                <o:OLEObject Type="Embed" ProgID="Equation.3" ShapeID="_x0000_i1079" DrawAspect="Content" ObjectID="_1525005860" r:id="rId118"/>
              </w:object>
            </w:r>
          </w:p>
        </w:tc>
        <w:tc>
          <w:tcPr>
            <w:tcW w:w="1134" w:type="dxa"/>
          </w:tcPr>
          <w:p w:rsidR="00BB2E99" w:rsidRDefault="00BB2E99" w:rsidP="002D485A">
            <w:pPr>
              <w:pStyle w:val="210"/>
              <w:spacing w:line="240" w:lineRule="auto"/>
              <w:jc w:val="right"/>
            </w:pPr>
          </w:p>
        </w:tc>
      </w:tr>
    </w:tbl>
    <w:p w:rsidR="00BB2E99" w:rsidRDefault="00BB2E99" w:rsidP="00BB2E99">
      <w:pPr>
        <w:pStyle w:val="210"/>
        <w:spacing w:line="240" w:lineRule="auto"/>
        <w:ind w:firstLine="720"/>
        <w:jc w:val="both"/>
      </w:pPr>
      <w:r>
        <w:t>Общий прирост продукции (товарооборота) равен разности между числителем и знаменателем первой дроби:</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BE483D">
              <w:rPr>
                <w:position w:val="-16"/>
                <w:sz w:val="20"/>
              </w:rPr>
              <w:object w:dxaOrig="2900" w:dyaOrig="440">
                <v:shape id="_x0000_i1080" type="#_x0000_t75" style="width:197.2pt;height:25.05pt" o:ole="">
                  <v:imagedata r:id="rId119" o:title=""/>
                </v:shape>
                <o:OLEObject Type="Embed" ProgID="Equation.3" ShapeID="_x0000_i1080" DrawAspect="Content" ObjectID="_1525005861" r:id="rId120"/>
              </w:object>
            </w:r>
          </w:p>
        </w:tc>
        <w:tc>
          <w:tcPr>
            <w:tcW w:w="1134" w:type="dxa"/>
          </w:tcPr>
          <w:p w:rsidR="00BB2E99" w:rsidRDefault="00BB2E99" w:rsidP="002D485A">
            <w:pPr>
              <w:pStyle w:val="210"/>
              <w:spacing w:line="240" w:lineRule="auto"/>
              <w:jc w:val="right"/>
            </w:pPr>
          </w:p>
        </w:tc>
      </w:tr>
    </w:tbl>
    <w:p w:rsidR="00BB2E99" w:rsidRDefault="00BB2E99" w:rsidP="00BB2E99">
      <w:pPr>
        <w:pStyle w:val="210"/>
        <w:spacing w:line="240" w:lineRule="auto"/>
        <w:ind w:firstLine="720"/>
        <w:jc w:val="both"/>
      </w:pPr>
      <w:r>
        <w:t>Он может быть представлен в виде двух слагаемых:</w:t>
      </w:r>
    </w:p>
    <w:p w:rsidR="00BB2E99" w:rsidRDefault="00BB2E99" w:rsidP="00BB2E99">
      <w:pPr>
        <w:pStyle w:val="210"/>
        <w:widowControl w:val="0"/>
        <w:spacing w:line="240" w:lineRule="auto"/>
        <w:jc w:val="both"/>
      </w:pPr>
      <w:r>
        <w:t>1) прирост (уменьшение) продукции (товарооборота) за счет изменения фондоотдачи:</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BE483D">
              <w:rPr>
                <w:position w:val="-12"/>
                <w:sz w:val="20"/>
              </w:rPr>
              <w:object w:dxaOrig="3140" w:dyaOrig="400">
                <v:shape id="_x0000_i1081" type="#_x0000_t75" style="width:241.85pt;height:21.9pt" o:ole="">
                  <v:imagedata r:id="rId121" o:title=""/>
                </v:shape>
                <o:OLEObject Type="Embed" ProgID="Equation.3" ShapeID="_x0000_i1081" DrawAspect="Content" ObjectID="_1525005862" r:id="rId122"/>
              </w:object>
            </w:r>
          </w:p>
        </w:tc>
        <w:tc>
          <w:tcPr>
            <w:tcW w:w="1134" w:type="dxa"/>
          </w:tcPr>
          <w:p w:rsidR="00BB2E99" w:rsidRDefault="00BB2E99" w:rsidP="002D485A">
            <w:pPr>
              <w:pStyle w:val="210"/>
              <w:spacing w:line="240" w:lineRule="auto"/>
              <w:jc w:val="both"/>
            </w:pPr>
          </w:p>
        </w:tc>
      </w:tr>
    </w:tbl>
    <w:p w:rsidR="00BB2E99" w:rsidRDefault="00BB2E99" w:rsidP="00BB2E99">
      <w:pPr>
        <w:pStyle w:val="210"/>
        <w:tabs>
          <w:tab w:val="left" w:pos="785"/>
        </w:tabs>
        <w:spacing w:line="240" w:lineRule="auto"/>
        <w:jc w:val="both"/>
      </w:pPr>
      <w:r>
        <w:t>2) прирост (уменьшение) продукции (товарооборота) за счет изменения балансовой стоимости основных средств:</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tabs>
                <w:tab w:val="left" w:pos="785"/>
              </w:tabs>
              <w:spacing w:line="240" w:lineRule="auto"/>
              <w:jc w:val="center"/>
            </w:pPr>
            <w:r w:rsidRPr="00A20431">
              <w:rPr>
                <w:position w:val="-14"/>
                <w:sz w:val="20"/>
              </w:rPr>
              <w:object w:dxaOrig="3340" w:dyaOrig="420">
                <v:shape id="_x0000_i1082" type="#_x0000_t75" style="width:260.6pt;height:22.7pt" o:ole="">
                  <v:imagedata r:id="rId123" o:title=""/>
                </v:shape>
                <o:OLEObject Type="Embed" ProgID="Equation.3" ShapeID="_x0000_i1082" DrawAspect="Content" ObjectID="_1525005863" r:id="rId124"/>
              </w:object>
            </w:r>
          </w:p>
        </w:tc>
        <w:tc>
          <w:tcPr>
            <w:tcW w:w="1134" w:type="dxa"/>
          </w:tcPr>
          <w:p w:rsidR="00BB2E99" w:rsidRDefault="00BB2E99" w:rsidP="002D485A">
            <w:pPr>
              <w:pStyle w:val="210"/>
              <w:tabs>
                <w:tab w:val="left" w:pos="785"/>
              </w:tabs>
              <w:spacing w:line="240" w:lineRule="auto"/>
              <w:jc w:val="both"/>
            </w:pPr>
          </w:p>
        </w:tc>
      </w:tr>
    </w:tbl>
    <w:p w:rsidR="00BB2E99" w:rsidRDefault="00BB2E99" w:rsidP="00BB2E99">
      <w:pPr>
        <w:pStyle w:val="210"/>
        <w:spacing w:line="240" w:lineRule="auto"/>
        <w:ind w:firstLine="720"/>
        <w:jc w:val="both"/>
      </w:pPr>
      <w:r>
        <w:t>Проверка:</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BE483D">
              <w:rPr>
                <w:position w:val="-16"/>
                <w:sz w:val="20"/>
              </w:rPr>
              <w:object w:dxaOrig="2720" w:dyaOrig="400">
                <v:shape id="_x0000_i1083" type="#_x0000_t75" style="width:183.9pt;height:22.7pt" o:ole="">
                  <v:imagedata r:id="rId125" o:title=""/>
                </v:shape>
                <o:OLEObject Type="Embed" ProgID="Equation.3" ShapeID="_x0000_i1083" DrawAspect="Content" ObjectID="_1525005864" r:id="rId126"/>
              </w:object>
            </w:r>
          </w:p>
        </w:tc>
        <w:tc>
          <w:tcPr>
            <w:tcW w:w="1134" w:type="dxa"/>
          </w:tcPr>
          <w:p w:rsidR="00BB2E99" w:rsidRDefault="00BB2E99" w:rsidP="002D485A">
            <w:pPr>
              <w:pStyle w:val="210"/>
              <w:spacing w:line="240" w:lineRule="auto"/>
              <w:jc w:val="both"/>
            </w:pPr>
          </w:p>
        </w:tc>
      </w:tr>
    </w:tbl>
    <w:p w:rsidR="00BB2E99" w:rsidRPr="004A7F5E" w:rsidRDefault="00BB2E99" w:rsidP="00BB2E99">
      <w:pPr>
        <w:ind w:firstLine="720"/>
        <w:jc w:val="both"/>
        <w:rPr>
          <w:sz w:val="16"/>
          <w:szCs w:val="16"/>
        </w:rPr>
      </w:pPr>
    </w:p>
    <w:p w:rsidR="00BB2E99" w:rsidRPr="004A7F5E" w:rsidRDefault="00BB2E99" w:rsidP="00BB2E99">
      <w:pPr>
        <w:ind w:firstLine="720"/>
        <w:jc w:val="both"/>
        <w:rPr>
          <w:sz w:val="28"/>
          <w:szCs w:val="28"/>
        </w:rPr>
      </w:pPr>
      <w:r w:rsidRPr="00F90486">
        <w:rPr>
          <w:b/>
          <w:sz w:val="28"/>
          <w:szCs w:val="28"/>
        </w:rPr>
        <w:t>Определение прироста суммы амортизационных отчислений</w:t>
      </w:r>
      <w:r>
        <w:rPr>
          <w:b/>
          <w:sz w:val="28"/>
          <w:szCs w:val="28"/>
        </w:rPr>
        <w:t xml:space="preserve"> </w:t>
      </w:r>
      <w:r w:rsidRPr="00F90486">
        <w:rPr>
          <w:b/>
          <w:sz w:val="28"/>
          <w:szCs w:val="28"/>
        </w:rPr>
        <w:t>вследствие изменения средней нормы (процента) амортизации</w:t>
      </w:r>
      <w:r>
        <w:rPr>
          <w:b/>
          <w:sz w:val="28"/>
          <w:szCs w:val="28"/>
        </w:rPr>
        <w:t xml:space="preserve"> </w:t>
      </w:r>
      <w:r w:rsidRPr="00F90486">
        <w:rPr>
          <w:b/>
          <w:sz w:val="28"/>
          <w:szCs w:val="28"/>
        </w:rPr>
        <w:t xml:space="preserve">и </w:t>
      </w:r>
      <w:r w:rsidRPr="004A7F5E">
        <w:rPr>
          <w:b/>
          <w:sz w:val="28"/>
          <w:szCs w:val="28"/>
        </w:rPr>
        <w:t xml:space="preserve">средней балансовой стоимости основных средств. </w:t>
      </w:r>
      <w:r w:rsidRPr="004A7F5E">
        <w:rPr>
          <w:sz w:val="28"/>
          <w:szCs w:val="28"/>
        </w:rPr>
        <w:t>Сумма амортизационных отчислений вычисляется по формуле:</w:t>
      </w:r>
    </w:p>
    <w:p w:rsidR="00BB2E99" w:rsidRPr="006D1F3A" w:rsidRDefault="00BB2E99" w:rsidP="00BB2E99">
      <w:pPr>
        <w:ind w:firstLine="708"/>
        <w:jc w:val="center"/>
        <w:rPr>
          <w:szCs w:val="24"/>
        </w:rPr>
      </w:pPr>
      <w:r w:rsidRPr="00AB6DCA">
        <w:rPr>
          <w:position w:val="-24"/>
          <w:szCs w:val="24"/>
        </w:rPr>
        <w:object w:dxaOrig="1160" w:dyaOrig="660">
          <v:shape id="_x0000_i1084" type="#_x0000_t75" style="width:57.9pt;height:25.05pt" o:ole="">
            <v:imagedata r:id="rId127" o:title=""/>
          </v:shape>
          <o:OLEObject Type="Embed" ProgID="Equation.3" ShapeID="_x0000_i1084" DrawAspect="Content" ObjectID="_1525005865" r:id="rId128"/>
        </w:object>
      </w:r>
    </w:p>
    <w:p w:rsidR="00BB2E99" w:rsidRPr="004A7F5E" w:rsidRDefault="00BB2E99" w:rsidP="00BB2E99">
      <w:pPr>
        <w:jc w:val="both"/>
        <w:rPr>
          <w:sz w:val="24"/>
          <w:szCs w:val="24"/>
        </w:rPr>
      </w:pPr>
      <w:r w:rsidRPr="004A7F5E">
        <w:rPr>
          <w:sz w:val="24"/>
          <w:szCs w:val="24"/>
        </w:rPr>
        <w:t xml:space="preserve">где </w:t>
      </w:r>
      <w:r w:rsidRPr="004A7F5E">
        <w:rPr>
          <w:position w:val="-4"/>
          <w:sz w:val="24"/>
          <w:szCs w:val="24"/>
        </w:rPr>
        <w:object w:dxaOrig="240" w:dyaOrig="260">
          <v:shape id="_x0000_i1085" type="#_x0000_t75" style="width:11.75pt;height:12.5pt" o:ole="">
            <v:imagedata r:id="rId129" o:title=""/>
          </v:shape>
          <o:OLEObject Type="Embed" ProgID="Equation.3" ShapeID="_x0000_i1085" DrawAspect="Content" ObjectID="_1525005866" r:id="rId130"/>
        </w:object>
      </w:r>
      <w:r w:rsidRPr="004A7F5E">
        <w:rPr>
          <w:sz w:val="24"/>
          <w:szCs w:val="24"/>
        </w:rPr>
        <w:t xml:space="preserve"> – сумма амортизационных отчислений;</w:t>
      </w:r>
    </w:p>
    <w:p w:rsidR="00BB2E99" w:rsidRPr="004A7F5E" w:rsidRDefault="00BB2E99" w:rsidP="00BB2E99">
      <w:pPr>
        <w:jc w:val="both"/>
        <w:rPr>
          <w:sz w:val="24"/>
          <w:szCs w:val="24"/>
        </w:rPr>
      </w:pPr>
      <w:r w:rsidRPr="004A7F5E">
        <w:rPr>
          <w:sz w:val="24"/>
          <w:szCs w:val="24"/>
        </w:rPr>
        <w:t xml:space="preserve">      </w:t>
      </w:r>
      <w:r w:rsidRPr="004A7F5E">
        <w:rPr>
          <w:position w:val="-4"/>
          <w:sz w:val="24"/>
          <w:szCs w:val="24"/>
        </w:rPr>
        <w:object w:dxaOrig="279" w:dyaOrig="320">
          <v:shape id="_x0000_i1086" type="#_x0000_t75" style="width:12.5pt;height:14.1pt" o:ole="">
            <v:imagedata r:id="rId131" o:title=""/>
          </v:shape>
          <o:OLEObject Type="Embed" ProgID="Equation.3" ShapeID="_x0000_i1086" DrawAspect="Content" ObjectID="_1525005867" r:id="rId132"/>
        </w:object>
      </w:r>
      <w:r w:rsidRPr="004A7F5E">
        <w:rPr>
          <w:sz w:val="24"/>
          <w:szCs w:val="24"/>
        </w:rPr>
        <w:t xml:space="preserve"> – средняя норма (процент) амортизации;</w:t>
      </w:r>
    </w:p>
    <w:p w:rsidR="00BB2E99" w:rsidRPr="004A7F5E" w:rsidRDefault="00BB2E99" w:rsidP="00BB2E99">
      <w:pPr>
        <w:jc w:val="both"/>
        <w:rPr>
          <w:color w:val="000000"/>
          <w:sz w:val="24"/>
          <w:szCs w:val="24"/>
        </w:rPr>
      </w:pPr>
      <w:r w:rsidRPr="004A7F5E">
        <w:rPr>
          <w:sz w:val="24"/>
          <w:szCs w:val="24"/>
        </w:rPr>
        <w:t xml:space="preserve">     </w:t>
      </w:r>
      <w:r w:rsidRPr="004A7F5E">
        <w:rPr>
          <w:position w:val="-4"/>
          <w:sz w:val="24"/>
          <w:szCs w:val="24"/>
        </w:rPr>
        <w:object w:dxaOrig="260" w:dyaOrig="320">
          <v:shape id="_x0000_i1087" type="#_x0000_t75" style="width:12.5pt;height:12.5pt" o:ole="">
            <v:imagedata r:id="rId133" o:title=""/>
          </v:shape>
          <o:OLEObject Type="Embed" ProgID="Equation.3" ShapeID="_x0000_i1087" DrawAspect="Content" ObjectID="_1525005868" r:id="rId134"/>
        </w:object>
      </w:r>
      <w:r w:rsidRPr="004A7F5E">
        <w:rPr>
          <w:sz w:val="24"/>
          <w:szCs w:val="24"/>
        </w:rPr>
        <w:t xml:space="preserve"> – средняя </w:t>
      </w:r>
      <w:r w:rsidRPr="004A7F5E">
        <w:rPr>
          <w:i/>
          <w:sz w:val="24"/>
          <w:szCs w:val="24"/>
        </w:rPr>
        <w:t>балансовая</w:t>
      </w:r>
      <w:r w:rsidRPr="004A7F5E">
        <w:rPr>
          <w:sz w:val="24"/>
          <w:szCs w:val="24"/>
        </w:rPr>
        <w:t xml:space="preserve"> стоимость основных средств. </w:t>
      </w:r>
      <w:proofErr w:type="gramStart"/>
      <w:r w:rsidRPr="004A7F5E">
        <w:rPr>
          <w:sz w:val="24"/>
          <w:szCs w:val="24"/>
        </w:rPr>
        <w:t>Формула средней арифметической простой</w:t>
      </w:r>
      <w:r w:rsidRPr="004A7F5E">
        <w:rPr>
          <w:color w:val="000000"/>
          <w:sz w:val="24"/>
          <w:szCs w:val="24"/>
        </w:rPr>
        <w:t xml:space="preserve"> при вычислении с</w:t>
      </w:r>
      <w:r w:rsidRPr="004A7F5E">
        <w:rPr>
          <w:sz w:val="24"/>
          <w:szCs w:val="24"/>
        </w:rPr>
        <w:t xml:space="preserve">редней балансовой стоимости основных средств </w:t>
      </w:r>
      <w:r w:rsidRPr="004A7F5E">
        <w:rPr>
          <w:position w:val="-10"/>
          <w:sz w:val="24"/>
          <w:szCs w:val="24"/>
        </w:rPr>
        <w:object w:dxaOrig="420" w:dyaOrig="380">
          <v:shape id="_x0000_i1088" type="#_x0000_t75" style="width:21.15pt;height:18.8pt" o:ole="">
            <v:imagedata r:id="rId60" o:title=""/>
          </v:shape>
          <o:OLEObject Type="Embed" ProgID="Equation.3" ShapeID="_x0000_i1088" DrawAspect="Content" ObjectID="_1525005869" r:id="rId135"/>
        </w:object>
      </w:r>
      <w:r w:rsidRPr="004A7F5E">
        <w:rPr>
          <w:sz w:val="24"/>
          <w:szCs w:val="24"/>
        </w:rPr>
        <w:t xml:space="preserve"> </w:t>
      </w:r>
      <w:r w:rsidRPr="004A7F5E">
        <w:rPr>
          <w:color w:val="000000"/>
          <w:sz w:val="24"/>
          <w:szCs w:val="24"/>
        </w:rPr>
        <w:t>не учитывает месяцы эксплуатации основных средств в течение периода (квартала, полугодия, 9 месяцев, года.</w:t>
      </w:r>
      <w:proofErr w:type="gramEnd"/>
      <w:r w:rsidRPr="004A7F5E">
        <w:rPr>
          <w:color w:val="000000"/>
          <w:sz w:val="24"/>
          <w:szCs w:val="24"/>
        </w:rPr>
        <w:t xml:space="preserve"> Поэтому для получения достоверных результатов следует применять формулу </w:t>
      </w:r>
      <w:proofErr w:type="gramStart"/>
      <w:r w:rsidRPr="004A7F5E">
        <w:rPr>
          <w:color w:val="000000"/>
          <w:sz w:val="24"/>
          <w:szCs w:val="24"/>
        </w:rPr>
        <w:t>средней</w:t>
      </w:r>
      <w:proofErr w:type="gramEnd"/>
      <w:r w:rsidRPr="004A7F5E">
        <w:rPr>
          <w:color w:val="000000"/>
          <w:sz w:val="24"/>
          <w:szCs w:val="24"/>
        </w:rPr>
        <w:t xml:space="preserve"> хронологической для моментного динамического ряда: </w:t>
      </w:r>
    </w:p>
    <w:p w:rsidR="00BB2E99" w:rsidRPr="004A7F5E" w:rsidRDefault="00BB2E99" w:rsidP="00BB2E99">
      <w:pPr>
        <w:jc w:val="center"/>
        <w:rPr>
          <w:color w:val="000000"/>
          <w:sz w:val="24"/>
          <w:szCs w:val="24"/>
        </w:rPr>
      </w:pPr>
      <w:r w:rsidRPr="004A7F5E">
        <w:rPr>
          <w:position w:val="-28"/>
          <w:sz w:val="24"/>
          <w:szCs w:val="24"/>
        </w:rPr>
        <w:object w:dxaOrig="3700" w:dyaOrig="1080">
          <v:shape id="_x0000_i1089" type="#_x0000_t75" style="width:256.7pt;height:46.95pt" o:ole="">
            <v:imagedata r:id="rId136" o:title=""/>
          </v:shape>
          <o:OLEObject Type="Embed" ProgID="Equation.3" ShapeID="_x0000_i1089" DrawAspect="Content" ObjectID="_1525005870" r:id="rId137"/>
        </w:object>
      </w:r>
      <w:r w:rsidRPr="004A7F5E">
        <w:rPr>
          <w:sz w:val="24"/>
          <w:szCs w:val="24"/>
        </w:rPr>
        <w:t>,</w:t>
      </w:r>
    </w:p>
    <w:p w:rsidR="00BB2E99" w:rsidRPr="004A7F5E" w:rsidRDefault="00BB2E99" w:rsidP="00BB2E99">
      <w:pPr>
        <w:jc w:val="both"/>
        <w:rPr>
          <w:sz w:val="24"/>
          <w:szCs w:val="24"/>
        </w:rPr>
      </w:pPr>
      <w:r w:rsidRPr="004A7F5E">
        <w:rPr>
          <w:sz w:val="24"/>
          <w:szCs w:val="24"/>
        </w:rPr>
        <w:t xml:space="preserve">где </w:t>
      </w:r>
      <w:r w:rsidRPr="004A7F5E">
        <w:rPr>
          <w:position w:val="-12"/>
          <w:sz w:val="24"/>
          <w:szCs w:val="24"/>
        </w:rPr>
        <w:object w:dxaOrig="400" w:dyaOrig="400">
          <v:shape id="_x0000_i1090" type="#_x0000_t75" style="width:19.55pt;height:18.8pt" o:ole="">
            <v:imagedata r:id="rId138" o:title=""/>
          </v:shape>
          <o:OLEObject Type="Embed" ProgID="Equation.3" ShapeID="_x0000_i1090" DrawAspect="Content" ObjectID="_1525005871" r:id="rId139"/>
        </w:object>
      </w:r>
      <w:r w:rsidRPr="004A7F5E">
        <w:rPr>
          <w:sz w:val="24"/>
          <w:szCs w:val="24"/>
        </w:rPr>
        <w:t xml:space="preserve"> – уровни динамического ряда соответственно на начало</w:t>
      </w:r>
    </w:p>
    <w:p w:rsidR="00BB2E99" w:rsidRPr="004A7F5E" w:rsidRDefault="00BB2E99" w:rsidP="00BB2E99">
      <w:pPr>
        <w:jc w:val="both"/>
        <w:rPr>
          <w:sz w:val="24"/>
          <w:szCs w:val="24"/>
        </w:rPr>
      </w:pPr>
      <w:r w:rsidRPr="004A7F5E">
        <w:rPr>
          <w:sz w:val="24"/>
          <w:szCs w:val="24"/>
        </w:rPr>
        <w:t xml:space="preserve">                 месяца </w:t>
      </w:r>
      <w:r w:rsidRPr="004A7F5E">
        <w:rPr>
          <w:position w:val="-12"/>
          <w:sz w:val="24"/>
          <w:szCs w:val="24"/>
        </w:rPr>
        <w:object w:dxaOrig="1040" w:dyaOrig="440">
          <v:shape id="_x0000_i1091" type="#_x0000_t75" style="width:57.15pt;height:18.8pt" o:ole="">
            <v:imagedata r:id="rId140" o:title=""/>
          </v:shape>
          <o:OLEObject Type="Embed" ProgID="Equation.3" ShapeID="_x0000_i1091" DrawAspect="Content" ObjectID="_1525005872" r:id="rId141"/>
        </w:object>
      </w:r>
      <w:r w:rsidRPr="004A7F5E">
        <w:rPr>
          <w:sz w:val="24"/>
          <w:szCs w:val="24"/>
        </w:rPr>
        <w:t>.</w:t>
      </w:r>
    </w:p>
    <w:p w:rsidR="00BB2E99" w:rsidRPr="004A7F5E" w:rsidRDefault="00BB2E99" w:rsidP="00BB2E99">
      <w:pPr>
        <w:ind w:firstLine="708"/>
        <w:jc w:val="both"/>
        <w:rPr>
          <w:sz w:val="28"/>
          <w:szCs w:val="28"/>
        </w:rPr>
      </w:pPr>
      <w:r w:rsidRPr="004A7F5E">
        <w:rPr>
          <w:sz w:val="28"/>
          <w:szCs w:val="28"/>
        </w:rPr>
        <w:t xml:space="preserve">Таким образом, на величину прироста суммы амортизационных отчислений оказывают влияние два фактора: изменение средней нормы (процента) амортизации и изменение средней </w:t>
      </w:r>
      <w:r w:rsidRPr="004A7F5E">
        <w:rPr>
          <w:i/>
          <w:sz w:val="28"/>
          <w:szCs w:val="28"/>
        </w:rPr>
        <w:t>балансовой</w:t>
      </w:r>
      <w:r w:rsidRPr="004A7F5E">
        <w:rPr>
          <w:sz w:val="28"/>
          <w:szCs w:val="28"/>
        </w:rPr>
        <w:t xml:space="preserve"> стоимости основных средств. Индексный метод позволяет выявить роль каждого фактора в изменении суммы амортизационных отчислений. С этой целью производятся расчеты </w:t>
      </w:r>
      <w:proofErr w:type="spellStart"/>
      <w:r w:rsidRPr="004A7F5E">
        <w:rPr>
          <w:sz w:val="28"/>
          <w:szCs w:val="28"/>
        </w:rPr>
        <w:t>пофакторных</w:t>
      </w:r>
      <w:proofErr w:type="spellEnd"/>
      <w:r w:rsidRPr="004A7F5E">
        <w:rPr>
          <w:sz w:val="28"/>
          <w:szCs w:val="28"/>
        </w:rPr>
        <w:t xml:space="preserve"> абсолютных приростов суммы амортизационных отчислений:</w:t>
      </w:r>
    </w:p>
    <w:p w:rsidR="00BB2E99" w:rsidRPr="004A7F5E" w:rsidRDefault="00BB2E99" w:rsidP="00291D30">
      <w:pPr>
        <w:numPr>
          <w:ilvl w:val="0"/>
          <w:numId w:val="37"/>
        </w:numPr>
        <w:overflowPunct w:val="0"/>
        <w:autoSpaceDE w:val="0"/>
        <w:autoSpaceDN w:val="0"/>
        <w:adjustRightInd w:val="0"/>
        <w:jc w:val="both"/>
        <w:textAlignment w:val="baseline"/>
        <w:rPr>
          <w:sz w:val="28"/>
          <w:szCs w:val="28"/>
        </w:rPr>
      </w:pPr>
      <w:r w:rsidRPr="004A7F5E">
        <w:rPr>
          <w:sz w:val="28"/>
          <w:szCs w:val="28"/>
        </w:rPr>
        <w:lastRenderedPageBreak/>
        <w:t xml:space="preserve"> абсолютный прирост суммы амортизационных отчислений вследствие изменения средней нормы (процент) амортизации:</w:t>
      </w:r>
    </w:p>
    <w:p w:rsidR="00BB2E99" w:rsidRPr="004A7F5E" w:rsidRDefault="00BB2E99" w:rsidP="00BB2E99">
      <w:pPr>
        <w:jc w:val="center"/>
        <w:rPr>
          <w:sz w:val="28"/>
          <w:szCs w:val="28"/>
        </w:rPr>
      </w:pPr>
      <w:r w:rsidRPr="00AB6DCA">
        <w:rPr>
          <w:position w:val="-24"/>
          <w:sz w:val="28"/>
          <w:szCs w:val="28"/>
        </w:rPr>
        <w:object w:dxaOrig="2079" w:dyaOrig="660">
          <v:shape id="_x0000_i1092" type="#_x0000_t75" style="width:92.35pt;height:28.95pt" o:ole="">
            <v:imagedata r:id="rId142" o:title=""/>
          </v:shape>
          <o:OLEObject Type="Embed" ProgID="Equation.3" ShapeID="_x0000_i1092" DrawAspect="Content" ObjectID="_1525005873" r:id="rId143"/>
        </w:object>
      </w:r>
    </w:p>
    <w:p w:rsidR="00BB2E99" w:rsidRPr="004A7F5E" w:rsidRDefault="00BB2E99" w:rsidP="00291D30">
      <w:pPr>
        <w:numPr>
          <w:ilvl w:val="0"/>
          <w:numId w:val="37"/>
        </w:numPr>
        <w:overflowPunct w:val="0"/>
        <w:autoSpaceDE w:val="0"/>
        <w:autoSpaceDN w:val="0"/>
        <w:adjustRightInd w:val="0"/>
        <w:jc w:val="both"/>
        <w:textAlignment w:val="baseline"/>
        <w:rPr>
          <w:sz w:val="28"/>
          <w:szCs w:val="28"/>
        </w:rPr>
      </w:pPr>
      <w:r w:rsidRPr="004A7F5E">
        <w:rPr>
          <w:sz w:val="28"/>
          <w:szCs w:val="28"/>
        </w:rPr>
        <w:t xml:space="preserve">абсолютный прирост суммы амортизационных отчислений вследствие изменения средней </w:t>
      </w:r>
      <w:r w:rsidRPr="004A7F5E">
        <w:rPr>
          <w:i/>
          <w:sz w:val="28"/>
          <w:szCs w:val="28"/>
        </w:rPr>
        <w:t>балансовой</w:t>
      </w:r>
      <w:r w:rsidRPr="004A7F5E">
        <w:rPr>
          <w:sz w:val="28"/>
          <w:szCs w:val="28"/>
        </w:rPr>
        <w:t xml:space="preserve"> стоимости основных средств:</w:t>
      </w:r>
    </w:p>
    <w:p w:rsidR="00BB2E99" w:rsidRPr="004A7F5E" w:rsidRDefault="00BB2E99" w:rsidP="00BB2E99">
      <w:pPr>
        <w:jc w:val="center"/>
        <w:rPr>
          <w:position w:val="-18"/>
          <w:sz w:val="28"/>
          <w:szCs w:val="28"/>
        </w:rPr>
      </w:pPr>
      <w:r w:rsidRPr="00AB6DCA">
        <w:rPr>
          <w:position w:val="-24"/>
          <w:sz w:val="28"/>
          <w:szCs w:val="28"/>
        </w:rPr>
        <w:object w:dxaOrig="2299" w:dyaOrig="660">
          <v:shape id="_x0000_i1093" type="#_x0000_t75" style="width:115.85pt;height:31.3pt" o:ole="">
            <v:imagedata r:id="rId144" o:title=""/>
          </v:shape>
          <o:OLEObject Type="Embed" ProgID="Equation.3" ShapeID="_x0000_i1093" DrawAspect="Content" ObjectID="_1525005874" r:id="rId145"/>
        </w:object>
      </w:r>
    </w:p>
    <w:p w:rsidR="00BB2E99" w:rsidRPr="00F041D8" w:rsidRDefault="00BB2E99" w:rsidP="00BB2E99">
      <w:pPr>
        <w:jc w:val="both"/>
        <w:rPr>
          <w:sz w:val="28"/>
          <w:szCs w:val="28"/>
        </w:rPr>
      </w:pPr>
    </w:p>
    <w:p w:rsidR="00BB2E99" w:rsidRPr="00177EB9" w:rsidRDefault="00BB2E99" w:rsidP="00177EB9">
      <w:pPr>
        <w:pStyle w:val="af3"/>
        <w:numPr>
          <w:ilvl w:val="0"/>
          <w:numId w:val="35"/>
        </w:numPr>
        <w:spacing w:line="360" w:lineRule="auto"/>
        <w:jc w:val="center"/>
        <w:rPr>
          <w:b/>
          <w:caps/>
          <w:sz w:val="28"/>
          <w:szCs w:val="28"/>
        </w:rPr>
      </w:pPr>
      <w:r w:rsidRPr="00177EB9">
        <w:rPr>
          <w:b/>
          <w:caps/>
          <w:sz w:val="28"/>
          <w:szCs w:val="28"/>
        </w:rPr>
        <w:t>Статистика продукции отдельных отраслей экономики</w:t>
      </w:r>
    </w:p>
    <w:p w:rsidR="00BB2E99" w:rsidRPr="004A7F5E" w:rsidRDefault="00BB2E99" w:rsidP="00BB2E99">
      <w:pPr>
        <w:jc w:val="center"/>
        <w:rPr>
          <w:b/>
          <w:caps/>
          <w:sz w:val="28"/>
          <w:szCs w:val="28"/>
        </w:rPr>
      </w:pPr>
    </w:p>
    <w:p w:rsidR="00BB2E99" w:rsidRPr="00D77E4D" w:rsidRDefault="00BB2E99" w:rsidP="00BB2E99">
      <w:pPr>
        <w:pStyle w:val="33"/>
        <w:ind w:firstLine="0"/>
        <w:rPr>
          <w:sz w:val="28"/>
          <w:szCs w:val="28"/>
        </w:rPr>
      </w:pPr>
      <w:r w:rsidRPr="00D77E4D">
        <w:rPr>
          <w:caps/>
          <w:sz w:val="28"/>
          <w:szCs w:val="28"/>
        </w:rPr>
        <w:tab/>
      </w:r>
      <w:r w:rsidRPr="00D77E4D">
        <w:rPr>
          <w:sz w:val="28"/>
          <w:szCs w:val="28"/>
        </w:rPr>
        <w:t>В этой теме следует обратить внимание на методику расчету, сущность и практическое назначение стоимостных показателей</w:t>
      </w:r>
      <w:r w:rsidRPr="00D77E4D">
        <w:rPr>
          <w:b/>
          <w:i/>
          <w:sz w:val="28"/>
          <w:szCs w:val="28"/>
        </w:rPr>
        <w:t xml:space="preserve"> </w:t>
      </w:r>
      <w:r w:rsidRPr="00D77E4D">
        <w:rPr>
          <w:sz w:val="28"/>
          <w:szCs w:val="28"/>
        </w:rPr>
        <w:t>продукции отдельных отраслей экономики, в частности промышленности, сельского хозяйства, строительства, транспорта и связи, торговли и общественного питания. Общеметодологический подход к продукции данных отраслей одинаков. В этой связи считаем целесообразным подробнее остановиться на анализе стоимостных показателей</w:t>
      </w:r>
      <w:r w:rsidRPr="00D77E4D">
        <w:rPr>
          <w:b/>
          <w:i/>
          <w:sz w:val="28"/>
          <w:szCs w:val="28"/>
        </w:rPr>
        <w:t xml:space="preserve"> </w:t>
      </w:r>
      <w:r w:rsidRPr="00D77E4D">
        <w:rPr>
          <w:sz w:val="28"/>
          <w:szCs w:val="28"/>
        </w:rPr>
        <w:t>продукции промышленности, т.к. данная отрасль является ведущей в народном хозяйстве.</w:t>
      </w:r>
    </w:p>
    <w:p w:rsidR="00BB2E99" w:rsidRPr="00816115" w:rsidRDefault="00BB2E99" w:rsidP="00BB2E99">
      <w:pPr>
        <w:pStyle w:val="210"/>
        <w:spacing w:line="240" w:lineRule="auto"/>
        <w:ind w:firstLine="720"/>
        <w:jc w:val="both"/>
      </w:pPr>
      <w:r w:rsidRPr="00D77E4D">
        <w:rPr>
          <w:i/>
          <w:szCs w:val="28"/>
        </w:rPr>
        <w:t xml:space="preserve">Продукцией </w:t>
      </w:r>
      <w:r w:rsidRPr="00D77E4D">
        <w:rPr>
          <w:szCs w:val="28"/>
        </w:rPr>
        <w:t>называется прямой, полезный результат</w:t>
      </w:r>
      <w:r w:rsidRPr="00816115">
        <w:t xml:space="preserve"> производственной деятельности предприятия, выражающийся или в предметно-вещественной форме, или в форме работ производственного характера на сторону. По </w:t>
      </w:r>
      <w:r w:rsidRPr="00816115">
        <w:rPr>
          <w:i/>
          <w:u w:val="single"/>
        </w:rPr>
        <w:t>степени готовности</w:t>
      </w:r>
      <w:r w:rsidRPr="00816115">
        <w:t xml:space="preserve"> продукция может быть трёх видов:</w:t>
      </w:r>
    </w:p>
    <w:p w:rsidR="00BB2E99" w:rsidRPr="00816115" w:rsidRDefault="00BB2E99" w:rsidP="00BB2E99">
      <w:pPr>
        <w:pStyle w:val="210"/>
        <w:tabs>
          <w:tab w:val="left" w:pos="644"/>
        </w:tabs>
        <w:spacing w:line="240" w:lineRule="auto"/>
        <w:ind w:firstLine="720"/>
        <w:jc w:val="both"/>
      </w:pPr>
      <w:r w:rsidRPr="00816115">
        <w:rPr>
          <w:i/>
        </w:rPr>
        <w:t>1. Готовые изделия</w:t>
      </w:r>
      <w:r>
        <w:rPr>
          <w:i/>
        </w:rPr>
        <w:t xml:space="preserve"> </w:t>
      </w:r>
      <w:r w:rsidRPr="00816115">
        <w:rPr>
          <w:i/>
        </w:rPr>
        <w:t>- э</w:t>
      </w:r>
      <w:r w:rsidRPr="00816115">
        <w:t>то продукт, который прошёл все стадии обработки в пределах данного предприятия, принят отделом технического контроля (ОТК), снабжён документом, удостоверяющим его качество, и передан на склад готовой продукции. Согласно инструкции Госкомстата России передача изделий на склад готовой продукции считается моментом готовой продукции.</w:t>
      </w:r>
    </w:p>
    <w:p w:rsidR="00BB2E99" w:rsidRPr="00816115" w:rsidRDefault="00BB2E99" w:rsidP="00BB2E99">
      <w:pPr>
        <w:pStyle w:val="210"/>
        <w:tabs>
          <w:tab w:val="left" w:pos="644"/>
        </w:tabs>
        <w:spacing w:line="240" w:lineRule="auto"/>
        <w:ind w:firstLine="720"/>
        <w:jc w:val="both"/>
      </w:pPr>
      <w:r w:rsidRPr="00816115">
        <w:rPr>
          <w:i/>
        </w:rPr>
        <w:t>2. Полуфабрикаты</w:t>
      </w:r>
      <w:r w:rsidRPr="00816115">
        <w:rPr>
          <w:i/>
          <w:sz w:val="32"/>
        </w:rPr>
        <w:t>.</w:t>
      </w:r>
      <w:r w:rsidRPr="00816115">
        <w:rPr>
          <w:i/>
        </w:rPr>
        <w:t xml:space="preserve"> </w:t>
      </w:r>
      <w:r w:rsidRPr="00816115">
        <w:t>Полуфабрикатом называется продукт, который прошел все стадии обработки в пределах данного цеха, но может быть подвергнут дальнейшей переработке в другом цехе данного предприятия. Следовательно, готовность определяется только в пределах цеха.</w:t>
      </w:r>
    </w:p>
    <w:p w:rsidR="00BB2E99" w:rsidRPr="00816115" w:rsidRDefault="00BB2E99" w:rsidP="00BB2E99">
      <w:pPr>
        <w:pStyle w:val="210"/>
        <w:tabs>
          <w:tab w:val="left" w:pos="644"/>
        </w:tabs>
        <w:spacing w:line="240" w:lineRule="auto"/>
        <w:ind w:firstLine="720"/>
        <w:jc w:val="both"/>
      </w:pPr>
      <w:r w:rsidRPr="00816115">
        <w:rPr>
          <w:i/>
        </w:rPr>
        <w:t>3. Незавершённое производство</w:t>
      </w:r>
      <w:r w:rsidRPr="00816115">
        <w:t xml:space="preserve"> - это продукт, который не прошёл все стадии обработки в пределах данного цеха. Примерами незавершённого производства являются: сталь, находящаяся в процессе плавки; детали, обрабатываемые на станке; машины, не сошедшие с конвейера, и т.д.</w:t>
      </w:r>
    </w:p>
    <w:p w:rsidR="00BB2E99" w:rsidRPr="00816115" w:rsidRDefault="00BB2E99" w:rsidP="00BB2E99">
      <w:pPr>
        <w:pStyle w:val="210"/>
        <w:spacing w:line="240" w:lineRule="auto"/>
        <w:ind w:firstLine="720"/>
        <w:jc w:val="both"/>
        <w:rPr>
          <w:b/>
        </w:rPr>
      </w:pPr>
      <w:r w:rsidRPr="00816115">
        <w:t xml:space="preserve">Наряду с этими видами продукции в ее составе особо учитываются </w:t>
      </w:r>
      <w:r w:rsidRPr="00816115">
        <w:rPr>
          <w:i/>
        </w:rPr>
        <w:t>работы производственного характера на сторону.</w:t>
      </w:r>
      <w:r w:rsidRPr="00816115">
        <w:t xml:space="preserve"> Они либо восстанавливают частично утраченную потребительную стоимость </w:t>
      </w:r>
      <w:r w:rsidRPr="00816115">
        <w:lastRenderedPageBreak/>
        <w:t>продуктов (например, капитальный и средний ремонт оборудования со стороны), либо увеличивают ранее созданную потребительную стоимость (окраска, хромирование, никелирование, шлифовка, расфасовка, упаковка и т.д.).</w:t>
      </w:r>
    </w:p>
    <w:p w:rsidR="00BB2E99" w:rsidRPr="00816115" w:rsidRDefault="00BB2E99" w:rsidP="00BB2E99">
      <w:pPr>
        <w:ind w:firstLine="720"/>
        <w:jc w:val="both"/>
        <w:rPr>
          <w:sz w:val="28"/>
        </w:rPr>
      </w:pPr>
      <w:proofErr w:type="gramStart"/>
      <w:r w:rsidRPr="00816115">
        <w:rPr>
          <w:sz w:val="28"/>
        </w:rPr>
        <w:t>Стоимостной</w:t>
      </w:r>
      <w:proofErr w:type="gramEnd"/>
      <w:r w:rsidRPr="00816115">
        <w:rPr>
          <w:sz w:val="28"/>
        </w:rPr>
        <w:t xml:space="preserve"> учёт продукции необходим для исчисления общего объёма продукции самых различных видов. На его основе статистика разработала систему итоговых стоимостных показателей продукции предприятий: 1) валовой оборот; 2) валовая продукция; 3) товарная продукция; 4)отгруженная продукция; 5) реализованная продукция; 6) чистая продукция; 7) валовой выпуск; 8) валовая и чистая добавленная стоимость. Последовательно рассмотрим методику расчета этих стоимостных показателей продукции предприятия.</w:t>
      </w:r>
    </w:p>
    <w:p w:rsidR="00BB2E99" w:rsidRPr="00816115" w:rsidRDefault="00BB2E99" w:rsidP="00BB2E99">
      <w:pPr>
        <w:pStyle w:val="211"/>
        <w:widowControl/>
        <w:ind w:left="0" w:firstLine="720"/>
      </w:pPr>
      <w:proofErr w:type="gramStart"/>
      <w:r w:rsidRPr="00816115">
        <w:rPr>
          <w:i/>
        </w:rPr>
        <w:t>Валовом оборотом</w:t>
      </w:r>
      <w:r w:rsidRPr="00816115">
        <w:t xml:space="preserve"> называется суммарный итог продукции, выработанной всеми производственными цехами предприятия, независимо от дальнейшего ее распределения, т.е. отпущена ли она на сторону или пошла на дальнейшую переработку на предприятии.</w:t>
      </w:r>
      <w:proofErr w:type="gramEnd"/>
      <w:r w:rsidRPr="00816115">
        <w:t xml:space="preserve"> Валовой оборот имеет недостаток – это наличие повторного счёта, поэтому он не может служить итоговым показателем объёма продукции. Величина валового оборота зависит также от организационной структуры предприятия. Чем больше последовательных цехов проходит предмет труда на данном предприятии, тем больше будет величина валового оборота.</w:t>
      </w:r>
    </w:p>
    <w:p w:rsidR="00BB2E99" w:rsidRPr="00D62325" w:rsidRDefault="00BB2E99" w:rsidP="00BB2E99">
      <w:pPr>
        <w:ind w:firstLine="720"/>
        <w:jc w:val="both"/>
        <w:rPr>
          <w:sz w:val="28"/>
          <w:szCs w:val="28"/>
        </w:rPr>
      </w:pPr>
      <w:r w:rsidRPr="00816115">
        <w:rPr>
          <w:i/>
          <w:sz w:val="28"/>
        </w:rPr>
        <w:t>Валовая продукция</w:t>
      </w:r>
      <w:r w:rsidRPr="00816115">
        <w:rPr>
          <w:sz w:val="28"/>
        </w:rPr>
        <w:t xml:space="preserve"> - это конечный результат производственной деятельности. Величина валовой продукции не зависит от организационной структуры предприятия и может быть вычислена несколькими методами, например: 1) по заводскому методу; 2) методом подсчета составных элементов валовой продукции.</w:t>
      </w:r>
      <w:r w:rsidRPr="00D62325">
        <w:rPr>
          <w:sz w:val="28"/>
          <w:szCs w:val="28"/>
        </w:rPr>
        <w:t xml:space="preserve"> Для исчисления валовой продукции предприятия </w:t>
      </w:r>
      <w:r w:rsidRPr="00D62325">
        <w:rPr>
          <w:i/>
          <w:sz w:val="28"/>
          <w:szCs w:val="28"/>
        </w:rPr>
        <w:t>(ВП)</w:t>
      </w:r>
      <w:r w:rsidRPr="00D62325">
        <w:rPr>
          <w:sz w:val="28"/>
          <w:szCs w:val="28"/>
        </w:rPr>
        <w:t xml:space="preserve"> по заводскому методу необходимо из валового оборота </w:t>
      </w:r>
      <w:r w:rsidRPr="00D62325">
        <w:rPr>
          <w:i/>
          <w:sz w:val="28"/>
          <w:szCs w:val="28"/>
        </w:rPr>
        <w:t>(ВО)</w:t>
      </w:r>
      <w:r w:rsidRPr="00D62325">
        <w:rPr>
          <w:sz w:val="28"/>
          <w:szCs w:val="28"/>
        </w:rPr>
        <w:t xml:space="preserve"> исключить внутризаводской оборот </w:t>
      </w:r>
      <w:r w:rsidRPr="00D62325">
        <w:rPr>
          <w:i/>
          <w:sz w:val="28"/>
          <w:szCs w:val="28"/>
        </w:rPr>
        <w:t>(</w:t>
      </w:r>
      <w:proofErr w:type="spellStart"/>
      <w:r w:rsidRPr="00D62325">
        <w:rPr>
          <w:i/>
          <w:sz w:val="28"/>
          <w:szCs w:val="28"/>
        </w:rPr>
        <w:t>В</w:t>
      </w:r>
      <w:r w:rsidRPr="00D62325">
        <w:rPr>
          <w:i/>
          <w:sz w:val="28"/>
          <w:szCs w:val="28"/>
          <w:vertAlign w:val="subscript"/>
        </w:rPr>
        <w:t>зав</w:t>
      </w:r>
      <w:proofErr w:type="gramStart"/>
      <w:r w:rsidRPr="00D62325">
        <w:rPr>
          <w:i/>
          <w:sz w:val="28"/>
          <w:szCs w:val="28"/>
          <w:vertAlign w:val="subscript"/>
        </w:rPr>
        <w:t>.</w:t>
      </w:r>
      <w:r w:rsidRPr="00D62325">
        <w:rPr>
          <w:i/>
          <w:sz w:val="28"/>
          <w:szCs w:val="28"/>
        </w:rPr>
        <w:t>О</w:t>
      </w:r>
      <w:proofErr w:type="spellEnd"/>
      <w:proofErr w:type="gramEnd"/>
      <w:r w:rsidRPr="00D62325">
        <w:rPr>
          <w:i/>
          <w:sz w:val="28"/>
          <w:szCs w:val="28"/>
        </w:rPr>
        <w:t>)</w:t>
      </w:r>
      <w:r w:rsidRPr="00D62325">
        <w:rPr>
          <w:sz w:val="28"/>
          <w:szCs w:val="28"/>
        </w:rPr>
        <w:t>, т.е. стоимость произведённой и переработанной на этом же предприятии продукции:</w:t>
      </w:r>
    </w:p>
    <w:tbl>
      <w:tblPr>
        <w:tblW w:w="9180" w:type="dxa"/>
        <w:tblLayout w:type="fixed"/>
        <w:tblLook w:val="0000"/>
      </w:tblPr>
      <w:tblGrid>
        <w:gridCol w:w="8330"/>
        <w:gridCol w:w="850"/>
      </w:tblGrid>
      <w:tr w:rsidR="00BB2E99" w:rsidRPr="00D62325" w:rsidTr="002D485A">
        <w:tc>
          <w:tcPr>
            <w:tcW w:w="8330" w:type="dxa"/>
          </w:tcPr>
          <w:p w:rsidR="00BB2E99" w:rsidRPr="00D62325" w:rsidRDefault="00BB2E99" w:rsidP="002D485A">
            <w:pPr>
              <w:jc w:val="center"/>
              <w:rPr>
                <w:i/>
                <w:sz w:val="28"/>
                <w:szCs w:val="28"/>
              </w:rPr>
            </w:pPr>
            <w:r w:rsidRPr="00D62325">
              <w:rPr>
                <w:i/>
                <w:sz w:val="28"/>
                <w:szCs w:val="28"/>
              </w:rPr>
              <w:t>ВП</w:t>
            </w:r>
            <w:r w:rsidRPr="00D62325">
              <w:rPr>
                <w:i/>
                <w:sz w:val="28"/>
                <w:szCs w:val="28"/>
                <w:vertAlign w:val="subscript"/>
              </w:rPr>
              <w:t>.</w:t>
            </w:r>
            <w:r w:rsidRPr="00D62325">
              <w:rPr>
                <w:i/>
                <w:sz w:val="28"/>
                <w:szCs w:val="28"/>
              </w:rPr>
              <w:t xml:space="preserve">=ВО  -  </w:t>
            </w:r>
            <w:proofErr w:type="spellStart"/>
            <w:r w:rsidRPr="00D62325">
              <w:rPr>
                <w:i/>
                <w:sz w:val="28"/>
                <w:szCs w:val="28"/>
              </w:rPr>
              <w:t>В</w:t>
            </w:r>
            <w:r w:rsidRPr="00D62325">
              <w:rPr>
                <w:i/>
                <w:sz w:val="28"/>
                <w:szCs w:val="28"/>
                <w:vertAlign w:val="subscript"/>
              </w:rPr>
              <w:t>зав.</w:t>
            </w:r>
            <w:r w:rsidRPr="00D62325">
              <w:rPr>
                <w:i/>
                <w:sz w:val="28"/>
                <w:szCs w:val="28"/>
              </w:rPr>
              <w:t>О</w:t>
            </w:r>
            <w:proofErr w:type="spellEnd"/>
            <w:r w:rsidRPr="00D62325">
              <w:rPr>
                <w:i/>
                <w:sz w:val="28"/>
                <w:szCs w:val="28"/>
              </w:rPr>
              <w:t>.</w:t>
            </w:r>
          </w:p>
        </w:tc>
        <w:tc>
          <w:tcPr>
            <w:tcW w:w="850" w:type="dxa"/>
          </w:tcPr>
          <w:p w:rsidR="00BB2E99" w:rsidRPr="00D62325" w:rsidRDefault="00BB2E99" w:rsidP="002D485A">
            <w:pPr>
              <w:jc w:val="both"/>
              <w:rPr>
                <w:sz w:val="28"/>
                <w:szCs w:val="28"/>
              </w:rPr>
            </w:pPr>
          </w:p>
        </w:tc>
      </w:tr>
    </w:tbl>
    <w:p w:rsidR="00BB2E99" w:rsidRPr="00D62325" w:rsidRDefault="00BB2E99" w:rsidP="00BB2E99">
      <w:pPr>
        <w:pStyle w:val="310"/>
        <w:spacing w:line="240" w:lineRule="auto"/>
        <w:jc w:val="both"/>
        <w:rPr>
          <w:rFonts w:ascii="Times New Roman" w:hAnsi="Times New Roman"/>
          <w:i w:val="0"/>
          <w:sz w:val="28"/>
          <w:szCs w:val="28"/>
        </w:rPr>
      </w:pPr>
      <w:r w:rsidRPr="00D62325">
        <w:rPr>
          <w:rFonts w:ascii="Times New Roman" w:hAnsi="Times New Roman"/>
          <w:i w:val="0"/>
          <w:sz w:val="28"/>
          <w:szCs w:val="28"/>
        </w:rPr>
        <w:t xml:space="preserve">Величина валовой продукции по второму методу определяется путём сложения стоимости всех составных элементов, включаемых в состав валовой продукции. Валовая продукция по элементам равна сумме стоимости: готовых изделий </w:t>
      </w:r>
      <w:r w:rsidRPr="00D62325">
        <w:rPr>
          <w:rFonts w:ascii="Times New Roman" w:hAnsi="Times New Roman"/>
          <w:sz w:val="28"/>
          <w:szCs w:val="28"/>
        </w:rPr>
        <w:t>(ГИ)</w:t>
      </w:r>
      <w:r w:rsidRPr="00D62325">
        <w:rPr>
          <w:rFonts w:ascii="Times New Roman" w:hAnsi="Times New Roman"/>
          <w:i w:val="0"/>
          <w:sz w:val="28"/>
          <w:szCs w:val="28"/>
        </w:rPr>
        <w:t xml:space="preserve">, полуфабрикатов своего производства, работ производственного характера на сторону </w:t>
      </w:r>
      <w:r w:rsidRPr="00D62325">
        <w:rPr>
          <w:rFonts w:ascii="Times New Roman" w:hAnsi="Times New Roman"/>
          <w:sz w:val="28"/>
          <w:szCs w:val="28"/>
        </w:rPr>
        <w:t>(Р)</w:t>
      </w:r>
      <w:r w:rsidRPr="00D62325">
        <w:rPr>
          <w:rFonts w:ascii="Times New Roman" w:hAnsi="Times New Roman"/>
          <w:i w:val="0"/>
          <w:sz w:val="28"/>
          <w:szCs w:val="28"/>
        </w:rPr>
        <w:t xml:space="preserve"> и разности стоимости незавершённого производства на конец и начало отчётного периода </w:t>
      </w:r>
      <w:r>
        <w:rPr>
          <w:rFonts w:ascii="Times New Roman" w:hAnsi="Times New Roman"/>
          <w:i w:val="0"/>
          <w:sz w:val="28"/>
          <w:szCs w:val="28"/>
        </w:rPr>
        <w:t xml:space="preserve">        </w:t>
      </w:r>
      <w:r w:rsidRPr="00D62325">
        <w:rPr>
          <w:rFonts w:ascii="Times New Roman" w:hAnsi="Times New Roman"/>
          <w:sz w:val="28"/>
          <w:szCs w:val="28"/>
        </w:rPr>
        <w:t>(НП</w:t>
      </w:r>
      <w:proofErr w:type="gramStart"/>
      <w:r w:rsidRPr="00D62325">
        <w:rPr>
          <w:rFonts w:ascii="Times New Roman" w:hAnsi="Times New Roman"/>
          <w:sz w:val="28"/>
          <w:szCs w:val="28"/>
          <w:vertAlign w:val="subscript"/>
        </w:rPr>
        <w:t>1</w:t>
      </w:r>
      <w:proofErr w:type="gramEnd"/>
      <w:r w:rsidRPr="00D62325">
        <w:rPr>
          <w:rFonts w:ascii="Times New Roman" w:hAnsi="Times New Roman"/>
          <w:sz w:val="28"/>
          <w:szCs w:val="28"/>
        </w:rPr>
        <w:t xml:space="preserve"> - НП</w:t>
      </w:r>
      <w:r w:rsidRPr="00D62325">
        <w:rPr>
          <w:rFonts w:ascii="Times New Roman" w:hAnsi="Times New Roman"/>
          <w:sz w:val="28"/>
          <w:szCs w:val="28"/>
          <w:vertAlign w:val="subscript"/>
        </w:rPr>
        <w:t>0</w:t>
      </w:r>
      <w:r w:rsidRPr="00D62325">
        <w:rPr>
          <w:rFonts w:ascii="Times New Roman" w:hAnsi="Times New Roman"/>
          <w:sz w:val="28"/>
          <w:szCs w:val="28"/>
        </w:rPr>
        <w:t>)</w:t>
      </w:r>
      <w:r w:rsidRPr="00D62325">
        <w:rPr>
          <w:rFonts w:ascii="Times New Roman" w:hAnsi="Times New Roman"/>
          <w:i w:val="0"/>
          <w:sz w:val="28"/>
          <w:szCs w:val="28"/>
        </w:rPr>
        <w:t>, т.е.:</w:t>
      </w:r>
    </w:p>
    <w:tbl>
      <w:tblPr>
        <w:tblW w:w="0" w:type="auto"/>
        <w:tblLayout w:type="fixed"/>
        <w:tblLook w:val="0000"/>
      </w:tblPr>
      <w:tblGrid>
        <w:gridCol w:w="8330"/>
        <w:gridCol w:w="850"/>
      </w:tblGrid>
      <w:tr w:rsidR="00BB2E99" w:rsidRPr="00D62325" w:rsidTr="002D485A">
        <w:tc>
          <w:tcPr>
            <w:tcW w:w="8330" w:type="dxa"/>
          </w:tcPr>
          <w:p w:rsidR="00BB2E99" w:rsidRPr="00D62325" w:rsidRDefault="00BB2E99" w:rsidP="002D485A">
            <w:pPr>
              <w:pStyle w:val="310"/>
              <w:spacing w:line="240" w:lineRule="auto"/>
              <w:ind w:firstLine="0"/>
              <w:jc w:val="center"/>
              <w:rPr>
                <w:rFonts w:ascii="Times New Roman" w:hAnsi="Times New Roman"/>
                <w:sz w:val="28"/>
                <w:szCs w:val="28"/>
              </w:rPr>
            </w:pPr>
            <w:proofErr w:type="gramStart"/>
            <w:r w:rsidRPr="00D62325">
              <w:rPr>
                <w:rFonts w:ascii="Times New Roman" w:hAnsi="Times New Roman"/>
                <w:sz w:val="28"/>
                <w:szCs w:val="28"/>
              </w:rPr>
              <w:t>ВП = ГИ + (</w:t>
            </w:r>
            <w:proofErr w:type="spellStart"/>
            <w:r w:rsidRPr="00D62325">
              <w:rPr>
                <w:rFonts w:ascii="Times New Roman" w:hAnsi="Times New Roman"/>
                <w:sz w:val="28"/>
                <w:szCs w:val="28"/>
              </w:rPr>
              <w:t>Пф</w:t>
            </w:r>
            <w:r w:rsidRPr="00D62325">
              <w:rPr>
                <w:rFonts w:ascii="Times New Roman" w:hAnsi="Times New Roman"/>
                <w:sz w:val="28"/>
                <w:szCs w:val="28"/>
                <w:vertAlign w:val="subscript"/>
              </w:rPr>
              <w:t>произв</w:t>
            </w:r>
            <w:proofErr w:type="spellEnd"/>
            <w:r w:rsidRPr="00D62325">
              <w:rPr>
                <w:rFonts w:ascii="Times New Roman" w:hAnsi="Times New Roman"/>
                <w:sz w:val="28"/>
                <w:szCs w:val="28"/>
                <w:vertAlign w:val="subscript"/>
              </w:rPr>
              <w:t>.</w:t>
            </w:r>
            <w:proofErr w:type="gramEnd"/>
            <w:r w:rsidRPr="00D62325">
              <w:rPr>
                <w:rFonts w:ascii="Times New Roman" w:hAnsi="Times New Roman"/>
                <w:sz w:val="28"/>
                <w:szCs w:val="28"/>
              </w:rPr>
              <w:t xml:space="preserve"> - </w:t>
            </w:r>
            <w:proofErr w:type="spellStart"/>
            <w:proofErr w:type="gramStart"/>
            <w:r w:rsidRPr="00D62325">
              <w:rPr>
                <w:rFonts w:ascii="Times New Roman" w:hAnsi="Times New Roman"/>
                <w:sz w:val="28"/>
                <w:szCs w:val="28"/>
              </w:rPr>
              <w:t>Пф</w:t>
            </w:r>
            <w:r w:rsidRPr="00D62325">
              <w:rPr>
                <w:rFonts w:ascii="Times New Roman" w:hAnsi="Times New Roman"/>
                <w:sz w:val="28"/>
                <w:szCs w:val="28"/>
                <w:vertAlign w:val="subscript"/>
              </w:rPr>
              <w:t>потр</w:t>
            </w:r>
            <w:proofErr w:type="spellEnd"/>
            <w:r w:rsidRPr="00D62325">
              <w:rPr>
                <w:rFonts w:ascii="Times New Roman" w:hAnsi="Times New Roman"/>
                <w:sz w:val="28"/>
                <w:szCs w:val="28"/>
                <w:vertAlign w:val="subscript"/>
              </w:rPr>
              <w:t>.</w:t>
            </w:r>
            <w:r w:rsidRPr="00D62325">
              <w:rPr>
                <w:rFonts w:ascii="Times New Roman" w:hAnsi="Times New Roman"/>
                <w:sz w:val="28"/>
                <w:szCs w:val="28"/>
              </w:rPr>
              <w:t>)</w:t>
            </w:r>
            <w:proofErr w:type="gramEnd"/>
            <w:r w:rsidRPr="00D62325">
              <w:rPr>
                <w:rFonts w:ascii="Times New Roman" w:hAnsi="Times New Roman"/>
                <w:sz w:val="28"/>
                <w:szCs w:val="28"/>
              </w:rPr>
              <w:t xml:space="preserve"> + </w:t>
            </w:r>
            <w:proofErr w:type="gramStart"/>
            <w:r w:rsidRPr="00D62325">
              <w:rPr>
                <w:rFonts w:ascii="Times New Roman" w:hAnsi="Times New Roman"/>
                <w:sz w:val="28"/>
                <w:szCs w:val="28"/>
              </w:rPr>
              <w:t>Р</w:t>
            </w:r>
            <w:proofErr w:type="gramEnd"/>
            <w:r w:rsidRPr="00D62325">
              <w:rPr>
                <w:rFonts w:ascii="Times New Roman" w:hAnsi="Times New Roman"/>
                <w:sz w:val="28"/>
                <w:szCs w:val="28"/>
              </w:rPr>
              <w:t xml:space="preserve"> + (НП</w:t>
            </w:r>
            <w:r w:rsidRPr="00D62325">
              <w:rPr>
                <w:rFonts w:ascii="Times New Roman" w:hAnsi="Times New Roman"/>
                <w:sz w:val="28"/>
                <w:szCs w:val="28"/>
                <w:vertAlign w:val="subscript"/>
              </w:rPr>
              <w:t>1</w:t>
            </w:r>
            <w:r w:rsidRPr="00D62325">
              <w:rPr>
                <w:rFonts w:ascii="Times New Roman" w:hAnsi="Times New Roman"/>
                <w:sz w:val="28"/>
                <w:szCs w:val="28"/>
              </w:rPr>
              <w:t xml:space="preserve"> - НП</w:t>
            </w:r>
            <w:r w:rsidRPr="00D62325">
              <w:rPr>
                <w:rFonts w:ascii="Times New Roman" w:hAnsi="Times New Roman"/>
                <w:sz w:val="28"/>
                <w:szCs w:val="28"/>
                <w:vertAlign w:val="subscript"/>
              </w:rPr>
              <w:t>0</w:t>
            </w:r>
            <w:r w:rsidRPr="00D62325">
              <w:rPr>
                <w:rFonts w:ascii="Times New Roman" w:hAnsi="Times New Roman"/>
                <w:sz w:val="28"/>
                <w:szCs w:val="28"/>
              </w:rPr>
              <w:t>),</w:t>
            </w:r>
          </w:p>
        </w:tc>
        <w:tc>
          <w:tcPr>
            <w:tcW w:w="850" w:type="dxa"/>
          </w:tcPr>
          <w:p w:rsidR="00BB2E99" w:rsidRPr="00D62325" w:rsidRDefault="00BB2E99" w:rsidP="002D485A">
            <w:pPr>
              <w:pStyle w:val="310"/>
              <w:spacing w:line="240" w:lineRule="auto"/>
              <w:ind w:firstLine="0"/>
              <w:jc w:val="both"/>
              <w:rPr>
                <w:rFonts w:ascii="Times New Roman" w:hAnsi="Times New Roman"/>
                <w:i w:val="0"/>
                <w:szCs w:val="28"/>
              </w:rPr>
            </w:pPr>
          </w:p>
        </w:tc>
      </w:tr>
    </w:tbl>
    <w:p w:rsidR="00BB2E99" w:rsidRPr="00D62325" w:rsidRDefault="00BB2E99" w:rsidP="00BB2E99">
      <w:pPr>
        <w:pStyle w:val="310"/>
        <w:spacing w:line="240" w:lineRule="auto"/>
        <w:ind w:firstLine="0"/>
        <w:jc w:val="both"/>
        <w:rPr>
          <w:rFonts w:ascii="Times New Roman" w:hAnsi="Times New Roman"/>
          <w:i w:val="0"/>
          <w:sz w:val="24"/>
        </w:rPr>
      </w:pPr>
      <w:r w:rsidRPr="00D62325">
        <w:rPr>
          <w:rFonts w:ascii="Times New Roman" w:hAnsi="Times New Roman"/>
          <w:i w:val="0"/>
          <w:sz w:val="24"/>
          <w:szCs w:val="24"/>
        </w:rPr>
        <w:t xml:space="preserve">где </w:t>
      </w:r>
      <w:proofErr w:type="spellStart"/>
      <w:r w:rsidRPr="00D62325">
        <w:rPr>
          <w:rFonts w:ascii="Times New Roman" w:hAnsi="Times New Roman"/>
          <w:szCs w:val="28"/>
        </w:rPr>
        <w:t>Пф</w:t>
      </w:r>
      <w:r w:rsidRPr="00D62325">
        <w:rPr>
          <w:rFonts w:ascii="Times New Roman" w:hAnsi="Times New Roman"/>
          <w:szCs w:val="28"/>
          <w:vertAlign w:val="subscript"/>
        </w:rPr>
        <w:t>произв</w:t>
      </w:r>
      <w:proofErr w:type="spellEnd"/>
      <w:r w:rsidRPr="00D62325">
        <w:rPr>
          <w:rFonts w:ascii="Times New Roman" w:hAnsi="Times New Roman"/>
          <w:i w:val="0"/>
          <w:sz w:val="24"/>
          <w:szCs w:val="24"/>
          <w:vertAlign w:val="subscript"/>
        </w:rPr>
        <w:t>.</w:t>
      </w:r>
      <w:r w:rsidRPr="00D62325">
        <w:rPr>
          <w:rFonts w:ascii="Times New Roman" w:hAnsi="Times New Roman"/>
          <w:i w:val="0"/>
          <w:sz w:val="24"/>
          <w:szCs w:val="24"/>
        </w:rPr>
        <w:t xml:space="preserve"> и</w:t>
      </w:r>
      <w:r w:rsidRPr="00D62325">
        <w:rPr>
          <w:rFonts w:ascii="Times New Roman" w:hAnsi="Times New Roman"/>
          <w:i w:val="0"/>
          <w:szCs w:val="28"/>
        </w:rPr>
        <w:t xml:space="preserve"> </w:t>
      </w:r>
      <w:proofErr w:type="spellStart"/>
      <w:r w:rsidRPr="00D62325">
        <w:rPr>
          <w:rFonts w:ascii="Times New Roman" w:hAnsi="Times New Roman"/>
          <w:szCs w:val="28"/>
        </w:rPr>
        <w:t>Пф</w:t>
      </w:r>
      <w:r w:rsidRPr="00D62325">
        <w:rPr>
          <w:rFonts w:ascii="Times New Roman" w:hAnsi="Times New Roman"/>
          <w:szCs w:val="28"/>
          <w:vertAlign w:val="subscript"/>
        </w:rPr>
        <w:t>потр</w:t>
      </w:r>
      <w:proofErr w:type="spellEnd"/>
      <w:r w:rsidRPr="00D62325">
        <w:rPr>
          <w:rFonts w:ascii="Times New Roman" w:hAnsi="Times New Roman"/>
          <w:i w:val="0"/>
          <w:sz w:val="40"/>
          <w:vertAlign w:val="subscript"/>
        </w:rPr>
        <w:t>.</w:t>
      </w:r>
      <w:r w:rsidRPr="00D62325">
        <w:rPr>
          <w:rFonts w:ascii="Times New Roman" w:hAnsi="Times New Roman"/>
          <w:i w:val="0"/>
        </w:rPr>
        <w:t xml:space="preserve"> - </w:t>
      </w:r>
      <w:r w:rsidRPr="00D62325">
        <w:rPr>
          <w:rFonts w:ascii="Times New Roman" w:hAnsi="Times New Roman"/>
          <w:i w:val="0"/>
          <w:sz w:val="24"/>
        </w:rPr>
        <w:t xml:space="preserve">стоимость полуфабрикатов своего производства </w:t>
      </w:r>
      <w:proofErr w:type="spellStart"/>
      <w:r w:rsidRPr="00D62325">
        <w:rPr>
          <w:rFonts w:ascii="Times New Roman" w:hAnsi="Times New Roman"/>
          <w:i w:val="0"/>
          <w:sz w:val="24"/>
        </w:rPr>
        <w:t>соответст</w:t>
      </w:r>
      <w:proofErr w:type="spellEnd"/>
      <w:r w:rsidRPr="00D62325">
        <w:rPr>
          <w:rFonts w:ascii="Times New Roman" w:hAnsi="Times New Roman"/>
          <w:i w:val="0"/>
          <w:sz w:val="24"/>
        </w:rPr>
        <w:t>-</w:t>
      </w:r>
    </w:p>
    <w:p w:rsidR="00BB2E99" w:rsidRPr="00D62325" w:rsidRDefault="00BB2E99" w:rsidP="00BB2E99">
      <w:pPr>
        <w:pStyle w:val="310"/>
        <w:spacing w:line="240" w:lineRule="auto"/>
        <w:ind w:firstLine="0"/>
        <w:jc w:val="both"/>
        <w:rPr>
          <w:rFonts w:ascii="Times New Roman" w:hAnsi="Times New Roman"/>
          <w:i w:val="0"/>
          <w:sz w:val="32"/>
        </w:rPr>
      </w:pPr>
      <w:r w:rsidRPr="00D62325">
        <w:rPr>
          <w:rFonts w:ascii="Times New Roman" w:hAnsi="Times New Roman"/>
          <w:i w:val="0"/>
          <w:sz w:val="24"/>
        </w:rPr>
        <w:t xml:space="preserve">                                           </w:t>
      </w:r>
      <w:proofErr w:type="spellStart"/>
      <w:r w:rsidRPr="00D62325">
        <w:rPr>
          <w:rFonts w:ascii="Times New Roman" w:hAnsi="Times New Roman"/>
          <w:i w:val="0"/>
          <w:sz w:val="24"/>
        </w:rPr>
        <w:t>венно</w:t>
      </w:r>
      <w:proofErr w:type="spellEnd"/>
      <w:r w:rsidRPr="00D62325">
        <w:rPr>
          <w:rFonts w:ascii="Times New Roman" w:hAnsi="Times New Roman"/>
          <w:i w:val="0"/>
          <w:sz w:val="24"/>
        </w:rPr>
        <w:t xml:space="preserve"> </w:t>
      </w:r>
      <w:proofErr w:type="gramStart"/>
      <w:r w:rsidRPr="00D62325">
        <w:rPr>
          <w:rFonts w:ascii="Times New Roman" w:hAnsi="Times New Roman"/>
          <w:i w:val="0"/>
          <w:sz w:val="24"/>
        </w:rPr>
        <w:t>произведенных</w:t>
      </w:r>
      <w:proofErr w:type="gramEnd"/>
      <w:r w:rsidRPr="00D62325">
        <w:rPr>
          <w:rFonts w:ascii="Times New Roman" w:hAnsi="Times New Roman"/>
          <w:i w:val="0"/>
          <w:sz w:val="24"/>
        </w:rPr>
        <w:t xml:space="preserve"> и потребленных в отчетном периоде</w:t>
      </w:r>
      <w:r w:rsidRPr="00D62325">
        <w:rPr>
          <w:rFonts w:ascii="Times New Roman" w:hAnsi="Times New Roman"/>
          <w:i w:val="0"/>
        </w:rPr>
        <w:t>.</w:t>
      </w:r>
    </w:p>
    <w:p w:rsidR="00BB2E99" w:rsidRPr="00816115" w:rsidRDefault="00BB2E99" w:rsidP="00BB2E99">
      <w:pPr>
        <w:ind w:firstLine="720"/>
        <w:jc w:val="both"/>
        <w:rPr>
          <w:sz w:val="28"/>
        </w:rPr>
      </w:pPr>
      <w:r w:rsidRPr="00816115">
        <w:rPr>
          <w:sz w:val="28"/>
        </w:rPr>
        <w:t xml:space="preserve">Под </w:t>
      </w:r>
      <w:r w:rsidRPr="00816115">
        <w:rPr>
          <w:i/>
          <w:sz w:val="28"/>
        </w:rPr>
        <w:t>товарной продукцией</w:t>
      </w:r>
      <w:r w:rsidRPr="00816115">
        <w:rPr>
          <w:sz w:val="28"/>
        </w:rPr>
        <w:t xml:space="preserve"> понимается та часть валовой продукции, которая</w:t>
      </w:r>
      <w:r>
        <w:rPr>
          <w:sz w:val="28"/>
        </w:rPr>
        <w:t xml:space="preserve"> </w:t>
      </w:r>
      <w:r w:rsidRPr="00816115">
        <w:rPr>
          <w:sz w:val="28"/>
        </w:rPr>
        <w:t xml:space="preserve"> подготовлена в данном периоде к отпуску за пределы основной деятельности. В состав товарной продукции предприятия включаются </w:t>
      </w:r>
      <w:r w:rsidRPr="00816115">
        <w:rPr>
          <w:sz w:val="28"/>
        </w:rPr>
        <w:lastRenderedPageBreak/>
        <w:t>стоимости: готовых изделий, предназначенных к отпуску; полуфабрикатов и работ производственного характера, отпущенных (выполненных) за пределы основной деятельности предприятия. В отличие от валовой продукции в состав товарной продукции не включаются: изменения остатков незавершённого производства; полуфабрикаты, специальные инструменты и приспособления, предназначенные для пополнения запасов.</w:t>
      </w:r>
    </w:p>
    <w:p w:rsidR="00BB2E99" w:rsidRPr="00816115" w:rsidRDefault="00BB2E99" w:rsidP="00BB2E99">
      <w:pPr>
        <w:pStyle w:val="310"/>
        <w:spacing w:line="240" w:lineRule="auto"/>
        <w:jc w:val="both"/>
        <w:rPr>
          <w:rFonts w:ascii="Times New Roman" w:hAnsi="Times New Roman"/>
          <w:i w:val="0"/>
          <w:sz w:val="28"/>
        </w:rPr>
      </w:pPr>
      <w:r w:rsidRPr="00816115">
        <w:rPr>
          <w:rFonts w:ascii="Times New Roman" w:hAnsi="Times New Roman"/>
          <w:i w:val="0"/>
          <w:sz w:val="28"/>
        </w:rPr>
        <w:t xml:space="preserve">Для машиностроительных предприятий с длительным циклом производства самостоятельное значение имеет показатель готовой продукции. </w:t>
      </w:r>
      <w:r w:rsidRPr="00816115">
        <w:rPr>
          <w:rFonts w:ascii="Times New Roman" w:hAnsi="Times New Roman"/>
          <w:sz w:val="28"/>
        </w:rPr>
        <w:t>Готовая продукция</w:t>
      </w:r>
      <w:r w:rsidRPr="00816115">
        <w:rPr>
          <w:rFonts w:ascii="Times New Roman" w:hAnsi="Times New Roman"/>
          <w:i w:val="0"/>
          <w:sz w:val="28"/>
        </w:rPr>
        <w:t xml:space="preserve"> предприятия – это стоимость полностью законченных в отчётном периоде готовых изделий и отпущенных за пределы производства полуфабрикатов. В отличие от товарной продукции в состав готовой продукции не включается стоимость работ производственного характера. </w:t>
      </w:r>
    </w:p>
    <w:p w:rsidR="00BB2E99" w:rsidRPr="00816115" w:rsidRDefault="00BB2E99" w:rsidP="00BB2E99">
      <w:pPr>
        <w:ind w:firstLine="720"/>
        <w:jc w:val="both"/>
        <w:rPr>
          <w:sz w:val="28"/>
        </w:rPr>
      </w:pPr>
      <w:r w:rsidRPr="00816115">
        <w:rPr>
          <w:i/>
          <w:sz w:val="28"/>
        </w:rPr>
        <w:t>Отгруженная продукция</w:t>
      </w:r>
      <w:r w:rsidRPr="00816115">
        <w:rPr>
          <w:sz w:val="28"/>
        </w:rPr>
        <w:t xml:space="preserve"> характеризует в денежном выражении объём продукции, переданной в отчётном периоде транспортной организации для доставки заказчику, независимо от того произведена ли она в этом или в предыдущих периодах. </w:t>
      </w:r>
    </w:p>
    <w:p w:rsidR="00BB2E99" w:rsidRPr="00816115" w:rsidRDefault="00BB2E99" w:rsidP="00BB2E99">
      <w:pPr>
        <w:ind w:firstLine="720"/>
        <w:jc w:val="both"/>
        <w:rPr>
          <w:sz w:val="28"/>
        </w:rPr>
      </w:pPr>
      <w:r w:rsidRPr="00816115">
        <w:rPr>
          <w:i/>
          <w:sz w:val="28"/>
        </w:rPr>
        <w:t>Реализованной продукцией</w:t>
      </w:r>
      <w:r w:rsidRPr="00816115">
        <w:rPr>
          <w:sz w:val="28"/>
        </w:rPr>
        <w:t xml:space="preserve"> называется часть товарной продукции предприятий и объединений, которая отгружена потребителю и полностью оплачена. Деньги за неё поступили на расчётный или спецссудный счёт предприятия-изготовителя. В отличие от товарной продукции, которая произведена и подготовлена для вступления в народно-хозяйственный оборот, реализованная продукция уже вступила в народно-хозяйственный оборот, т.е. получила своё признание. В реализованную продукцию входят те же элементы, что и в товарную: готовые изделия, полуфабрикаты собственной выработки и работы промышленного характера на сторону. Из этого следует, что реализованная и товарная продукция по составу совпадают. Однако имеются различия по объёму этих показателей продукции.</w:t>
      </w:r>
    </w:p>
    <w:p w:rsidR="00BB2E99" w:rsidRPr="00816115" w:rsidRDefault="00BB2E99" w:rsidP="00BB2E99">
      <w:pPr>
        <w:pStyle w:val="310"/>
        <w:spacing w:line="240" w:lineRule="auto"/>
        <w:jc w:val="both"/>
        <w:rPr>
          <w:rFonts w:ascii="Times New Roman" w:hAnsi="Times New Roman"/>
          <w:i w:val="0"/>
          <w:sz w:val="28"/>
        </w:rPr>
      </w:pPr>
      <w:r w:rsidRPr="00816115">
        <w:rPr>
          <w:rFonts w:ascii="Times New Roman" w:hAnsi="Times New Roman"/>
          <w:sz w:val="28"/>
        </w:rPr>
        <w:t>Чистая продукция</w:t>
      </w:r>
      <w:r w:rsidRPr="00816115">
        <w:rPr>
          <w:rFonts w:ascii="Times New Roman" w:hAnsi="Times New Roman"/>
          <w:i w:val="0"/>
          <w:sz w:val="28"/>
        </w:rPr>
        <w:t xml:space="preserve"> является одним из стоимостных показателей объёма производства. Она характеризует вновь созданную стоимость предприятием. Для её расчёта необходимо из валовой продукции предприятия по текущим ценам вычесть стоимость потреблённых в отчётном периоде материальных производственных затрат и амортизации основных фондов. </w:t>
      </w:r>
    </w:p>
    <w:p w:rsidR="00BB2E99" w:rsidRPr="00816115" w:rsidRDefault="00BB2E99" w:rsidP="00BB2E99">
      <w:pPr>
        <w:pStyle w:val="310"/>
        <w:spacing w:line="240" w:lineRule="auto"/>
        <w:jc w:val="both"/>
        <w:rPr>
          <w:rFonts w:ascii="Times New Roman" w:hAnsi="Times New Roman"/>
          <w:i w:val="0"/>
          <w:sz w:val="28"/>
        </w:rPr>
      </w:pPr>
      <w:r w:rsidRPr="00816115">
        <w:rPr>
          <w:rFonts w:ascii="Times New Roman" w:hAnsi="Times New Roman"/>
          <w:sz w:val="28"/>
        </w:rPr>
        <w:t>Валовой выпуск (</w:t>
      </w:r>
      <w:proofErr w:type="gramStart"/>
      <w:r w:rsidRPr="00816115">
        <w:rPr>
          <w:rFonts w:ascii="Times New Roman" w:hAnsi="Times New Roman"/>
          <w:sz w:val="28"/>
        </w:rPr>
        <w:t>ВВ</w:t>
      </w:r>
      <w:proofErr w:type="gramEnd"/>
      <w:r w:rsidRPr="00816115">
        <w:rPr>
          <w:rFonts w:ascii="Times New Roman" w:hAnsi="Times New Roman"/>
          <w:sz w:val="28"/>
        </w:rPr>
        <w:t>)</w:t>
      </w:r>
      <w:r w:rsidRPr="00816115">
        <w:rPr>
          <w:rFonts w:ascii="Times New Roman" w:hAnsi="Times New Roman"/>
          <w:i w:val="0"/>
          <w:sz w:val="28"/>
        </w:rPr>
        <w:t xml:space="preserve"> в отчетном периоде может быть вычислен по следующей формуле:</w:t>
      </w:r>
    </w:p>
    <w:p w:rsidR="00BB2E99" w:rsidRPr="00816115" w:rsidRDefault="00BB2E99" w:rsidP="00BB2E99">
      <w:pPr>
        <w:pStyle w:val="310"/>
        <w:spacing w:line="240" w:lineRule="auto"/>
        <w:ind w:firstLine="0"/>
        <w:jc w:val="center"/>
        <w:rPr>
          <w:rFonts w:ascii="Times New Roman" w:hAnsi="Times New Roman"/>
          <w:sz w:val="28"/>
        </w:rPr>
      </w:pPr>
      <w:proofErr w:type="gramStart"/>
      <w:r w:rsidRPr="00816115">
        <w:rPr>
          <w:rFonts w:ascii="Times New Roman" w:hAnsi="Times New Roman"/>
          <w:sz w:val="28"/>
        </w:rPr>
        <w:t>ВВ</w:t>
      </w:r>
      <w:proofErr w:type="gramEnd"/>
      <w:r w:rsidRPr="00816115">
        <w:rPr>
          <w:rFonts w:ascii="Times New Roman" w:hAnsi="Times New Roman"/>
          <w:sz w:val="28"/>
        </w:rPr>
        <w:t xml:space="preserve"> = РП + </w:t>
      </w:r>
      <w:r w:rsidRPr="00816115">
        <w:rPr>
          <w:rFonts w:ascii="Times New Roman" w:hAnsi="Times New Roman"/>
          <w:position w:val="-8"/>
          <w:sz w:val="28"/>
        </w:rPr>
        <w:object w:dxaOrig="420" w:dyaOrig="300">
          <v:shape id="_x0000_i1094" type="#_x0000_t75" style="width:34.45pt;height:18.8pt" o:ole="">
            <v:imagedata r:id="rId146" o:title=""/>
          </v:shape>
          <o:OLEObject Type="Embed" ProgID="Equation.3" ShapeID="_x0000_i1094" DrawAspect="Content" ObjectID="_1525005875" r:id="rId147"/>
        </w:object>
      </w:r>
    </w:p>
    <w:p w:rsidR="00BB2E99" w:rsidRPr="00816115" w:rsidRDefault="00BB2E99" w:rsidP="00BB2E99">
      <w:pPr>
        <w:pStyle w:val="310"/>
        <w:spacing w:line="240" w:lineRule="auto"/>
        <w:ind w:firstLine="0"/>
        <w:jc w:val="both"/>
        <w:rPr>
          <w:rFonts w:ascii="Times New Roman" w:hAnsi="Times New Roman"/>
          <w:i w:val="0"/>
          <w:sz w:val="24"/>
        </w:rPr>
      </w:pPr>
      <w:r w:rsidRPr="00816115">
        <w:rPr>
          <w:rFonts w:ascii="Times New Roman" w:hAnsi="Times New Roman"/>
          <w:i w:val="0"/>
          <w:sz w:val="24"/>
        </w:rPr>
        <w:t>где</w:t>
      </w:r>
      <w:r w:rsidRPr="00816115">
        <w:rPr>
          <w:rFonts w:ascii="Times New Roman" w:hAnsi="Times New Roman"/>
          <w:i w:val="0"/>
          <w:sz w:val="28"/>
        </w:rPr>
        <w:t xml:space="preserve"> </w:t>
      </w:r>
      <w:r w:rsidRPr="00816115">
        <w:rPr>
          <w:rFonts w:ascii="Times New Roman" w:hAnsi="Times New Roman"/>
          <w:sz w:val="28"/>
        </w:rPr>
        <w:t xml:space="preserve"> РП</w:t>
      </w:r>
      <w:r w:rsidRPr="00816115">
        <w:rPr>
          <w:rFonts w:ascii="Times New Roman" w:hAnsi="Times New Roman"/>
          <w:i w:val="0"/>
          <w:sz w:val="28"/>
        </w:rPr>
        <w:t xml:space="preserve">  - </w:t>
      </w:r>
      <w:r w:rsidRPr="00816115">
        <w:rPr>
          <w:rFonts w:ascii="Times New Roman" w:hAnsi="Times New Roman"/>
          <w:i w:val="0"/>
          <w:sz w:val="24"/>
        </w:rPr>
        <w:t>стоимость реализованной в отчетном периоде продукции;</w:t>
      </w:r>
    </w:p>
    <w:p w:rsidR="00BB2E99" w:rsidRDefault="00BB2E99" w:rsidP="00BB2E99">
      <w:pPr>
        <w:pStyle w:val="310"/>
        <w:spacing w:line="240" w:lineRule="auto"/>
        <w:ind w:firstLine="0"/>
        <w:jc w:val="both"/>
        <w:rPr>
          <w:rFonts w:ascii="Times New Roman" w:hAnsi="Times New Roman"/>
          <w:i w:val="0"/>
          <w:sz w:val="24"/>
        </w:rPr>
      </w:pPr>
      <w:r w:rsidRPr="00816115">
        <w:rPr>
          <w:rFonts w:ascii="Times New Roman" w:hAnsi="Times New Roman"/>
          <w:i w:val="0"/>
          <w:sz w:val="28"/>
        </w:rPr>
        <w:t xml:space="preserve">     </w:t>
      </w:r>
      <w:r w:rsidRPr="00816115">
        <w:rPr>
          <w:rFonts w:ascii="Times New Roman" w:hAnsi="Times New Roman"/>
          <w:i w:val="0"/>
          <w:position w:val="-4"/>
          <w:sz w:val="28"/>
        </w:rPr>
        <w:object w:dxaOrig="360" w:dyaOrig="260">
          <v:shape id="_x0000_i1095" type="#_x0000_t75" style="width:28.95pt;height:13.3pt" o:ole="">
            <v:imagedata r:id="rId148" o:title=""/>
          </v:shape>
          <o:OLEObject Type="Embed" ProgID="Equation.3" ShapeID="_x0000_i1095" DrawAspect="Content" ObjectID="_1525005876" r:id="rId149"/>
        </w:object>
      </w:r>
      <w:r w:rsidRPr="00816115">
        <w:rPr>
          <w:rFonts w:ascii="Times New Roman" w:hAnsi="Times New Roman"/>
          <w:i w:val="0"/>
          <w:sz w:val="28"/>
        </w:rPr>
        <w:t xml:space="preserve">- </w:t>
      </w:r>
      <w:r w:rsidRPr="00816115">
        <w:rPr>
          <w:rFonts w:ascii="Times New Roman" w:hAnsi="Times New Roman"/>
          <w:i w:val="0"/>
          <w:sz w:val="24"/>
        </w:rPr>
        <w:t xml:space="preserve">прирост в отчетном периоде запасов </w:t>
      </w:r>
      <w:proofErr w:type="gramStart"/>
      <w:r w:rsidRPr="00816115">
        <w:rPr>
          <w:rFonts w:ascii="Times New Roman" w:hAnsi="Times New Roman"/>
          <w:i w:val="0"/>
          <w:sz w:val="24"/>
        </w:rPr>
        <w:t>готовой</w:t>
      </w:r>
      <w:proofErr w:type="gramEnd"/>
      <w:r w:rsidRPr="00816115">
        <w:rPr>
          <w:rFonts w:ascii="Times New Roman" w:hAnsi="Times New Roman"/>
          <w:i w:val="0"/>
          <w:sz w:val="24"/>
        </w:rPr>
        <w:t>, но не реализованной</w:t>
      </w:r>
    </w:p>
    <w:p w:rsidR="00BB2E99" w:rsidRDefault="00BB2E99" w:rsidP="00BB2E99">
      <w:pPr>
        <w:pStyle w:val="310"/>
        <w:spacing w:line="240" w:lineRule="auto"/>
        <w:ind w:firstLine="0"/>
        <w:jc w:val="both"/>
        <w:rPr>
          <w:rFonts w:ascii="Times New Roman" w:hAnsi="Times New Roman"/>
          <w:i w:val="0"/>
          <w:sz w:val="24"/>
        </w:rPr>
      </w:pPr>
      <w:r>
        <w:rPr>
          <w:rFonts w:ascii="Times New Roman" w:hAnsi="Times New Roman"/>
          <w:i w:val="0"/>
          <w:sz w:val="24"/>
        </w:rPr>
        <w:t xml:space="preserve">                 </w:t>
      </w:r>
      <w:r w:rsidRPr="00816115">
        <w:rPr>
          <w:rFonts w:ascii="Times New Roman" w:hAnsi="Times New Roman"/>
          <w:i w:val="0"/>
          <w:sz w:val="24"/>
        </w:rPr>
        <w:t xml:space="preserve"> продукции,</w:t>
      </w:r>
      <w:r>
        <w:rPr>
          <w:rFonts w:ascii="Times New Roman" w:hAnsi="Times New Roman"/>
          <w:i w:val="0"/>
          <w:sz w:val="24"/>
        </w:rPr>
        <w:t xml:space="preserve"> </w:t>
      </w:r>
      <w:r w:rsidRPr="00816115">
        <w:rPr>
          <w:rFonts w:ascii="Times New Roman" w:hAnsi="Times New Roman"/>
          <w:i w:val="0"/>
          <w:sz w:val="24"/>
        </w:rPr>
        <w:t>включая прирост незавершенного производства, полуфабрикатов</w:t>
      </w:r>
    </w:p>
    <w:p w:rsidR="00BB2E99" w:rsidRPr="00816115" w:rsidRDefault="00BB2E99" w:rsidP="00BB2E99">
      <w:pPr>
        <w:pStyle w:val="310"/>
        <w:spacing w:line="240" w:lineRule="auto"/>
        <w:ind w:firstLine="0"/>
        <w:jc w:val="both"/>
        <w:rPr>
          <w:rFonts w:ascii="Times New Roman" w:hAnsi="Times New Roman"/>
          <w:i w:val="0"/>
          <w:sz w:val="24"/>
        </w:rPr>
      </w:pPr>
      <w:r>
        <w:rPr>
          <w:rFonts w:ascii="Times New Roman" w:hAnsi="Times New Roman"/>
          <w:i w:val="0"/>
          <w:sz w:val="24"/>
        </w:rPr>
        <w:t xml:space="preserve">                 </w:t>
      </w:r>
      <w:r w:rsidRPr="00816115">
        <w:rPr>
          <w:rFonts w:ascii="Times New Roman" w:hAnsi="Times New Roman"/>
          <w:i w:val="0"/>
          <w:sz w:val="24"/>
        </w:rPr>
        <w:t xml:space="preserve"> и инструмента</w:t>
      </w:r>
      <w:r>
        <w:rPr>
          <w:rFonts w:ascii="Times New Roman" w:hAnsi="Times New Roman"/>
          <w:i w:val="0"/>
          <w:sz w:val="24"/>
        </w:rPr>
        <w:t xml:space="preserve"> </w:t>
      </w:r>
      <w:r w:rsidRPr="00816115">
        <w:rPr>
          <w:rFonts w:ascii="Times New Roman" w:hAnsi="Times New Roman"/>
          <w:i w:val="0"/>
          <w:sz w:val="24"/>
        </w:rPr>
        <w:t>собственной выработки.</w:t>
      </w:r>
    </w:p>
    <w:p w:rsidR="00BB2E99" w:rsidRPr="00816115" w:rsidRDefault="00BB2E99" w:rsidP="00BB2E99">
      <w:pPr>
        <w:pStyle w:val="310"/>
        <w:spacing w:line="240" w:lineRule="auto"/>
        <w:jc w:val="both"/>
        <w:rPr>
          <w:rFonts w:ascii="Times New Roman" w:hAnsi="Times New Roman"/>
          <w:i w:val="0"/>
          <w:sz w:val="28"/>
        </w:rPr>
      </w:pPr>
      <w:r w:rsidRPr="00816115">
        <w:rPr>
          <w:rFonts w:ascii="Times New Roman" w:hAnsi="Times New Roman"/>
          <w:i w:val="0"/>
          <w:sz w:val="28"/>
        </w:rPr>
        <w:t xml:space="preserve">Для оценки конечных результатов производственной деятельности в промышленности, как и в других отраслях экономики, используют </w:t>
      </w:r>
      <w:r w:rsidRPr="00816115">
        <w:rPr>
          <w:rFonts w:ascii="Times New Roman" w:hAnsi="Times New Roman"/>
          <w:i w:val="0"/>
          <w:sz w:val="28"/>
        </w:rPr>
        <w:lastRenderedPageBreak/>
        <w:t xml:space="preserve">показатель "добавленная стоимость", который вычисляется как на валовой, так и на чистой основе. </w:t>
      </w:r>
      <w:r w:rsidRPr="00816115">
        <w:rPr>
          <w:rFonts w:ascii="Times New Roman" w:hAnsi="Times New Roman"/>
          <w:sz w:val="28"/>
        </w:rPr>
        <w:t>Валовая добавленная стоимость</w:t>
      </w:r>
      <w:r w:rsidRPr="00816115">
        <w:rPr>
          <w:rFonts w:ascii="Times New Roman" w:hAnsi="Times New Roman"/>
          <w:i w:val="0"/>
          <w:sz w:val="28"/>
        </w:rPr>
        <w:t xml:space="preserve"> характеризует стоимость конечных товаров и услуг и определяется как разница между валовым выпуском и промежуточным потреблением. </w:t>
      </w:r>
      <w:r w:rsidRPr="00816115">
        <w:rPr>
          <w:rFonts w:ascii="Times New Roman" w:hAnsi="Times New Roman"/>
          <w:sz w:val="28"/>
        </w:rPr>
        <w:t>Промежуточное потребление</w:t>
      </w:r>
      <w:r w:rsidRPr="00816115">
        <w:rPr>
          <w:rFonts w:ascii="Times New Roman" w:hAnsi="Times New Roman"/>
          <w:i w:val="0"/>
          <w:sz w:val="28"/>
        </w:rPr>
        <w:t xml:space="preserve"> представляет собой стоимость потребленных товаров (за исключением потребления основного капитала) и потребленных рыночных услуг в течение данного периода с целью производства других товаров и услуг. Например, сюда входит сырье и материалы, воплощенные в продукте, топливо и энергия всех видов, оплата услуг транспорта, связи, арендные платежи за здания, машины и оборудование, плата за рекламу, за юридические и коммунальные услуги и т.д. </w:t>
      </w:r>
      <w:r w:rsidRPr="00816115">
        <w:rPr>
          <w:rFonts w:ascii="Times New Roman" w:hAnsi="Times New Roman"/>
          <w:sz w:val="28"/>
        </w:rPr>
        <w:t>Чистая добавленная стоимость  (ЧДС)</w:t>
      </w:r>
      <w:r w:rsidRPr="00816115">
        <w:rPr>
          <w:rFonts w:ascii="Times New Roman" w:hAnsi="Times New Roman"/>
          <w:i w:val="0"/>
          <w:sz w:val="28"/>
        </w:rPr>
        <w:t xml:space="preserve"> вычисляется по следующей формуле: </w:t>
      </w:r>
    </w:p>
    <w:p w:rsidR="00BB2E99" w:rsidRDefault="00BB2E99" w:rsidP="00BB2E99">
      <w:pPr>
        <w:pStyle w:val="310"/>
        <w:spacing w:line="240" w:lineRule="auto"/>
        <w:ind w:firstLine="0"/>
        <w:jc w:val="center"/>
        <w:rPr>
          <w:rFonts w:ascii="Times New Roman" w:hAnsi="Times New Roman"/>
          <w:sz w:val="24"/>
        </w:rPr>
      </w:pPr>
      <w:r w:rsidRPr="00816115">
        <w:rPr>
          <w:rFonts w:ascii="Times New Roman" w:hAnsi="Times New Roman"/>
          <w:sz w:val="24"/>
        </w:rPr>
        <w:t>ЧДС = ВДС – Величина потребления основного капитала (амортизация).</w:t>
      </w:r>
    </w:p>
    <w:p w:rsidR="00BB2E99" w:rsidRDefault="00BB2E99" w:rsidP="00BB2E99">
      <w:pPr>
        <w:pStyle w:val="310"/>
        <w:spacing w:line="240" w:lineRule="auto"/>
        <w:ind w:firstLine="0"/>
        <w:jc w:val="center"/>
        <w:rPr>
          <w:rFonts w:ascii="Times New Roman" w:hAnsi="Times New Roman"/>
          <w:sz w:val="24"/>
        </w:rPr>
      </w:pPr>
    </w:p>
    <w:p w:rsidR="00BB2E99" w:rsidRPr="00816115" w:rsidRDefault="00BB2E99" w:rsidP="00BB2E99">
      <w:pPr>
        <w:pStyle w:val="310"/>
        <w:spacing w:line="240" w:lineRule="auto"/>
        <w:ind w:firstLine="0"/>
        <w:jc w:val="center"/>
        <w:rPr>
          <w:rFonts w:ascii="Times New Roman" w:hAnsi="Times New Roman"/>
          <w:sz w:val="24"/>
        </w:rPr>
      </w:pPr>
    </w:p>
    <w:p w:rsidR="00BB2E99" w:rsidRPr="009E5779" w:rsidRDefault="00BB2E99" w:rsidP="00BB2E99">
      <w:pPr>
        <w:jc w:val="both"/>
        <w:rPr>
          <w:sz w:val="16"/>
          <w:szCs w:val="16"/>
        </w:rPr>
      </w:pPr>
    </w:p>
    <w:p w:rsidR="00BB2E99" w:rsidRPr="00177EB9" w:rsidRDefault="00BB2E99" w:rsidP="00177EB9">
      <w:pPr>
        <w:pStyle w:val="af3"/>
        <w:numPr>
          <w:ilvl w:val="0"/>
          <w:numId w:val="35"/>
        </w:numPr>
        <w:spacing w:line="360" w:lineRule="auto"/>
        <w:jc w:val="center"/>
        <w:rPr>
          <w:b/>
          <w:caps/>
          <w:sz w:val="28"/>
          <w:szCs w:val="28"/>
        </w:rPr>
      </w:pPr>
      <w:r w:rsidRPr="00177EB9">
        <w:rPr>
          <w:b/>
          <w:caps/>
          <w:sz w:val="28"/>
          <w:szCs w:val="28"/>
        </w:rPr>
        <w:t xml:space="preserve"> Статистика рабочей силы, производительности и оплаты труда</w:t>
      </w:r>
    </w:p>
    <w:p w:rsidR="00BB2E99" w:rsidRPr="009D0A0A" w:rsidRDefault="00BB2E99" w:rsidP="00BB2E99">
      <w:pPr>
        <w:spacing w:line="360" w:lineRule="auto"/>
        <w:jc w:val="center"/>
        <w:rPr>
          <w:caps/>
          <w:sz w:val="16"/>
          <w:szCs w:val="16"/>
        </w:rPr>
      </w:pPr>
    </w:p>
    <w:p w:rsidR="00BB2E99" w:rsidRPr="009D0A0A" w:rsidRDefault="00BB2E99" w:rsidP="00BB2E99">
      <w:pPr>
        <w:ind w:firstLine="720"/>
        <w:jc w:val="both"/>
        <w:rPr>
          <w:sz w:val="28"/>
          <w:szCs w:val="28"/>
        </w:rPr>
      </w:pPr>
      <w:r w:rsidRPr="009D0A0A">
        <w:rPr>
          <w:b/>
          <w:sz w:val="28"/>
          <w:szCs w:val="28"/>
        </w:rPr>
        <w:t>Прямые и обратные показатели производительности труда</w:t>
      </w:r>
      <w:r>
        <w:rPr>
          <w:b/>
          <w:sz w:val="28"/>
          <w:szCs w:val="28"/>
        </w:rPr>
        <w:t xml:space="preserve">. </w:t>
      </w:r>
      <w:r w:rsidRPr="009D0A0A">
        <w:rPr>
          <w:sz w:val="28"/>
          <w:szCs w:val="28"/>
        </w:rPr>
        <w:t xml:space="preserve">Производительность труда выражается количеством продукции, произведенной в единицу отработанного времени, – это </w:t>
      </w:r>
      <w:r w:rsidRPr="009D0A0A">
        <w:rPr>
          <w:i/>
          <w:sz w:val="28"/>
          <w:szCs w:val="28"/>
        </w:rPr>
        <w:t xml:space="preserve">средняя выработка продукции </w:t>
      </w:r>
      <w:r w:rsidRPr="009D0A0A">
        <w:rPr>
          <w:sz w:val="28"/>
          <w:szCs w:val="28"/>
        </w:rPr>
        <w:t>в единицу рабочего времени. Она является прямым показателем производительности труда, т.к. увеличивается при повышении производительности труда и уменьшается при ее снижении.</w:t>
      </w:r>
    </w:p>
    <w:p w:rsidR="00BB2E99" w:rsidRPr="009D0A0A" w:rsidRDefault="00BB2E99" w:rsidP="00BB2E99">
      <w:pPr>
        <w:ind w:firstLine="720"/>
        <w:jc w:val="both"/>
        <w:rPr>
          <w:sz w:val="28"/>
          <w:szCs w:val="28"/>
        </w:rPr>
      </w:pPr>
      <w:r w:rsidRPr="009D0A0A">
        <w:rPr>
          <w:sz w:val="28"/>
          <w:szCs w:val="28"/>
        </w:rPr>
        <w:t>Введем обозначения:</w:t>
      </w:r>
    </w:p>
    <w:p w:rsidR="00BB2E99" w:rsidRPr="009D0A0A" w:rsidRDefault="00BB2E99" w:rsidP="00BB2E99">
      <w:pPr>
        <w:ind w:firstLine="720"/>
        <w:jc w:val="both"/>
        <w:rPr>
          <w:sz w:val="24"/>
          <w:szCs w:val="24"/>
        </w:rPr>
      </w:pPr>
      <w:proofErr w:type="spellStart"/>
      <w:r w:rsidRPr="009D0A0A">
        <w:rPr>
          <w:i/>
          <w:sz w:val="24"/>
          <w:szCs w:val="24"/>
        </w:rPr>
        <w:t>q</w:t>
      </w:r>
      <w:proofErr w:type="spellEnd"/>
      <w:r w:rsidRPr="009D0A0A">
        <w:rPr>
          <w:i/>
          <w:sz w:val="24"/>
          <w:szCs w:val="24"/>
        </w:rPr>
        <w:t xml:space="preserve"> </w:t>
      </w:r>
      <w:r w:rsidRPr="009D0A0A">
        <w:rPr>
          <w:sz w:val="24"/>
          <w:szCs w:val="24"/>
        </w:rPr>
        <w:t>– количество произведенной продукции;</w:t>
      </w:r>
    </w:p>
    <w:p w:rsidR="00BB2E99" w:rsidRPr="009D0A0A" w:rsidRDefault="00BB2E99" w:rsidP="00BB2E99">
      <w:pPr>
        <w:ind w:firstLine="720"/>
        <w:jc w:val="both"/>
        <w:rPr>
          <w:sz w:val="24"/>
          <w:szCs w:val="24"/>
        </w:rPr>
      </w:pPr>
      <w:r w:rsidRPr="009D0A0A">
        <w:rPr>
          <w:i/>
          <w:sz w:val="24"/>
          <w:szCs w:val="24"/>
        </w:rPr>
        <w:t xml:space="preserve">T </w:t>
      </w:r>
      <w:r w:rsidRPr="009D0A0A">
        <w:rPr>
          <w:sz w:val="24"/>
          <w:szCs w:val="24"/>
        </w:rPr>
        <w:t>– общие затраты рабочего времени на производство всего объема продукции.</w:t>
      </w:r>
    </w:p>
    <w:p w:rsidR="00BB2E99" w:rsidRPr="009D0A0A" w:rsidRDefault="00BB2E99" w:rsidP="00BB2E99">
      <w:pPr>
        <w:ind w:firstLine="720"/>
        <w:jc w:val="both"/>
        <w:rPr>
          <w:sz w:val="28"/>
          <w:szCs w:val="28"/>
        </w:rPr>
      </w:pPr>
      <w:r w:rsidRPr="009D0A0A">
        <w:rPr>
          <w:sz w:val="28"/>
          <w:szCs w:val="28"/>
        </w:rPr>
        <w:t>Тогда средняя выработка составит:</w:t>
      </w:r>
    </w:p>
    <w:tbl>
      <w:tblPr>
        <w:tblW w:w="9180" w:type="dxa"/>
        <w:tblLayout w:type="fixed"/>
        <w:tblLook w:val="0000"/>
      </w:tblPr>
      <w:tblGrid>
        <w:gridCol w:w="8188"/>
        <w:gridCol w:w="992"/>
      </w:tblGrid>
      <w:tr w:rsidR="00BB2E99" w:rsidRPr="009D0A0A" w:rsidTr="002D485A">
        <w:tc>
          <w:tcPr>
            <w:tcW w:w="8188" w:type="dxa"/>
          </w:tcPr>
          <w:p w:rsidR="00BB2E99" w:rsidRPr="009D0A0A" w:rsidRDefault="00BB2E99" w:rsidP="002D485A">
            <w:pPr>
              <w:jc w:val="center"/>
              <w:rPr>
                <w:sz w:val="28"/>
                <w:szCs w:val="28"/>
              </w:rPr>
            </w:pPr>
            <w:r w:rsidRPr="009D0A0A">
              <w:rPr>
                <w:position w:val="-24"/>
                <w:sz w:val="28"/>
                <w:szCs w:val="28"/>
              </w:rPr>
              <w:object w:dxaOrig="800" w:dyaOrig="620">
                <v:shape id="_x0000_i1096" type="#_x0000_t75" style="width:42.25pt;height:29.75pt" o:ole="">
                  <v:imagedata r:id="rId150" o:title=""/>
                </v:shape>
                <o:OLEObject Type="Embed" ProgID="Equation.3" ShapeID="_x0000_i1096" DrawAspect="Content" ObjectID="_1525005877" r:id="rId151"/>
              </w:object>
            </w:r>
          </w:p>
        </w:tc>
        <w:tc>
          <w:tcPr>
            <w:tcW w:w="992" w:type="dxa"/>
          </w:tcPr>
          <w:p w:rsidR="00BB2E99" w:rsidRPr="009D0A0A" w:rsidRDefault="00BB2E99" w:rsidP="002D485A">
            <w:pPr>
              <w:ind w:firstLine="720"/>
              <w:jc w:val="right"/>
              <w:rPr>
                <w:sz w:val="28"/>
                <w:szCs w:val="28"/>
              </w:rPr>
            </w:pPr>
          </w:p>
        </w:tc>
      </w:tr>
    </w:tbl>
    <w:p w:rsidR="00BB2E99" w:rsidRPr="009D0A0A" w:rsidRDefault="00BB2E99" w:rsidP="00BB2E99">
      <w:pPr>
        <w:ind w:firstLine="720"/>
        <w:jc w:val="both"/>
        <w:rPr>
          <w:i/>
          <w:sz w:val="28"/>
          <w:szCs w:val="28"/>
        </w:rPr>
      </w:pPr>
      <w:r w:rsidRPr="009D0A0A">
        <w:rPr>
          <w:sz w:val="28"/>
          <w:szCs w:val="28"/>
        </w:rPr>
        <w:t xml:space="preserve">Производительность труда можно выразить в виде затрат труда на единицу продукции, т.е. через трудоемкость </w:t>
      </w:r>
      <w:r w:rsidRPr="009D0A0A">
        <w:rPr>
          <w:i/>
          <w:sz w:val="28"/>
          <w:szCs w:val="28"/>
        </w:rPr>
        <w:t>(</w:t>
      </w:r>
      <w:proofErr w:type="spellStart"/>
      <w:r w:rsidRPr="009D0A0A">
        <w:rPr>
          <w:i/>
          <w:sz w:val="28"/>
          <w:szCs w:val="28"/>
        </w:rPr>
        <w:t>t</w:t>
      </w:r>
      <w:proofErr w:type="spellEnd"/>
      <w:r w:rsidRPr="009D0A0A">
        <w:rPr>
          <w:i/>
          <w:sz w:val="28"/>
          <w:szCs w:val="28"/>
        </w:rPr>
        <w:t>):</w:t>
      </w:r>
    </w:p>
    <w:tbl>
      <w:tblPr>
        <w:tblW w:w="9180" w:type="dxa"/>
        <w:tblLayout w:type="fixed"/>
        <w:tblLook w:val="0000"/>
      </w:tblPr>
      <w:tblGrid>
        <w:gridCol w:w="8188"/>
        <w:gridCol w:w="992"/>
      </w:tblGrid>
      <w:tr w:rsidR="00BB2E99" w:rsidRPr="009D0A0A" w:rsidTr="002D485A">
        <w:tc>
          <w:tcPr>
            <w:tcW w:w="8188" w:type="dxa"/>
          </w:tcPr>
          <w:p w:rsidR="00BB2E99" w:rsidRPr="009D0A0A" w:rsidRDefault="00BB2E99" w:rsidP="002D485A">
            <w:pPr>
              <w:jc w:val="center"/>
              <w:rPr>
                <w:sz w:val="28"/>
                <w:szCs w:val="28"/>
              </w:rPr>
            </w:pPr>
            <w:r w:rsidRPr="009D0A0A">
              <w:rPr>
                <w:position w:val="-26"/>
                <w:sz w:val="28"/>
                <w:szCs w:val="28"/>
              </w:rPr>
              <w:object w:dxaOrig="680" w:dyaOrig="660">
                <v:shape id="_x0000_i1097" type="#_x0000_t75" style="width:61.05pt;height:35.2pt" o:ole="">
                  <v:imagedata r:id="rId152" o:title=""/>
                </v:shape>
                <o:OLEObject Type="Embed" ProgID="Equation.3" ShapeID="_x0000_i1097" DrawAspect="Content" ObjectID="_1525005878" r:id="rId153"/>
              </w:object>
            </w:r>
          </w:p>
        </w:tc>
        <w:tc>
          <w:tcPr>
            <w:tcW w:w="992" w:type="dxa"/>
          </w:tcPr>
          <w:p w:rsidR="00BB2E99" w:rsidRPr="009D0A0A" w:rsidRDefault="00BB2E99" w:rsidP="002D485A">
            <w:pPr>
              <w:ind w:firstLine="720"/>
              <w:jc w:val="both"/>
              <w:rPr>
                <w:sz w:val="28"/>
                <w:szCs w:val="28"/>
              </w:rPr>
            </w:pPr>
          </w:p>
        </w:tc>
      </w:tr>
    </w:tbl>
    <w:p w:rsidR="00BB2E99" w:rsidRPr="009D0A0A" w:rsidRDefault="00BB2E99" w:rsidP="00BB2E99">
      <w:pPr>
        <w:ind w:firstLine="720"/>
        <w:jc w:val="both"/>
        <w:rPr>
          <w:sz w:val="28"/>
          <w:szCs w:val="28"/>
        </w:rPr>
      </w:pPr>
      <w:r w:rsidRPr="009D0A0A">
        <w:rPr>
          <w:i/>
          <w:sz w:val="28"/>
          <w:szCs w:val="28"/>
        </w:rPr>
        <w:t>Трудоемкость</w:t>
      </w:r>
      <w:r w:rsidRPr="009D0A0A">
        <w:rPr>
          <w:sz w:val="28"/>
          <w:szCs w:val="28"/>
        </w:rPr>
        <w:t xml:space="preserve"> – это обратный показатель производительности труда.</w:t>
      </w:r>
    </w:p>
    <w:p w:rsidR="00BB2E99" w:rsidRPr="009D0A0A" w:rsidRDefault="00BB2E99" w:rsidP="00BB2E99">
      <w:pPr>
        <w:ind w:firstLine="720"/>
        <w:jc w:val="both"/>
        <w:rPr>
          <w:sz w:val="28"/>
          <w:szCs w:val="28"/>
        </w:rPr>
      </w:pPr>
      <w:r w:rsidRPr="009D0A0A">
        <w:rPr>
          <w:sz w:val="28"/>
          <w:szCs w:val="28"/>
        </w:rPr>
        <w:t>Между выработкой продукции и трудоемкостью имеет место следующая взаимосвязь:</w:t>
      </w:r>
    </w:p>
    <w:tbl>
      <w:tblPr>
        <w:tblW w:w="9180" w:type="dxa"/>
        <w:tblLayout w:type="fixed"/>
        <w:tblLook w:val="0000"/>
      </w:tblPr>
      <w:tblGrid>
        <w:gridCol w:w="8188"/>
        <w:gridCol w:w="992"/>
      </w:tblGrid>
      <w:tr w:rsidR="00BB2E99" w:rsidRPr="009D0A0A" w:rsidTr="002D485A">
        <w:tc>
          <w:tcPr>
            <w:tcW w:w="8188" w:type="dxa"/>
          </w:tcPr>
          <w:p w:rsidR="00BB2E99" w:rsidRPr="009D0A0A" w:rsidRDefault="00BB2E99" w:rsidP="002D485A">
            <w:pPr>
              <w:jc w:val="center"/>
              <w:rPr>
                <w:sz w:val="28"/>
                <w:szCs w:val="28"/>
              </w:rPr>
            </w:pPr>
            <w:r w:rsidRPr="009D0A0A">
              <w:rPr>
                <w:position w:val="-24"/>
                <w:sz w:val="28"/>
                <w:szCs w:val="28"/>
              </w:rPr>
              <w:object w:dxaOrig="600" w:dyaOrig="620">
                <v:shape id="_x0000_i1098" type="#_x0000_t75" style="width:39.9pt;height:32.1pt" o:ole="">
                  <v:imagedata r:id="rId154" o:title=""/>
                </v:shape>
                <o:OLEObject Type="Embed" ProgID="Equation.3" ShapeID="_x0000_i1098" DrawAspect="Content" ObjectID="_1525005879" r:id="rId155"/>
              </w:object>
            </w:r>
            <w:r w:rsidRPr="009D0A0A">
              <w:rPr>
                <w:sz w:val="28"/>
                <w:szCs w:val="28"/>
              </w:rPr>
              <w:t xml:space="preserve"> ,     или         </w:t>
            </w:r>
            <w:r w:rsidRPr="009D0A0A">
              <w:rPr>
                <w:position w:val="-24"/>
                <w:sz w:val="28"/>
                <w:szCs w:val="28"/>
              </w:rPr>
              <w:object w:dxaOrig="600" w:dyaOrig="620">
                <v:shape id="_x0000_i1099" type="#_x0000_t75" style="width:36.8pt;height:32.85pt" o:ole="">
                  <v:imagedata r:id="rId156" o:title=""/>
                </v:shape>
                <o:OLEObject Type="Embed" ProgID="Equation.3" ShapeID="_x0000_i1099" DrawAspect="Content" ObjectID="_1525005880" r:id="rId157"/>
              </w:object>
            </w:r>
            <w:r w:rsidRPr="009D0A0A">
              <w:rPr>
                <w:sz w:val="28"/>
                <w:szCs w:val="28"/>
              </w:rPr>
              <w:t>,</w:t>
            </w:r>
          </w:p>
        </w:tc>
        <w:tc>
          <w:tcPr>
            <w:tcW w:w="992" w:type="dxa"/>
          </w:tcPr>
          <w:p w:rsidR="00BB2E99" w:rsidRPr="009D0A0A" w:rsidRDefault="00BB2E99" w:rsidP="002D485A">
            <w:pPr>
              <w:jc w:val="right"/>
              <w:rPr>
                <w:sz w:val="28"/>
                <w:szCs w:val="28"/>
              </w:rPr>
            </w:pPr>
          </w:p>
        </w:tc>
      </w:tr>
    </w:tbl>
    <w:p w:rsidR="00BB2E99" w:rsidRDefault="00BB2E99" w:rsidP="00BB2E99">
      <w:pPr>
        <w:ind w:firstLine="720"/>
        <w:jc w:val="both"/>
        <w:rPr>
          <w:sz w:val="28"/>
          <w:szCs w:val="28"/>
        </w:rPr>
      </w:pPr>
      <w:r w:rsidRPr="009D0A0A">
        <w:rPr>
          <w:sz w:val="28"/>
          <w:szCs w:val="28"/>
        </w:rPr>
        <w:t xml:space="preserve">Знание этой взаимосвязи необходимо для перехода от прямого показателя производительности труда к </w:t>
      </w:r>
      <w:proofErr w:type="gramStart"/>
      <w:r w:rsidRPr="009D0A0A">
        <w:rPr>
          <w:sz w:val="28"/>
          <w:szCs w:val="28"/>
        </w:rPr>
        <w:t>обратному</w:t>
      </w:r>
      <w:proofErr w:type="gramEnd"/>
      <w:r w:rsidRPr="009D0A0A">
        <w:rPr>
          <w:sz w:val="28"/>
          <w:szCs w:val="28"/>
        </w:rPr>
        <w:t>, и наоборот.</w:t>
      </w:r>
    </w:p>
    <w:p w:rsidR="00BB2E99" w:rsidRPr="00B05CA5" w:rsidRDefault="00BB2E99" w:rsidP="00BB2E99">
      <w:pPr>
        <w:ind w:firstLine="720"/>
        <w:jc w:val="both"/>
        <w:rPr>
          <w:sz w:val="16"/>
          <w:szCs w:val="16"/>
        </w:rPr>
      </w:pPr>
    </w:p>
    <w:p w:rsidR="00BB2E99" w:rsidRDefault="00BB2E99" w:rsidP="00BB2E99">
      <w:pPr>
        <w:pStyle w:val="210"/>
        <w:spacing w:line="240" w:lineRule="auto"/>
        <w:ind w:firstLine="720"/>
        <w:jc w:val="both"/>
      </w:pPr>
      <w:r>
        <w:rPr>
          <w:b/>
          <w:szCs w:val="28"/>
        </w:rPr>
        <w:t xml:space="preserve">Изучение динамики производительности труда. </w:t>
      </w:r>
      <w:r>
        <w:t xml:space="preserve">Для изучения </w:t>
      </w:r>
      <w:r w:rsidRPr="00913777">
        <w:rPr>
          <w:i/>
        </w:rPr>
        <w:t>динамики</w:t>
      </w:r>
      <w:r>
        <w:t xml:space="preserve"> производительности труда используется индексный метод. В </w:t>
      </w:r>
      <w:r>
        <w:lastRenderedPageBreak/>
        <w:t xml:space="preserve">условиях выпуска </w:t>
      </w:r>
      <w:r w:rsidRPr="00913777">
        <w:rPr>
          <w:i/>
        </w:rPr>
        <w:t>однородной продукции</w:t>
      </w:r>
      <w:r>
        <w:t xml:space="preserve"> применяются индивидуальные индексы производительности труда:</w:t>
      </w:r>
    </w:p>
    <w:tbl>
      <w:tblPr>
        <w:tblW w:w="0" w:type="auto"/>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421F10">
              <w:rPr>
                <w:position w:val="-30"/>
                <w:sz w:val="20"/>
              </w:rPr>
              <w:object w:dxaOrig="2180" w:dyaOrig="680">
                <v:shape id="_x0000_i1100" type="#_x0000_t75" style="width:167.5pt;height:37.55pt" o:ole="">
                  <v:imagedata r:id="rId158" o:title=""/>
                </v:shape>
                <o:OLEObject Type="Embed" ProgID="Equation.3" ShapeID="_x0000_i1100" DrawAspect="Content" ObjectID="_1525005881" r:id="rId159"/>
              </w:object>
            </w:r>
          </w:p>
        </w:tc>
        <w:tc>
          <w:tcPr>
            <w:tcW w:w="1134" w:type="dxa"/>
          </w:tcPr>
          <w:p w:rsidR="00BB2E99" w:rsidRDefault="00BB2E99" w:rsidP="002D485A">
            <w:pPr>
              <w:pStyle w:val="210"/>
              <w:spacing w:line="240" w:lineRule="auto"/>
              <w:jc w:val="right"/>
            </w:pPr>
          </w:p>
        </w:tc>
      </w:tr>
    </w:tbl>
    <w:p w:rsidR="00BB2E99" w:rsidRDefault="00BB2E99" w:rsidP="00BB2E99">
      <w:pPr>
        <w:pStyle w:val="210"/>
        <w:spacing w:line="240" w:lineRule="auto"/>
        <w:jc w:val="both"/>
      </w:pPr>
      <w:r>
        <w:t>или на основе обратных показателей производительности труда:</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421F10">
              <w:rPr>
                <w:position w:val="-30"/>
                <w:sz w:val="20"/>
              </w:rPr>
              <w:object w:dxaOrig="1960" w:dyaOrig="680">
                <v:shape id="_x0000_i1101" type="#_x0000_t75" style="width:160.45pt;height:39.15pt" o:ole="">
                  <v:imagedata r:id="rId160" o:title=""/>
                </v:shape>
                <o:OLEObject Type="Embed" ProgID="Equation.3" ShapeID="_x0000_i1101" DrawAspect="Content" ObjectID="_1525005882" r:id="rId161"/>
              </w:object>
            </w:r>
          </w:p>
        </w:tc>
        <w:tc>
          <w:tcPr>
            <w:tcW w:w="1134" w:type="dxa"/>
          </w:tcPr>
          <w:p w:rsidR="00BB2E99" w:rsidRDefault="00BB2E99" w:rsidP="002D485A">
            <w:pPr>
              <w:pStyle w:val="210"/>
              <w:spacing w:line="240" w:lineRule="auto"/>
              <w:jc w:val="right"/>
            </w:pPr>
          </w:p>
        </w:tc>
      </w:tr>
    </w:tbl>
    <w:p w:rsidR="00BB2E99" w:rsidRDefault="00BB2E99" w:rsidP="00BB2E99">
      <w:pPr>
        <w:pStyle w:val="210"/>
        <w:spacing w:line="240" w:lineRule="auto"/>
        <w:ind w:firstLine="720"/>
        <w:jc w:val="both"/>
      </w:pPr>
      <w:r>
        <w:t xml:space="preserve">При изучении динамики производительности труда по группе предприятий или объединений, выпускающих </w:t>
      </w:r>
      <w:r w:rsidRPr="00B05CA5">
        <w:rPr>
          <w:i/>
        </w:rPr>
        <w:t>однородную продукцию</w:t>
      </w:r>
      <w:r>
        <w:t>, исчисляют индекс производительности труда по натуральному методу переменного состава:</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421F10">
              <w:rPr>
                <w:position w:val="-32"/>
                <w:sz w:val="20"/>
              </w:rPr>
              <w:object w:dxaOrig="2740" w:dyaOrig="760">
                <v:shape id="_x0000_i1102" type="#_x0000_t75" style="width:190.15pt;height:41.5pt" o:ole="">
                  <v:imagedata r:id="rId162" o:title=""/>
                </v:shape>
                <o:OLEObject Type="Embed" ProgID="Equation.3" ShapeID="_x0000_i1102" DrawAspect="Content" ObjectID="_1525005883" r:id="rId163"/>
              </w:object>
            </w:r>
          </w:p>
        </w:tc>
        <w:tc>
          <w:tcPr>
            <w:tcW w:w="1134" w:type="dxa"/>
          </w:tcPr>
          <w:p w:rsidR="00BB2E99" w:rsidRDefault="00BB2E99" w:rsidP="002D485A">
            <w:pPr>
              <w:pStyle w:val="210"/>
              <w:spacing w:line="240" w:lineRule="auto"/>
              <w:jc w:val="both"/>
            </w:pPr>
          </w:p>
        </w:tc>
      </w:tr>
    </w:tbl>
    <w:p w:rsidR="00BB2E99" w:rsidRDefault="00BB2E99" w:rsidP="00BB2E99">
      <w:pPr>
        <w:pStyle w:val="210"/>
        <w:spacing w:line="240" w:lineRule="auto"/>
        <w:jc w:val="both"/>
      </w:pPr>
      <w:r>
        <w:t xml:space="preserve">т.к. </w:t>
      </w:r>
      <w:r w:rsidRPr="00913777">
        <w:rPr>
          <w:position w:val="-24"/>
          <w:sz w:val="20"/>
        </w:rPr>
        <w:object w:dxaOrig="2120" w:dyaOrig="620">
          <v:shape id="_x0000_i1103" type="#_x0000_t75" style="width:143.2pt;height:36.8pt" o:ole="">
            <v:imagedata r:id="rId164" o:title=""/>
          </v:shape>
          <o:OLEObject Type="Embed" ProgID="Equation.3" ShapeID="_x0000_i1103" DrawAspect="Content" ObjectID="_1525005884" r:id="rId165"/>
        </w:object>
      </w:r>
      <w:r>
        <w:t>, тогда получим другую формулу данного индекса:</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913777">
              <w:rPr>
                <w:position w:val="-32"/>
                <w:sz w:val="20"/>
              </w:rPr>
              <w:object w:dxaOrig="3240" w:dyaOrig="760">
                <v:shape id="_x0000_i1104" type="#_x0000_t75" style="width:208.15pt;height:40.7pt" o:ole="">
                  <v:imagedata r:id="rId166" o:title=""/>
                </v:shape>
                <o:OLEObject Type="Embed" ProgID="Equation.3" ShapeID="_x0000_i1104" DrawAspect="Content" ObjectID="_1525005885" r:id="rId167"/>
              </w:object>
            </w:r>
          </w:p>
        </w:tc>
        <w:tc>
          <w:tcPr>
            <w:tcW w:w="1134" w:type="dxa"/>
          </w:tcPr>
          <w:p w:rsidR="00BB2E99" w:rsidRDefault="00BB2E99" w:rsidP="002D485A">
            <w:pPr>
              <w:pStyle w:val="210"/>
              <w:spacing w:line="240" w:lineRule="auto"/>
              <w:jc w:val="both"/>
            </w:pPr>
          </w:p>
        </w:tc>
      </w:tr>
    </w:tbl>
    <w:p w:rsidR="00BB2E99" w:rsidRDefault="00BB2E99" w:rsidP="00BB2E99">
      <w:pPr>
        <w:pStyle w:val="210"/>
        <w:spacing w:line="240" w:lineRule="auto"/>
        <w:ind w:firstLine="720"/>
        <w:jc w:val="both"/>
      </w:pPr>
      <w:r>
        <w:t>Величина этого индекса (как и любого индекса переменного состава) зависит от двух факторов:</w:t>
      </w:r>
    </w:p>
    <w:p w:rsidR="00BB2E99" w:rsidRDefault="00BB2E99" w:rsidP="00291D30">
      <w:pPr>
        <w:pStyle w:val="210"/>
        <w:numPr>
          <w:ilvl w:val="0"/>
          <w:numId w:val="38"/>
        </w:numPr>
        <w:spacing w:line="240" w:lineRule="auto"/>
        <w:jc w:val="both"/>
      </w:pPr>
      <w:r>
        <w:t>от исчисления уровня производительности труда в отдельных участках, цехах, производственных единицах;</w:t>
      </w:r>
    </w:p>
    <w:p w:rsidR="00BB2E99" w:rsidRDefault="00BB2E99" w:rsidP="00291D30">
      <w:pPr>
        <w:pStyle w:val="210"/>
        <w:numPr>
          <w:ilvl w:val="0"/>
          <w:numId w:val="38"/>
        </w:numPr>
        <w:spacing w:line="240" w:lineRule="auto"/>
        <w:jc w:val="both"/>
      </w:pPr>
      <w:r>
        <w:t>от исчисления удельного веса (доли) отдельных производственных единиц по количеству затраченного труда.</w:t>
      </w:r>
    </w:p>
    <w:p w:rsidR="00BB2E99" w:rsidRDefault="00BB2E99" w:rsidP="00BB2E99">
      <w:pPr>
        <w:pStyle w:val="210"/>
        <w:spacing w:line="240" w:lineRule="auto"/>
        <w:ind w:firstLine="720"/>
        <w:jc w:val="both"/>
      </w:pPr>
      <w:r>
        <w:t>Обозначим:</w:t>
      </w:r>
    </w:p>
    <w:p w:rsidR="00BB2E99" w:rsidRDefault="00BB2E99" w:rsidP="00BB2E99">
      <w:pPr>
        <w:pStyle w:val="210"/>
        <w:spacing w:line="240" w:lineRule="auto"/>
        <w:ind w:firstLine="720"/>
        <w:jc w:val="both"/>
        <w:rPr>
          <w:sz w:val="24"/>
          <w:szCs w:val="24"/>
        </w:rPr>
      </w:pPr>
      <w:r w:rsidRPr="00D77E4D">
        <w:rPr>
          <w:i/>
          <w:sz w:val="24"/>
          <w:szCs w:val="24"/>
          <w:lang w:val="en-US"/>
        </w:rPr>
        <w:t>f</w:t>
      </w:r>
      <w:r w:rsidRPr="00D77E4D">
        <w:rPr>
          <w:sz w:val="24"/>
          <w:szCs w:val="24"/>
        </w:rPr>
        <w:t xml:space="preserve"> – </w:t>
      </w:r>
      <w:proofErr w:type="gramStart"/>
      <w:r w:rsidRPr="00D77E4D">
        <w:rPr>
          <w:sz w:val="24"/>
          <w:szCs w:val="24"/>
        </w:rPr>
        <w:t>удельный</w:t>
      </w:r>
      <w:proofErr w:type="gramEnd"/>
      <w:r w:rsidRPr="00D77E4D">
        <w:rPr>
          <w:sz w:val="24"/>
          <w:szCs w:val="24"/>
        </w:rPr>
        <w:t xml:space="preserve"> вес производственных единиц в общих затратах труда (или в</w:t>
      </w:r>
    </w:p>
    <w:p w:rsidR="00BB2E99" w:rsidRPr="00D77E4D" w:rsidRDefault="00BB2E99" w:rsidP="00BB2E99">
      <w:pPr>
        <w:pStyle w:val="210"/>
        <w:spacing w:line="240" w:lineRule="auto"/>
        <w:ind w:firstLine="720"/>
        <w:jc w:val="both"/>
        <w:rPr>
          <w:sz w:val="24"/>
          <w:szCs w:val="24"/>
        </w:rPr>
      </w:pPr>
      <w:r>
        <w:rPr>
          <w:sz w:val="24"/>
          <w:szCs w:val="24"/>
        </w:rPr>
        <w:t xml:space="preserve">     </w:t>
      </w:r>
      <w:r w:rsidRPr="00D77E4D">
        <w:rPr>
          <w:sz w:val="24"/>
          <w:szCs w:val="24"/>
        </w:rPr>
        <w:t xml:space="preserve"> численности рабочих, работающих): </w:t>
      </w:r>
      <w:r w:rsidRPr="00D77E4D">
        <w:rPr>
          <w:position w:val="-32"/>
          <w:sz w:val="24"/>
          <w:szCs w:val="24"/>
        </w:rPr>
        <w:object w:dxaOrig="1020" w:dyaOrig="700">
          <v:shape id="_x0000_i1105" type="#_x0000_t75" style="width:67.3pt;height:36pt" o:ole="">
            <v:imagedata r:id="rId168" o:title=""/>
          </v:shape>
          <o:OLEObject Type="Embed" ProgID="Equation.3" ShapeID="_x0000_i1105" DrawAspect="Content" ObjectID="_1525005886" r:id="rId169"/>
        </w:object>
      </w:r>
    </w:p>
    <w:p w:rsidR="00BB2E99" w:rsidRDefault="00BB2E99" w:rsidP="00BB2E99">
      <w:pPr>
        <w:pStyle w:val="210"/>
        <w:spacing w:line="240" w:lineRule="auto"/>
        <w:ind w:firstLine="720"/>
        <w:jc w:val="both"/>
      </w:pPr>
      <w:r>
        <w:t>Индекс производительности труда постоянного состава рассчитывается по формуле:</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A35A71">
              <w:rPr>
                <w:position w:val="-36"/>
                <w:sz w:val="24"/>
                <w:szCs w:val="24"/>
              </w:rPr>
              <w:object w:dxaOrig="2659" w:dyaOrig="820">
                <v:shape id="_x0000_i1106" type="#_x0000_t75" style="width:130.7pt;height:37.55pt" o:ole="">
                  <v:imagedata r:id="rId170" o:title=""/>
                </v:shape>
                <o:OLEObject Type="Embed" ProgID="Equation.3" ShapeID="_x0000_i1106" DrawAspect="Content" ObjectID="_1525005887" r:id="rId171"/>
              </w:object>
            </w:r>
          </w:p>
        </w:tc>
        <w:tc>
          <w:tcPr>
            <w:tcW w:w="1134" w:type="dxa"/>
          </w:tcPr>
          <w:p w:rsidR="00BB2E99" w:rsidRDefault="00BB2E99" w:rsidP="002D485A">
            <w:pPr>
              <w:pStyle w:val="210"/>
              <w:spacing w:line="240" w:lineRule="auto"/>
              <w:jc w:val="both"/>
            </w:pPr>
          </w:p>
        </w:tc>
      </w:tr>
    </w:tbl>
    <w:p w:rsidR="00BB2E99" w:rsidRDefault="00BB2E99" w:rsidP="00BB2E99">
      <w:pPr>
        <w:pStyle w:val="210"/>
        <w:spacing w:line="240" w:lineRule="auto"/>
        <w:ind w:firstLine="720"/>
        <w:jc w:val="both"/>
      </w:pPr>
      <w:r>
        <w:t>Он характеризует изменение средней выработки под влиянием изменения производительности труда на каждом участке, цехе при фиксированном (постоянном) составе затрат труда отчетного периода.</w:t>
      </w:r>
    </w:p>
    <w:p w:rsidR="00BB2E99" w:rsidRPr="0037296B" w:rsidRDefault="00BB2E99" w:rsidP="00BB2E99">
      <w:pPr>
        <w:ind w:firstLine="720"/>
        <w:jc w:val="both"/>
        <w:rPr>
          <w:sz w:val="28"/>
          <w:szCs w:val="28"/>
        </w:rPr>
      </w:pPr>
      <w:r w:rsidRPr="0037296B">
        <w:rPr>
          <w:sz w:val="28"/>
          <w:szCs w:val="28"/>
        </w:rPr>
        <w:t>Индекс влияния структурных сдвигов (изменения удельных весов отдельных предприятий в общей средней списочной численности работников) на динамику средней уровня производительности труда вычисляется по формуле:</w:t>
      </w:r>
    </w:p>
    <w:p w:rsidR="00BB2E99" w:rsidRPr="00A35A71" w:rsidRDefault="00BB2E99" w:rsidP="00BB2E99">
      <w:pPr>
        <w:jc w:val="center"/>
        <w:rPr>
          <w:sz w:val="24"/>
          <w:szCs w:val="24"/>
        </w:rPr>
      </w:pPr>
      <w:r w:rsidRPr="00A35A71">
        <w:rPr>
          <w:position w:val="-36"/>
          <w:sz w:val="24"/>
          <w:szCs w:val="24"/>
        </w:rPr>
        <w:object w:dxaOrig="2820" w:dyaOrig="820">
          <v:shape id="_x0000_i1107" type="#_x0000_t75" style="width:138.5pt;height:37.55pt" o:ole="">
            <v:imagedata r:id="rId172" o:title=""/>
          </v:shape>
          <o:OLEObject Type="Embed" ProgID="Equation.3" ShapeID="_x0000_i1107" DrawAspect="Content" ObjectID="_1525005888" r:id="rId173"/>
        </w:object>
      </w:r>
    </w:p>
    <w:p w:rsidR="00BB2E99" w:rsidRDefault="00BB2E99" w:rsidP="00BB2E99">
      <w:pPr>
        <w:pStyle w:val="210"/>
        <w:spacing w:line="240" w:lineRule="auto"/>
        <w:ind w:firstLine="720"/>
        <w:jc w:val="both"/>
      </w:pPr>
      <w:r>
        <w:lastRenderedPageBreak/>
        <w:t>Между этими тремя индексами имеется следующая взаимосвязь:</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913777">
              <w:rPr>
                <w:position w:val="-14"/>
                <w:sz w:val="20"/>
              </w:rPr>
              <w:object w:dxaOrig="1040" w:dyaOrig="420">
                <v:shape id="_x0000_i1108" type="#_x0000_t75" style="width:100.95pt;height:31.3pt" o:ole="">
                  <v:imagedata r:id="rId174" o:title=""/>
                </v:shape>
                <o:OLEObject Type="Embed" ProgID="Equation.3" ShapeID="_x0000_i1108" DrawAspect="Content" ObjectID="_1525005889" r:id="rId175"/>
              </w:object>
            </w:r>
          </w:p>
        </w:tc>
        <w:tc>
          <w:tcPr>
            <w:tcW w:w="1134" w:type="dxa"/>
          </w:tcPr>
          <w:p w:rsidR="00BB2E99" w:rsidRDefault="00BB2E99" w:rsidP="002D485A">
            <w:pPr>
              <w:pStyle w:val="210"/>
              <w:spacing w:line="240" w:lineRule="auto"/>
              <w:jc w:val="both"/>
            </w:pPr>
          </w:p>
        </w:tc>
      </w:tr>
    </w:tbl>
    <w:p w:rsidR="00BB2E99" w:rsidRDefault="00BB2E99" w:rsidP="00BB2E99">
      <w:pPr>
        <w:pStyle w:val="210"/>
        <w:spacing w:line="240" w:lineRule="auto"/>
        <w:ind w:firstLine="720"/>
        <w:jc w:val="both"/>
      </w:pPr>
      <w:r w:rsidRPr="00DE1C84">
        <w:rPr>
          <w:b/>
        </w:rPr>
        <w:t>Трудовой метод измерения производительности труда</w:t>
      </w:r>
      <w:r>
        <w:rPr>
          <w:b/>
        </w:rPr>
        <w:t xml:space="preserve">. </w:t>
      </w:r>
      <w:r>
        <w:t xml:space="preserve">Этот метод используется в условиях производства самой различной продукции. Однако с его помощью нельзя определить абсолютные уровни производительности труда, можно только относительные. Трудовой метод применяется для изучения динамики и выполнения плана по производительности труда. Формула индекса производительности труда по трудовому методу на основе </w:t>
      </w:r>
      <w:r>
        <w:rPr>
          <w:i/>
        </w:rPr>
        <w:t>фактических уровней</w:t>
      </w:r>
      <w:r>
        <w:t xml:space="preserve"> трудоемкости имеет вид:</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jc w:val="center"/>
            </w:pPr>
            <w:r w:rsidRPr="002146D4">
              <w:rPr>
                <w:position w:val="-32"/>
                <w:sz w:val="20"/>
              </w:rPr>
              <w:object w:dxaOrig="1320" w:dyaOrig="760">
                <v:shape id="_x0000_i1109" type="#_x0000_t75" style="width:85.3pt;height:39.9pt" o:ole="">
                  <v:imagedata r:id="rId176" o:title=""/>
                </v:shape>
                <o:OLEObject Type="Embed" ProgID="Equation.3" ShapeID="_x0000_i1109" DrawAspect="Content" ObjectID="_1525005890" r:id="rId177"/>
              </w:object>
            </w:r>
          </w:p>
        </w:tc>
        <w:tc>
          <w:tcPr>
            <w:tcW w:w="1134" w:type="dxa"/>
          </w:tcPr>
          <w:p w:rsidR="00BB2E99" w:rsidRDefault="00BB2E99" w:rsidP="002D485A">
            <w:pPr>
              <w:pStyle w:val="210"/>
              <w:jc w:val="both"/>
            </w:pPr>
          </w:p>
        </w:tc>
      </w:tr>
    </w:tbl>
    <w:p w:rsidR="00BB2E99" w:rsidRDefault="00BB2E99" w:rsidP="00BB2E99">
      <w:pPr>
        <w:pStyle w:val="210"/>
        <w:spacing w:line="240" w:lineRule="auto"/>
        <w:jc w:val="both"/>
        <w:rPr>
          <w:sz w:val="24"/>
        </w:rPr>
      </w:pPr>
      <w:r>
        <w:rPr>
          <w:sz w:val="24"/>
        </w:rPr>
        <w:t>где</w:t>
      </w:r>
      <w:r w:rsidRPr="00DE7EB0">
        <w:rPr>
          <w:position w:val="-14"/>
          <w:sz w:val="20"/>
        </w:rPr>
        <w:object w:dxaOrig="720" w:dyaOrig="400">
          <v:shape id="_x0000_i1110" type="#_x0000_t75" style="width:49.3pt;height:21.15pt" o:ole="">
            <v:imagedata r:id="rId178" o:title=""/>
          </v:shape>
          <o:OLEObject Type="Embed" ProgID="Equation.3" ShapeID="_x0000_i1110" DrawAspect="Content" ObjectID="_1525005891" r:id="rId179"/>
        </w:object>
      </w:r>
      <w:r w:rsidRPr="00AA7A3C">
        <w:rPr>
          <w:sz w:val="24"/>
          <w:szCs w:val="24"/>
        </w:rPr>
        <w:t>–</w:t>
      </w:r>
      <w:r>
        <w:rPr>
          <w:sz w:val="24"/>
          <w:szCs w:val="24"/>
        </w:rPr>
        <w:t xml:space="preserve"> </w:t>
      </w:r>
      <w:r>
        <w:rPr>
          <w:sz w:val="24"/>
        </w:rPr>
        <w:t xml:space="preserve">условные затраты труда на продукцию текущего периода в условиях </w:t>
      </w:r>
    </w:p>
    <w:p w:rsidR="00BB2E99" w:rsidRPr="00AA7A3C" w:rsidRDefault="00BB2E99" w:rsidP="00BB2E99">
      <w:pPr>
        <w:pStyle w:val="210"/>
        <w:spacing w:line="240" w:lineRule="auto"/>
        <w:jc w:val="both"/>
        <w:rPr>
          <w:sz w:val="24"/>
        </w:rPr>
      </w:pPr>
      <w:r>
        <w:rPr>
          <w:sz w:val="24"/>
        </w:rPr>
        <w:t xml:space="preserve">                         базисной трудоемкости; </w:t>
      </w:r>
    </w:p>
    <w:p w:rsidR="00BB2E99" w:rsidRDefault="00BB2E99" w:rsidP="00BB2E99">
      <w:pPr>
        <w:pStyle w:val="210"/>
        <w:spacing w:line="240" w:lineRule="auto"/>
        <w:jc w:val="both"/>
        <w:rPr>
          <w:sz w:val="24"/>
        </w:rPr>
      </w:pPr>
      <w:r w:rsidRPr="00AA7A3C">
        <w:rPr>
          <w:position w:val="-18"/>
          <w:vertAlign w:val="superscript"/>
        </w:rPr>
        <w:t xml:space="preserve">            </w:t>
      </w:r>
      <w:r w:rsidRPr="00AA7A3C">
        <w:rPr>
          <w:position w:val="-18"/>
          <w:sz w:val="20"/>
          <w:vertAlign w:val="superscript"/>
        </w:rPr>
        <w:object w:dxaOrig="779" w:dyaOrig="459">
          <v:shape id="_x0000_i1111" type="#_x0000_t75" style="width:36pt;height:18.8pt" o:ole="">
            <v:imagedata r:id="rId180" o:title=""/>
          </v:shape>
          <o:OLEObject Type="Embed" ProgID="Equation.3" ShapeID="_x0000_i1111" DrawAspect="Content" ObjectID="_1525005892" r:id="rId181"/>
        </w:object>
      </w:r>
      <w:r w:rsidRPr="00AA7A3C">
        <w:rPr>
          <w:sz w:val="24"/>
          <w:szCs w:val="24"/>
        </w:rPr>
        <w:t xml:space="preserve">– </w:t>
      </w:r>
      <w:r>
        <w:rPr>
          <w:sz w:val="24"/>
        </w:rPr>
        <w:t>фактические затраты труда на ту же продукцию.</w:t>
      </w:r>
    </w:p>
    <w:p w:rsidR="00BB2E99" w:rsidRDefault="00BB2E99" w:rsidP="00BB2E99">
      <w:pPr>
        <w:pStyle w:val="210"/>
        <w:spacing w:line="240" w:lineRule="auto"/>
        <w:ind w:firstLine="720"/>
        <w:jc w:val="both"/>
      </w:pPr>
      <w:r>
        <w:t>Разность между числителем и знаменателем общего индекса производительности труда</w:t>
      </w:r>
      <w:proofErr w:type="gramStart"/>
      <w:r>
        <w:t xml:space="preserve"> </w:t>
      </w:r>
      <w:r w:rsidRPr="002146D4">
        <w:rPr>
          <w:sz w:val="32"/>
        </w:rPr>
        <w:t>(</w:t>
      </w:r>
      <w:r w:rsidRPr="00D7787B">
        <w:rPr>
          <w:position w:val="-12"/>
          <w:sz w:val="20"/>
        </w:rPr>
        <w:object w:dxaOrig="1420" w:dyaOrig="360">
          <v:shape id="_x0000_i1112" type="#_x0000_t75" style="width:75.15pt;height:18.8pt" o:ole="">
            <v:imagedata r:id="rId182" o:title=""/>
          </v:shape>
          <o:OLEObject Type="Embed" ProgID="Equation.3" ShapeID="_x0000_i1112" DrawAspect="Content" ObjectID="_1525005893" r:id="rId183"/>
        </w:object>
      </w:r>
      <w:r w:rsidRPr="002146D4">
        <w:rPr>
          <w:sz w:val="32"/>
        </w:rPr>
        <w:t>)</w:t>
      </w:r>
      <w:r>
        <w:rPr>
          <w:sz w:val="32"/>
        </w:rPr>
        <w:t xml:space="preserve"> </w:t>
      </w:r>
      <w:proofErr w:type="gramEnd"/>
      <w:r>
        <w:t xml:space="preserve">показывает экономию </w:t>
      </w:r>
      <w:r>
        <w:rPr>
          <w:sz w:val="32"/>
        </w:rPr>
        <w:t>(+)</w:t>
      </w:r>
      <w:r>
        <w:t xml:space="preserve"> или перерасход </w:t>
      </w:r>
      <w:r>
        <w:rPr>
          <w:sz w:val="32"/>
        </w:rPr>
        <w:t>(-)</w:t>
      </w:r>
      <w:r>
        <w:t xml:space="preserve"> живого труда в результате изменения производительности труда.</w:t>
      </w:r>
    </w:p>
    <w:p w:rsidR="00BB2E99" w:rsidRDefault="00BB2E99" w:rsidP="00BB2E99">
      <w:pPr>
        <w:pStyle w:val="210"/>
        <w:spacing w:line="240" w:lineRule="auto"/>
        <w:ind w:firstLine="720"/>
        <w:jc w:val="both"/>
      </w:pPr>
      <w:r>
        <w:t>Общий индекс трудоемкости производства продукции является обратным показателем индекса производительности труда:</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2146D4">
              <w:rPr>
                <w:position w:val="-32"/>
                <w:sz w:val="20"/>
              </w:rPr>
              <w:object w:dxaOrig="2520" w:dyaOrig="760">
                <v:shape id="_x0000_i1113" type="#_x0000_t75" style="width:162.8pt;height:39.9pt" o:ole="">
                  <v:imagedata r:id="rId184" o:title=""/>
                </v:shape>
                <o:OLEObject Type="Embed" ProgID="Equation.3" ShapeID="_x0000_i1113" DrawAspect="Content" ObjectID="_1525005894" r:id="rId185"/>
              </w:object>
            </w:r>
          </w:p>
        </w:tc>
        <w:tc>
          <w:tcPr>
            <w:tcW w:w="1134" w:type="dxa"/>
          </w:tcPr>
          <w:p w:rsidR="00BB2E99" w:rsidRDefault="00BB2E99" w:rsidP="002D485A">
            <w:pPr>
              <w:pStyle w:val="210"/>
              <w:spacing w:line="240" w:lineRule="auto"/>
              <w:jc w:val="both"/>
            </w:pPr>
          </w:p>
        </w:tc>
      </w:tr>
    </w:tbl>
    <w:p w:rsidR="00BB2E99" w:rsidRDefault="00BB2E99" w:rsidP="00BB2E99">
      <w:pPr>
        <w:pStyle w:val="a5"/>
        <w:rPr>
          <w:sz w:val="16"/>
          <w:szCs w:val="16"/>
        </w:rPr>
      </w:pPr>
    </w:p>
    <w:p w:rsidR="00BB2E99" w:rsidRDefault="00BB2E99" w:rsidP="00BB2E99">
      <w:pPr>
        <w:pStyle w:val="a5"/>
        <w:rPr>
          <w:sz w:val="16"/>
          <w:szCs w:val="16"/>
        </w:rPr>
      </w:pPr>
    </w:p>
    <w:p w:rsidR="00BB2E99" w:rsidRPr="00405642" w:rsidRDefault="00BB2E99" w:rsidP="00BB2E99">
      <w:pPr>
        <w:pStyle w:val="a5"/>
        <w:rPr>
          <w:sz w:val="16"/>
          <w:szCs w:val="16"/>
        </w:rPr>
      </w:pPr>
    </w:p>
    <w:p w:rsidR="00BB2E99" w:rsidRPr="00405642" w:rsidRDefault="00BB2E99" w:rsidP="00BB2E99">
      <w:pPr>
        <w:pStyle w:val="a5"/>
        <w:ind w:firstLine="720"/>
        <w:jc w:val="both"/>
        <w:rPr>
          <w:b/>
        </w:rPr>
      </w:pPr>
      <w:r w:rsidRPr="00405642">
        <w:rPr>
          <w:b/>
        </w:rPr>
        <w:t>Методы определения прироста (уменьшения) объема продукции</w:t>
      </w:r>
    </w:p>
    <w:p w:rsidR="00BB2E99" w:rsidRDefault="00BB2E99" w:rsidP="00BB2E99">
      <w:pPr>
        <w:pStyle w:val="a5"/>
        <w:jc w:val="both"/>
      </w:pPr>
      <w:r w:rsidRPr="00405642">
        <w:rPr>
          <w:b/>
        </w:rPr>
        <w:t>за счет изменения производительности труда</w:t>
      </w:r>
      <w:r>
        <w:rPr>
          <w:b/>
        </w:rPr>
        <w:t xml:space="preserve">. </w:t>
      </w:r>
      <w:r>
        <w:t>Методика определения прироста продукции за счет повышения производительности труда тесно связана с принципами индексного анализа, принятыми в отечественной статистике. Согласно этим принципам в индексах качественных показателей в роли весов выступают количественные показатели отчетного периода, а в индексах количественных показателей – качественные показатели базисного периода. Индекс физического объема продукции может быть разложен на индексы влияния изменения производительности труда и влияния изменения затрат труда (численности рабочих, работающих):</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537F0F">
              <w:rPr>
                <w:position w:val="-30"/>
                <w:sz w:val="20"/>
              </w:rPr>
              <w:object w:dxaOrig="3580" w:dyaOrig="680">
                <v:shape id="_x0000_i1114" type="#_x0000_t75" style="width:253.55pt;height:40.7pt" o:ole="">
                  <v:imagedata r:id="rId186" o:title=""/>
                </v:shape>
                <o:OLEObject Type="Embed" ProgID="Equation.3" ShapeID="_x0000_i1114" DrawAspect="Content" ObjectID="_1525005895" r:id="rId187"/>
              </w:object>
            </w:r>
          </w:p>
        </w:tc>
        <w:tc>
          <w:tcPr>
            <w:tcW w:w="1134" w:type="dxa"/>
          </w:tcPr>
          <w:p w:rsidR="00BB2E99" w:rsidRDefault="00BB2E99" w:rsidP="002D485A">
            <w:pPr>
              <w:pStyle w:val="210"/>
              <w:spacing w:line="240" w:lineRule="auto"/>
              <w:jc w:val="right"/>
            </w:pPr>
          </w:p>
        </w:tc>
      </w:tr>
    </w:tbl>
    <w:p w:rsidR="00BB2E99" w:rsidRDefault="00BB2E99" w:rsidP="00BB2E99">
      <w:pPr>
        <w:pStyle w:val="210"/>
        <w:spacing w:line="240" w:lineRule="auto"/>
        <w:ind w:firstLine="720"/>
        <w:jc w:val="both"/>
      </w:pPr>
      <w:r>
        <w:t>Общий прирост продукции равен разности между числителем и знаменателем первой дроби:</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537F0F">
              <w:rPr>
                <w:position w:val="-18"/>
                <w:sz w:val="20"/>
              </w:rPr>
              <w:object w:dxaOrig="2980" w:dyaOrig="420">
                <v:shape id="_x0000_i1115" type="#_x0000_t75" style="width:193.3pt;height:25.05pt" o:ole="">
                  <v:imagedata r:id="rId188" o:title=""/>
                </v:shape>
                <o:OLEObject Type="Embed" ProgID="Equation.3" ShapeID="_x0000_i1115" DrawAspect="Content" ObjectID="_1525005896" r:id="rId189"/>
              </w:object>
            </w:r>
          </w:p>
        </w:tc>
        <w:tc>
          <w:tcPr>
            <w:tcW w:w="1134" w:type="dxa"/>
          </w:tcPr>
          <w:p w:rsidR="00BB2E99" w:rsidRDefault="00BB2E99" w:rsidP="002D485A">
            <w:pPr>
              <w:pStyle w:val="210"/>
              <w:spacing w:line="240" w:lineRule="auto"/>
              <w:jc w:val="right"/>
            </w:pPr>
          </w:p>
        </w:tc>
      </w:tr>
    </w:tbl>
    <w:p w:rsidR="00BB2E99" w:rsidRDefault="00BB2E99" w:rsidP="00BB2E99">
      <w:pPr>
        <w:pStyle w:val="210"/>
        <w:spacing w:line="240" w:lineRule="auto"/>
        <w:ind w:firstLine="720"/>
        <w:jc w:val="both"/>
      </w:pPr>
      <w:r>
        <w:t>Он может быть представлен в виде двух слагаемых:</w:t>
      </w:r>
    </w:p>
    <w:p w:rsidR="00BB2E99" w:rsidRDefault="00BB2E99" w:rsidP="00291D30">
      <w:pPr>
        <w:pStyle w:val="210"/>
        <w:widowControl w:val="0"/>
        <w:numPr>
          <w:ilvl w:val="0"/>
          <w:numId w:val="39"/>
        </w:numPr>
        <w:spacing w:line="240" w:lineRule="auto"/>
        <w:ind w:left="0" w:firstLine="720"/>
        <w:jc w:val="both"/>
      </w:pPr>
      <w:r>
        <w:t>прирост (уменьшение) продукции за счет изменения затрат труда:</w:t>
      </w:r>
    </w:p>
    <w:p w:rsidR="00BB2E99" w:rsidRPr="00CF5684" w:rsidRDefault="00BB2E99" w:rsidP="00BB2E99">
      <w:pPr>
        <w:pStyle w:val="210"/>
        <w:spacing w:line="240" w:lineRule="auto"/>
        <w:jc w:val="both"/>
        <w:rPr>
          <w:sz w:val="12"/>
          <w:szCs w:val="12"/>
        </w:rPr>
      </w:pP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537F0F">
              <w:rPr>
                <w:position w:val="-14"/>
                <w:sz w:val="20"/>
              </w:rPr>
              <w:object w:dxaOrig="3240" w:dyaOrig="380">
                <v:shape id="_x0000_i1116" type="#_x0000_t75" style="width:226.15pt;height:21.15pt" o:ole="">
                  <v:imagedata r:id="rId190" o:title=""/>
                </v:shape>
                <o:OLEObject Type="Embed" ProgID="Equation.3" ShapeID="_x0000_i1116" DrawAspect="Content" ObjectID="_1525005897" r:id="rId191"/>
              </w:object>
            </w:r>
          </w:p>
        </w:tc>
        <w:tc>
          <w:tcPr>
            <w:tcW w:w="1134" w:type="dxa"/>
          </w:tcPr>
          <w:p w:rsidR="00BB2E99" w:rsidRDefault="00BB2E99" w:rsidP="002D485A">
            <w:pPr>
              <w:pStyle w:val="210"/>
              <w:spacing w:line="240" w:lineRule="auto"/>
              <w:jc w:val="both"/>
            </w:pPr>
          </w:p>
        </w:tc>
      </w:tr>
    </w:tbl>
    <w:p w:rsidR="00BB2E99" w:rsidRPr="00CF5684" w:rsidRDefault="00BB2E99" w:rsidP="00BB2E99">
      <w:pPr>
        <w:pStyle w:val="210"/>
        <w:tabs>
          <w:tab w:val="left" w:pos="785"/>
        </w:tabs>
        <w:spacing w:line="240" w:lineRule="auto"/>
        <w:jc w:val="both"/>
        <w:rPr>
          <w:sz w:val="12"/>
          <w:szCs w:val="12"/>
        </w:rPr>
      </w:pPr>
    </w:p>
    <w:p w:rsidR="00BB2E99" w:rsidRDefault="00BB2E99" w:rsidP="00BB2E99">
      <w:pPr>
        <w:pStyle w:val="210"/>
        <w:tabs>
          <w:tab w:val="left" w:pos="785"/>
        </w:tabs>
        <w:spacing w:line="240" w:lineRule="auto"/>
        <w:jc w:val="both"/>
      </w:pPr>
      <w:r>
        <w:tab/>
        <w:t>2) прирост (уменьшение) продукции за счет изменения уровня производительности труда:</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tabs>
                <w:tab w:val="left" w:pos="785"/>
              </w:tabs>
              <w:spacing w:line="240" w:lineRule="auto"/>
              <w:jc w:val="center"/>
            </w:pPr>
            <w:r w:rsidRPr="00DC28BC">
              <w:rPr>
                <w:position w:val="-14"/>
                <w:sz w:val="20"/>
              </w:rPr>
              <w:object w:dxaOrig="3040" w:dyaOrig="380">
                <v:shape id="_x0000_i1117" type="#_x0000_t75" style="width:255.15pt;height:23.5pt" o:ole="">
                  <v:imagedata r:id="rId192" o:title=""/>
                </v:shape>
                <o:OLEObject Type="Embed" ProgID="Equation.3" ShapeID="_x0000_i1117" DrawAspect="Content" ObjectID="_1525005898" r:id="rId193"/>
              </w:object>
            </w:r>
          </w:p>
        </w:tc>
        <w:tc>
          <w:tcPr>
            <w:tcW w:w="1134" w:type="dxa"/>
          </w:tcPr>
          <w:p w:rsidR="00BB2E99" w:rsidRDefault="00BB2E99" w:rsidP="002D485A">
            <w:pPr>
              <w:pStyle w:val="210"/>
              <w:tabs>
                <w:tab w:val="left" w:pos="785"/>
              </w:tabs>
              <w:spacing w:line="240" w:lineRule="auto"/>
              <w:jc w:val="both"/>
            </w:pPr>
          </w:p>
        </w:tc>
      </w:tr>
    </w:tbl>
    <w:p w:rsidR="00BB2E99" w:rsidRDefault="00BB2E99" w:rsidP="00BB2E99">
      <w:pPr>
        <w:pStyle w:val="210"/>
        <w:spacing w:line="240" w:lineRule="auto"/>
        <w:ind w:firstLine="720"/>
        <w:jc w:val="both"/>
      </w:pPr>
      <w:r>
        <w:t>Проверка:</w:t>
      </w:r>
    </w:p>
    <w:tbl>
      <w:tblPr>
        <w:tblW w:w="9180" w:type="dxa"/>
        <w:tblLayout w:type="fixed"/>
        <w:tblLook w:val="0000"/>
      </w:tblPr>
      <w:tblGrid>
        <w:gridCol w:w="8046"/>
        <w:gridCol w:w="1134"/>
      </w:tblGrid>
      <w:tr w:rsidR="00BB2E99" w:rsidTr="002D485A">
        <w:tc>
          <w:tcPr>
            <w:tcW w:w="8046" w:type="dxa"/>
          </w:tcPr>
          <w:p w:rsidR="00BB2E99" w:rsidRDefault="00BB2E99" w:rsidP="002D485A">
            <w:pPr>
              <w:pStyle w:val="210"/>
              <w:spacing w:line="240" w:lineRule="auto"/>
              <w:jc w:val="center"/>
            </w:pPr>
            <w:r w:rsidRPr="00DC28BC">
              <w:rPr>
                <w:position w:val="-14"/>
                <w:sz w:val="20"/>
              </w:rPr>
              <w:object w:dxaOrig="1980" w:dyaOrig="360">
                <v:shape id="_x0000_i1118" type="#_x0000_t75" style="width:165.9pt;height:22.7pt" o:ole="">
                  <v:imagedata r:id="rId194" o:title=""/>
                </v:shape>
                <o:OLEObject Type="Embed" ProgID="Equation.3" ShapeID="_x0000_i1118" DrawAspect="Content" ObjectID="_1525005899" r:id="rId195"/>
              </w:object>
            </w:r>
          </w:p>
        </w:tc>
        <w:tc>
          <w:tcPr>
            <w:tcW w:w="1134" w:type="dxa"/>
          </w:tcPr>
          <w:p w:rsidR="00BB2E99" w:rsidRDefault="00BB2E99" w:rsidP="002D485A">
            <w:pPr>
              <w:pStyle w:val="210"/>
              <w:spacing w:line="240" w:lineRule="auto"/>
              <w:jc w:val="both"/>
            </w:pPr>
          </w:p>
        </w:tc>
      </w:tr>
    </w:tbl>
    <w:p w:rsidR="00BB2E99" w:rsidRDefault="00BB2E99" w:rsidP="00BB2E99">
      <w:pPr>
        <w:pStyle w:val="210"/>
        <w:spacing w:line="240" w:lineRule="auto"/>
        <w:ind w:firstLine="720"/>
        <w:jc w:val="both"/>
      </w:pPr>
      <w:r>
        <w:t>Вышеприведенные формулы используются в тех случаях, когда известны абсолютные показатели производительности труда и затрат труда.</w:t>
      </w:r>
    </w:p>
    <w:p w:rsidR="00BB2E99" w:rsidRDefault="00BB2E99" w:rsidP="00BB2E99">
      <w:pPr>
        <w:jc w:val="both"/>
        <w:rPr>
          <w:sz w:val="16"/>
          <w:szCs w:val="16"/>
        </w:rPr>
      </w:pPr>
    </w:p>
    <w:p w:rsidR="00BB2E99" w:rsidRPr="00405642" w:rsidRDefault="00BB2E99" w:rsidP="00BB2E99">
      <w:pPr>
        <w:spacing w:line="360" w:lineRule="auto"/>
        <w:jc w:val="both"/>
        <w:rPr>
          <w:sz w:val="16"/>
          <w:szCs w:val="16"/>
        </w:rPr>
      </w:pPr>
    </w:p>
    <w:p w:rsidR="00BB2E99" w:rsidRDefault="00177EB9" w:rsidP="00BB2E99">
      <w:pPr>
        <w:spacing w:line="360" w:lineRule="auto"/>
        <w:jc w:val="center"/>
        <w:rPr>
          <w:b/>
          <w:caps/>
          <w:sz w:val="28"/>
          <w:szCs w:val="28"/>
        </w:rPr>
      </w:pPr>
      <w:r>
        <w:rPr>
          <w:b/>
          <w:sz w:val="28"/>
          <w:szCs w:val="28"/>
        </w:rPr>
        <w:t>5</w:t>
      </w:r>
      <w:r w:rsidR="00BB2E99" w:rsidRPr="00F041D8">
        <w:rPr>
          <w:b/>
          <w:sz w:val="28"/>
          <w:szCs w:val="28"/>
        </w:rPr>
        <w:t xml:space="preserve">. </w:t>
      </w:r>
      <w:r w:rsidR="00BB2E99" w:rsidRPr="004A7F5E">
        <w:rPr>
          <w:b/>
          <w:caps/>
          <w:sz w:val="28"/>
          <w:szCs w:val="28"/>
        </w:rPr>
        <w:t>Статистика издержек производства и обращения предприятий</w:t>
      </w:r>
    </w:p>
    <w:p w:rsidR="00BB2E99" w:rsidRPr="004A7F5E" w:rsidRDefault="00BB2E99" w:rsidP="00BB2E99">
      <w:pPr>
        <w:jc w:val="center"/>
        <w:rPr>
          <w:b/>
          <w:caps/>
          <w:sz w:val="28"/>
          <w:szCs w:val="28"/>
        </w:rPr>
      </w:pPr>
    </w:p>
    <w:p w:rsidR="00BB2E99" w:rsidRDefault="00BB2E99" w:rsidP="00BB2E99">
      <w:pPr>
        <w:ind w:firstLine="720"/>
        <w:jc w:val="both"/>
        <w:rPr>
          <w:sz w:val="28"/>
        </w:rPr>
      </w:pPr>
      <w:r>
        <w:rPr>
          <w:sz w:val="28"/>
        </w:rPr>
        <w:t xml:space="preserve">В этой теме следует обратить внимание на методику расчету, сущность и практическое назначение показателей </w:t>
      </w:r>
      <w:r>
        <w:rPr>
          <w:spacing w:val="20"/>
          <w:sz w:val="28"/>
        </w:rPr>
        <w:t>издержек производства и обращения предприятий</w:t>
      </w:r>
      <w:r>
        <w:rPr>
          <w:sz w:val="28"/>
        </w:rPr>
        <w:t>, а также на анализ динамики этих показателей. Более подробно студентам необходимо остановиться на следующих моментах.</w:t>
      </w:r>
    </w:p>
    <w:p w:rsidR="00BB2E99" w:rsidRDefault="00BB2E99" w:rsidP="00BB2E99">
      <w:pPr>
        <w:jc w:val="both"/>
        <w:rPr>
          <w:sz w:val="28"/>
        </w:rPr>
      </w:pPr>
      <w:r>
        <w:rPr>
          <w:sz w:val="28"/>
        </w:rPr>
        <w:tab/>
        <w:t>Различают три показателя себестоимости продукции:</w:t>
      </w:r>
    </w:p>
    <w:p w:rsidR="00BB2E99" w:rsidRDefault="00BB2E99" w:rsidP="00291D30">
      <w:pPr>
        <w:widowControl w:val="0"/>
        <w:numPr>
          <w:ilvl w:val="0"/>
          <w:numId w:val="40"/>
        </w:numPr>
        <w:overflowPunct w:val="0"/>
        <w:autoSpaceDE w:val="0"/>
        <w:autoSpaceDN w:val="0"/>
        <w:adjustRightInd w:val="0"/>
        <w:jc w:val="both"/>
        <w:textAlignment w:val="baseline"/>
        <w:rPr>
          <w:sz w:val="28"/>
        </w:rPr>
      </w:pPr>
      <w:r>
        <w:rPr>
          <w:i/>
          <w:sz w:val="28"/>
        </w:rPr>
        <w:t xml:space="preserve">себестоимость единицы продукции </w:t>
      </w:r>
      <w:r>
        <w:rPr>
          <w:i/>
          <w:sz w:val="28"/>
        </w:rPr>
        <w:sym w:font="Times New Roman" w:char="2013"/>
      </w:r>
      <w:r>
        <w:rPr>
          <w:i/>
          <w:sz w:val="28"/>
        </w:rPr>
        <w:t xml:space="preserve"> </w:t>
      </w:r>
      <w:r>
        <w:rPr>
          <w:sz w:val="28"/>
        </w:rPr>
        <w:t>определяется на основе данных бухгалтерского учета путем деления общей суммы затрат на производство продукции определенного вида на объем продукции:</w:t>
      </w:r>
    </w:p>
    <w:tbl>
      <w:tblPr>
        <w:tblW w:w="0" w:type="auto"/>
        <w:tblLayout w:type="fixed"/>
        <w:tblLook w:val="0000"/>
      </w:tblPr>
      <w:tblGrid>
        <w:gridCol w:w="8330"/>
        <w:gridCol w:w="850"/>
      </w:tblGrid>
      <w:tr w:rsidR="00BB2E99" w:rsidTr="002D485A">
        <w:tc>
          <w:tcPr>
            <w:tcW w:w="8330" w:type="dxa"/>
          </w:tcPr>
          <w:p w:rsidR="00BB2E99" w:rsidRDefault="00BB2E99" w:rsidP="002D485A">
            <w:pPr>
              <w:jc w:val="center"/>
              <w:rPr>
                <w:sz w:val="28"/>
              </w:rPr>
            </w:pPr>
            <w:r w:rsidRPr="007C74D6">
              <w:rPr>
                <w:position w:val="-44"/>
                <w:sz w:val="28"/>
              </w:rPr>
              <w:object w:dxaOrig="4980" w:dyaOrig="999">
                <v:shape id="_x0000_i1119" type="#_x0000_t75" style="width:248.85pt;height:50.1pt" o:ole="">
                  <v:imagedata r:id="rId196" o:title=""/>
                </v:shape>
                <o:OLEObject Type="Embed" ProgID="Equation.2" ShapeID="_x0000_i1119" DrawAspect="Content" ObjectID="_1525005900" r:id="rId197"/>
              </w:object>
            </w:r>
            <w:r>
              <w:rPr>
                <w:sz w:val="28"/>
              </w:rPr>
              <w:t>.</w:t>
            </w:r>
          </w:p>
        </w:tc>
        <w:tc>
          <w:tcPr>
            <w:tcW w:w="850" w:type="dxa"/>
          </w:tcPr>
          <w:p w:rsidR="00BB2E99" w:rsidRDefault="00BB2E99" w:rsidP="002D485A">
            <w:pPr>
              <w:jc w:val="right"/>
              <w:rPr>
                <w:sz w:val="28"/>
              </w:rPr>
            </w:pPr>
          </w:p>
        </w:tc>
      </w:tr>
    </w:tbl>
    <w:p w:rsidR="00BB2E99" w:rsidRDefault="00BB2E99" w:rsidP="00291D30">
      <w:pPr>
        <w:widowControl w:val="0"/>
        <w:numPr>
          <w:ilvl w:val="0"/>
          <w:numId w:val="41"/>
        </w:numPr>
        <w:overflowPunct w:val="0"/>
        <w:autoSpaceDE w:val="0"/>
        <w:autoSpaceDN w:val="0"/>
        <w:adjustRightInd w:val="0"/>
        <w:jc w:val="both"/>
        <w:textAlignment w:val="baseline"/>
        <w:rPr>
          <w:sz w:val="28"/>
        </w:rPr>
      </w:pPr>
      <w:r>
        <w:rPr>
          <w:i/>
          <w:sz w:val="28"/>
        </w:rPr>
        <w:t xml:space="preserve">показатель затрат на один рубль товарной продукции </w:t>
      </w:r>
      <w:r>
        <w:rPr>
          <w:i/>
          <w:sz w:val="28"/>
        </w:rPr>
        <w:sym w:font="Times New Roman" w:char="2013"/>
      </w:r>
      <w:r>
        <w:rPr>
          <w:i/>
          <w:sz w:val="28"/>
        </w:rPr>
        <w:t xml:space="preserve"> </w:t>
      </w:r>
      <w:r>
        <w:rPr>
          <w:sz w:val="28"/>
        </w:rPr>
        <w:t>определяется путем деления полной себестоимости всей товарной продукции на ее стоимость в оптовых ценах предприятия-производителя;</w:t>
      </w:r>
    </w:p>
    <w:p w:rsidR="00BB2E99" w:rsidRDefault="00BB2E99" w:rsidP="00291D30">
      <w:pPr>
        <w:widowControl w:val="0"/>
        <w:numPr>
          <w:ilvl w:val="0"/>
          <w:numId w:val="42"/>
        </w:numPr>
        <w:overflowPunct w:val="0"/>
        <w:autoSpaceDE w:val="0"/>
        <w:autoSpaceDN w:val="0"/>
        <w:adjustRightInd w:val="0"/>
        <w:jc w:val="both"/>
        <w:textAlignment w:val="baseline"/>
        <w:rPr>
          <w:sz w:val="28"/>
        </w:rPr>
      </w:pPr>
      <w:r>
        <w:rPr>
          <w:i/>
          <w:sz w:val="28"/>
        </w:rPr>
        <w:t>общая сумма затрат на производство всего объема продукции по предприятию.</w:t>
      </w:r>
    </w:p>
    <w:p w:rsidR="00BB2E99" w:rsidRDefault="00BB2E99" w:rsidP="00BB2E99">
      <w:pPr>
        <w:jc w:val="both"/>
        <w:rPr>
          <w:sz w:val="28"/>
        </w:rPr>
      </w:pPr>
      <w:r>
        <w:rPr>
          <w:sz w:val="28"/>
        </w:rPr>
        <w:tab/>
        <w:t>Динамика себестоимости продукции на предприятии изучается индексным методом.</w:t>
      </w:r>
    </w:p>
    <w:p w:rsidR="00BB2E99" w:rsidRDefault="00BB2E99" w:rsidP="00BB2E99">
      <w:pPr>
        <w:ind w:firstLine="720"/>
        <w:jc w:val="both"/>
        <w:rPr>
          <w:i/>
          <w:sz w:val="28"/>
        </w:rPr>
      </w:pPr>
      <w:r>
        <w:rPr>
          <w:sz w:val="28"/>
        </w:rPr>
        <w:t>По отдельным видам продукции исчисляется индивидуальный индекс</w:t>
      </w:r>
      <w:r>
        <w:rPr>
          <w:i/>
          <w:sz w:val="28"/>
        </w:rPr>
        <w:t xml:space="preserve"> себестоимости единицы продукции:</w:t>
      </w:r>
    </w:p>
    <w:tbl>
      <w:tblPr>
        <w:tblW w:w="0" w:type="auto"/>
        <w:tblLayout w:type="fixed"/>
        <w:tblLook w:val="0000"/>
      </w:tblPr>
      <w:tblGrid>
        <w:gridCol w:w="8188"/>
        <w:gridCol w:w="992"/>
      </w:tblGrid>
      <w:tr w:rsidR="00BB2E99" w:rsidTr="002D485A">
        <w:tc>
          <w:tcPr>
            <w:tcW w:w="8188" w:type="dxa"/>
          </w:tcPr>
          <w:p w:rsidR="00BB2E99" w:rsidRDefault="00BB2E99" w:rsidP="002D485A">
            <w:pPr>
              <w:pStyle w:val="21"/>
              <w:jc w:val="center"/>
            </w:pPr>
            <w:r w:rsidRPr="007C74D6">
              <w:rPr>
                <w:position w:val="-28"/>
              </w:rPr>
              <w:object w:dxaOrig="780" w:dyaOrig="680">
                <v:shape id="_x0000_i1120" type="#_x0000_t75" style="width:44.6pt;height:38.35pt" o:ole="">
                  <v:imagedata r:id="rId198" o:title=""/>
                </v:shape>
                <o:OLEObject Type="Embed" ProgID="Equation.2" ShapeID="_x0000_i1120" DrawAspect="Content" ObjectID="_1525005901" r:id="rId199"/>
              </w:object>
            </w:r>
          </w:p>
        </w:tc>
        <w:tc>
          <w:tcPr>
            <w:tcW w:w="992" w:type="dxa"/>
          </w:tcPr>
          <w:p w:rsidR="00BB2E99" w:rsidRDefault="00BB2E99" w:rsidP="002D485A">
            <w:pPr>
              <w:pStyle w:val="21"/>
              <w:jc w:val="right"/>
            </w:pPr>
          </w:p>
        </w:tc>
      </w:tr>
    </w:tbl>
    <w:p w:rsidR="00BB2E99" w:rsidRPr="00190465" w:rsidRDefault="00BB2E99" w:rsidP="00BB2E99">
      <w:pPr>
        <w:pStyle w:val="21"/>
        <w:tabs>
          <w:tab w:val="left" w:pos="720"/>
        </w:tabs>
        <w:rPr>
          <w:sz w:val="24"/>
          <w:szCs w:val="24"/>
        </w:rPr>
      </w:pPr>
      <w:r w:rsidRPr="00190465">
        <w:rPr>
          <w:sz w:val="24"/>
          <w:szCs w:val="24"/>
        </w:rPr>
        <w:t xml:space="preserve">где </w:t>
      </w:r>
      <w:r w:rsidRPr="00190465">
        <w:rPr>
          <w:i/>
          <w:sz w:val="24"/>
          <w:szCs w:val="24"/>
        </w:rPr>
        <w:t>z</w:t>
      </w:r>
      <w:r w:rsidRPr="00190465">
        <w:rPr>
          <w:i/>
          <w:sz w:val="24"/>
          <w:szCs w:val="24"/>
          <w:vertAlign w:val="subscript"/>
        </w:rPr>
        <w:t>1</w:t>
      </w:r>
      <w:r w:rsidRPr="00190465">
        <w:rPr>
          <w:i/>
          <w:sz w:val="24"/>
          <w:szCs w:val="24"/>
        </w:rPr>
        <w:t xml:space="preserve"> </w:t>
      </w:r>
      <w:r w:rsidRPr="00190465">
        <w:rPr>
          <w:sz w:val="24"/>
          <w:szCs w:val="24"/>
        </w:rPr>
        <w:t xml:space="preserve">и </w:t>
      </w:r>
      <w:r w:rsidRPr="00190465">
        <w:rPr>
          <w:i/>
          <w:sz w:val="24"/>
          <w:szCs w:val="24"/>
        </w:rPr>
        <w:t>z</w:t>
      </w:r>
      <w:r w:rsidRPr="00190465">
        <w:rPr>
          <w:i/>
          <w:sz w:val="24"/>
          <w:szCs w:val="24"/>
          <w:vertAlign w:val="subscript"/>
        </w:rPr>
        <w:t>0</w:t>
      </w:r>
      <w:r w:rsidRPr="00190465">
        <w:rPr>
          <w:i/>
          <w:sz w:val="24"/>
          <w:szCs w:val="24"/>
        </w:rPr>
        <w:t xml:space="preserve">  </w:t>
      </w:r>
      <w:r w:rsidRPr="00190465">
        <w:rPr>
          <w:sz w:val="24"/>
          <w:szCs w:val="24"/>
        </w:rPr>
        <w:t>–</w:t>
      </w:r>
      <w:r w:rsidRPr="00190465">
        <w:rPr>
          <w:i/>
          <w:sz w:val="24"/>
          <w:szCs w:val="24"/>
        </w:rPr>
        <w:t xml:space="preserve"> </w:t>
      </w:r>
      <w:r w:rsidRPr="00190465">
        <w:rPr>
          <w:sz w:val="24"/>
          <w:szCs w:val="24"/>
        </w:rPr>
        <w:t xml:space="preserve"> себестоимость единицы продукции соответственно в </w:t>
      </w:r>
      <w:proofErr w:type="gramStart"/>
      <w:r w:rsidRPr="00190465">
        <w:rPr>
          <w:sz w:val="24"/>
          <w:szCs w:val="24"/>
        </w:rPr>
        <w:t>отчетном</w:t>
      </w:r>
      <w:proofErr w:type="gramEnd"/>
      <w:r w:rsidRPr="00190465">
        <w:rPr>
          <w:sz w:val="24"/>
          <w:szCs w:val="24"/>
        </w:rPr>
        <w:t xml:space="preserve"> и базисном</w:t>
      </w:r>
    </w:p>
    <w:p w:rsidR="00BB2E99" w:rsidRPr="00190465" w:rsidRDefault="00BB2E99" w:rsidP="00BB2E99">
      <w:pPr>
        <w:pStyle w:val="21"/>
        <w:tabs>
          <w:tab w:val="left" w:pos="720"/>
        </w:tabs>
        <w:rPr>
          <w:sz w:val="24"/>
          <w:szCs w:val="24"/>
        </w:rPr>
      </w:pPr>
      <w:r w:rsidRPr="00190465">
        <w:rPr>
          <w:sz w:val="24"/>
          <w:szCs w:val="24"/>
        </w:rPr>
        <w:lastRenderedPageBreak/>
        <w:t xml:space="preserve">         </w:t>
      </w:r>
      <w:r>
        <w:rPr>
          <w:sz w:val="24"/>
          <w:szCs w:val="24"/>
        </w:rPr>
        <w:t xml:space="preserve"> </w:t>
      </w:r>
      <w:r w:rsidRPr="00190465">
        <w:rPr>
          <w:sz w:val="24"/>
          <w:szCs w:val="24"/>
        </w:rPr>
        <w:t xml:space="preserve">            </w:t>
      </w:r>
      <w:proofErr w:type="gramStart"/>
      <w:r w:rsidRPr="00190465">
        <w:rPr>
          <w:sz w:val="24"/>
          <w:szCs w:val="24"/>
        </w:rPr>
        <w:t>периодах</w:t>
      </w:r>
      <w:proofErr w:type="gramEnd"/>
      <w:r w:rsidRPr="00190465">
        <w:rPr>
          <w:sz w:val="24"/>
          <w:szCs w:val="24"/>
        </w:rPr>
        <w:t>.</w:t>
      </w:r>
    </w:p>
    <w:p w:rsidR="00BB2E99" w:rsidRDefault="00BB2E99" w:rsidP="00BB2E99">
      <w:pPr>
        <w:ind w:firstLine="720"/>
        <w:jc w:val="both"/>
        <w:rPr>
          <w:sz w:val="28"/>
        </w:rPr>
      </w:pPr>
      <w:r>
        <w:rPr>
          <w:sz w:val="28"/>
        </w:rPr>
        <w:t>В целом по всем видам продукции производится расчет общего индекса себестоимости продукции, который в агрегатной форме имеет вид:</w:t>
      </w:r>
    </w:p>
    <w:tbl>
      <w:tblPr>
        <w:tblW w:w="0" w:type="auto"/>
        <w:tblLayout w:type="fixed"/>
        <w:tblLook w:val="0000"/>
      </w:tblPr>
      <w:tblGrid>
        <w:gridCol w:w="7905"/>
        <w:gridCol w:w="1134"/>
      </w:tblGrid>
      <w:tr w:rsidR="00BB2E99" w:rsidTr="002D485A">
        <w:tc>
          <w:tcPr>
            <w:tcW w:w="7905" w:type="dxa"/>
          </w:tcPr>
          <w:p w:rsidR="00BB2E99" w:rsidRDefault="00BB2E99" w:rsidP="002D485A">
            <w:pPr>
              <w:pStyle w:val="21"/>
              <w:jc w:val="center"/>
            </w:pPr>
            <w:r w:rsidRPr="007C74D6">
              <w:rPr>
                <w:position w:val="-32"/>
              </w:rPr>
              <w:object w:dxaOrig="1359" w:dyaOrig="800">
                <v:shape id="_x0000_i1121" type="#_x0000_t75" style="width:74.35pt;height:43.85pt" o:ole="">
                  <v:imagedata r:id="rId200" o:title=""/>
                </v:shape>
                <o:OLEObject Type="Embed" ProgID="Equation.2" ShapeID="_x0000_i1121" DrawAspect="Content" ObjectID="_1525005902" r:id="rId201"/>
              </w:object>
            </w:r>
          </w:p>
        </w:tc>
        <w:tc>
          <w:tcPr>
            <w:tcW w:w="1134" w:type="dxa"/>
          </w:tcPr>
          <w:p w:rsidR="00BB2E99" w:rsidRDefault="00BB2E99" w:rsidP="002D485A">
            <w:pPr>
              <w:pStyle w:val="21"/>
              <w:jc w:val="right"/>
            </w:pPr>
          </w:p>
        </w:tc>
      </w:tr>
    </w:tbl>
    <w:p w:rsidR="00BB2E99" w:rsidRPr="00190465" w:rsidRDefault="00BB2E99" w:rsidP="00BB2E99">
      <w:pPr>
        <w:jc w:val="both"/>
        <w:rPr>
          <w:sz w:val="24"/>
          <w:szCs w:val="24"/>
        </w:rPr>
      </w:pPr>
      <w:r w:rsidRPr="00190465">
        <w:rPr>
          <w:sz w:val="24"/>
          <w:szCs w:val="24"/>
        </w:rPr>
        <w:t xml:space="preserve">где </w:t>
      </w:r>
      <w:r w:rsidRPr="00190465">
        <w:rPr>
          <w:position w:val="-12"/>
          <w:sz w:val="24"/>
          <w:szCs w:val="24"/>
        </w:rPr>
        <w:object w:dxaOrig="760" w:dyaOrig="400">
          <v:shape id="_x0000_i1122" type="#_x0000_t75" style="width:41.5pt;height:21.9pt" o:ole="">
            <v:imagedata r:id="rId202" o:title=""/>
          </v:shape>
          <o:OLEObject Type="Embed" ProgID="Equation.2" ShapeID="_x0000_i1122" DrawAspect="Content" ObjectID="_1525005903" r:id="rId203"/>
        </w:object>
      </w:r>
      <w:r w:rsidRPr="00190465">
        <w:rPr>
          <w:sz w:val="24"/>
          <w:szCs w:val="24"/>
        </w:rPr>
        <w:t xml:space="preserve"> </w:t>
      </w:r>
      <w:r w:rsidRPr="00190465">
        <w:rPr>
          <w:sz w:val="24"/>
          <w:szCs w:val="24"/>
        </w:rPr>
        <w:sym w:font="Times New Roman" w:char="2013"/>
      </w:r>
      <w:r w:rsidRPr="00190465">
        <w:rPr>
          <w:sz w:val="24"/>
          <w:szCs w:val="24"/>
        </w:rPr>
        <w:t xml:space="preserve"> фактические затраты на производство продукции отчетного периода;</w:t>
      </w:r>
    </w:p>
    <w:p w:rsidR="00BB2E99" w:rsidRPr="00190465" w:rsidRDefault="00BB2E99" w:rsidP="00BB2E99">
      <w:pPr>
        <w:jc w:val="both"/>
        <w:rPr>
          <w:sz w:val="24"/>
          <w:szCs w:val="24"/>
        </w:rPr>
      </w:pPr>
      <w:r w:rsidRPr="00190465">
        <w:rPr>
          <w:sz w:val="24"/>
          <w:szCs w:val="24"/>
        </w:rPr>
        <w:t xml:space="preserve">     </w:t>
      </w:r>
      <w:r w:rsidRPr="00190465">
        <w:rPr>
          <w:position w:val="-12"/>
          <w:sz w:val="24"/>
          <w:szCs w:val="24"/>
        </w:rPr>
        <w:object w:dxaOrig="760" w:dyaOrig="400">
          <v:shape id="_x0000_i1123" type="#_x0000_t75" style="width:41.5pt;height:21.9pt" o:ole="">
            <v:imagedata r:id="rId204" o:title=""/>
          </v:shape>
          <o:OLEObject Type="Embed" ProgID="Equation.2" ShapeID="_x0000_i1123" DrawAspect="Content" ObjectID="_1525005904" r:id="rId205"/>
        </w:object>
      </w:r>
      <w:r w:rsidRPr="00190465">
        <w:rPr>
          <w:sz w:val="24"/>
          <w:szCs w:val="24"/>
        </w:rPr>
        <w:t xml:space="preserve"> </w:t>
      </w:r>
      <w:r w:rsidRPr="00190465">
        <w:rPr>
          <w:sz w:val="24"/>
          <w:szCs w:val="24"/>
        </w:rPr>
        <w:sym w:font="Times New Roman" w:char="2013"/>
      </w:r>
      <w:r w:rsidRPr="00190465">
        <w:rPr>
          <w:sz w:val="24"/>
          <w:szCs w:val="24"/>
        </w:rPr>
        <w:t xml:space="preserve"> условные затраты на производство продукции отчетного периода </w:t>
      </w:r>
      <w:proofErr w:type="gramStart"/>
      <w:r w:rsidRPr="00190465">
        <w:rPr>
          <w:sz w:val="24"/>
          <w:szCs w:val="24"/>
        </w:rPr>
        <w:t>при</w:t>
      </w:r>
      <w:proofErr w:type="gramEnd"/>
    </w:p>
    <w:p w:rsidR="00BB2E99" w:rsidRPr="00190465" w:rsidRDefault="00BB2E99" w:rsidP="00BB2E99">
      <w:pPr>
        <w:jc w:val="both"/>
        <w:rPr>
          <w:sz w:val="24"/>
          <w:szCs w:val="24"/>
        </w:rPr>
      </w:pPr>
      <w:r w:rsidRPr="00190465">
        <w:rPr>
          <w:sz w:val="24"/>
          <w:szCs w:val="24"/>
        </w:rPr>
        <w:t xml:space="preserve">              </w:t>
      </w:r>
      <w:r>
        <w:rPr>
          <w:sz w:val="24"/>
          <w:szCs w:val="24"/>
        </w:rPr>
        <w:t xml:space="preserve"> </w:t>
      </w:r>
      <w:r w:rsidRPr="00190465">
        <w:rPr>
          <w:sz w:val="24"/>
          <w:szCs w:val="24"/>
        </w:rPr>
        <w:t xml:space="preserve">        </w:t>
      </w:r>
      <w:proofErr w:type="gramStart"/>
      <w:r w:rsidRPr="00190465">
        <w:rPr>
          <w:sz w:val="24"/>
          <w:szCs w:val="24"/>
        </w:rPr>
        <w:t>сохранении</w:t>
      </w:r>
      <w:proofErr w:type="gramEnd"/>
      <w:r w:rsidRPr="00190465">
        <w:rPr>
          <w:sz w:val="24"/>
          <w:szCs w:val="24"/>
        </w:rPr>
        <w:t xml:space="preserve"> себестоимости продукции на уровне базисного периода.</w:t>
      </w:r>
    </w:p>
    <w:p w:rsidR="00BB2E99" w:rsidRPr="00183F00" w:rsidRDefault="00BB2E99" w:rsidP="00BB2E99">
      <w:pPr>
        <w:ind w:firstLine="720"/>
        <w:jc w:val="both"/>
        <w:rPr>
          <w:b/>
          <w:sz w:val="28"/>
        </w:rPr>
      </w:pPr>
      <w:r>
        <w:rPr>
          <w:b/>
          <w:sz w:val="28"/>
        </w:rPr>
        <w:t xml:space="preserve">Изучение динамики себестоимости продукции по группе предприятий. </w:t>
      </w:r>
      <w:r>
        <w:rPr>
          <w:sz w:val="28"/>
        </w:rPr>
        <w:t>В зависимости от однородности производимой продукции предприятиями необходимо выделять два направления построения индексов себестоимости продукции:</w:t>
      </w:r>
    </w:p>
    <w:p w:rsidR="00BB2E99" w:rsidRDefault="00BB2E99" w:rsidP="00291D30">
      <w:pPr>
        <w:widowControl w:val="0"/>
        <w:numPr>
          <w:ilvl w:val="0"/>
          <w:numId w:val="43"/>
        </w:numPr>
        <w:overflowPunct w:val="0"/>
        <w:autoSpaceDE w:val="0"/>
        <w:autoSpaceDN w:val="0"/>
        <w:adjustRightInd w:val="0"/>
        <w:ind w:left="0" w:firstLine="0"/>
        <w:jc w:val="both"/>
        <w:textAlignment w:val="baseline"/>
        <w:rPr>
          <w:sz w:val="28"/>
        </w:rPr>
      </w:pPr>
      <w:r>
        <w:rPr>
          <w:sz w:val="28"/>
        </w:rPr>
        <w:t>индексы себестоимости продукции по группе предприятий, производящих однородную (одинаковую) продукцию;</w:t>
      </w:r>
    </w:p>
    <w:p w:rsidR="00BB2E99" w:rsidRDefault="00BB2E99" w:rsidP="00291D30">
      <w:pPr>
        <w:widowControl w:val="0"/>
        <w:numPr>
          <w:ilvl w:val="0"/>
          <w:numId w:val="43"/>
        </w:numPr>
        <w:overflowPunct w:val="0"/>
        <w:autoSpaceDE w:val="0"/>
        <w:autoSpaceDN w:val="0"/>
        <w:adjustRightInd w:val="0"/>
        <w:ind w:left="0" w:firstLine="0"/>
        <w:jc w:val="both"/>
        <w:textAlignment w:val="baseline"/>
        <w:rPr>
          <w:sz w:val="28"/>
        </w:rPr>
      </w:pPr>
      <w:r>
        <w:rPr>
          <w:sz w:val="28"/>
        </w:rPr>
        <w:t>индексы себестоимости продукции по группе предприятий, производящих различные виды продукции.</w:t>
      </w:r>
    </w:p>
    <w:p w:rsidR="00BB2E99" w:rsidRDefault="00BB2E99" w:rsidP="00BB2E99">
      <w:pPr>
        <w:jc w:val="both"/>
        <w:rPr>
          <w:sz w:val="16"/>
        </w:rPr>
      </w:pPr>
    </w:p>
    <w:p w:rsidR="00BB2E99" w:rsidRDefault="00BB2E99" w:rsidP="00BB2E99">
      <w:pPr>
        <w:ind w:firstLine="720"/>
        <w:jc w:val="both"/>
        <w:rPr>
          <w:sz w:val="28"/>
        </w:rPr>
      </w:pPr>
      <w:r>
        <w:rPr>
          <w:b/>
          <w:i/>
          <w:sz w:val="28"/>
        </w:rPr>
        <w:t xml:space="preserve">Индексы себестоимости продукции переменного состава, постоянного состава и структурных сдвигов. </w:t>
      </w:r>
      <w:r>
        <w:rPr>
          <w:sz w:val="28"/>
        </w:rPr>
        <w:t xml:space="preserve">Данные индексы исчисляются для группы предприятий, производящих одинаковую (однородную) продукцию. </w:t>
      </w:r>
    </w:p>
    <w:p w:rsidR="00BB2E99" w:rsidRDefault="00BB2E99" w:rsidP="00BB2E99">
      <w:pPr>
        <w:ind w:firstLine="720"/>
        <w:jc w:val="both"/>
        <w:rPr>
          <w:sz w:val="28"/>
        </w:rPr>
      </w:pPr>
      <w:r>
        <w:rPr>
          <w:b/>
          <w:sz w:val="28"/>
        </w:rPr>
        <w:t>Индекс средней</w:t>
      </w:r>
      <w:r>
        <w:rPr>
          <w:b/>
          <w:sz w:val="28"/>
        </w:rPr>
        <w:tab/>
        <w:t xml:space="preserve"> себестоимости переменного состава</w:t>
      </w:r>
      <w:r>
        <w:rPr>
          <w:sz w:val="28"/>
        </w:rPr>
        <w:t xml:space="preserve"> показывает изменение средней себестоимости продукции по группе предприятий во времени:</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32"/>
              </w:rPr>
              <w:object w:dxaOrig="2680" w:dyaOrig="780">
                <v:shape id="_x0000_i1124" type="#_x0000_t75" style="width:154.95pt;height:42.25pt" o:ole="">
                  <v:imagedata r:id="rId206" o:title=""/>
                </v:shape>
                <o:OLEObject Type="Embed" ProgID="Equation.2" ShapeID="_x0000_i1124" DrawAspect="Content" ObjectID="_1525005905" r:id="rId207"/>
              </w:object>
            </w:r>
          </w:p>
        </w:tc>
        <w:tc>
          <w:tcPr>
            <w:tcW w:w="993" w:type="dxa"/>
          </w:tcPr>
          <w:p w:rsidR="00BB2E99" w:rsidRDefault="00BB2E99" w:rsidP="002D485A">
            <w:pPr>
              <w:pStyle w:val="21"/>
              <w:jc w:val="right"/>
            </w:pPr>
          </w:p>
        </w:tc>
      </w:tr>
    </w:tbl>
    <w:p w:rsidR="00BB2E99" w:rsidRPr="00E9395A" w:rsidRDefault="00BB2E99" w:rsidP="00BB2E99">
      <w:pPr>
        <w:jc w:val="both"/>
        <w:rPr>
          <w:i/>
          <w:sz w:val="24"/>
          <w:szCs w:val="24"/>
        </w:rPr>
      </w:pPr>
      <w:r w:rsidRPr="00190465">
        <w:rPr>
          <w:sz w:val="24"/>
          <w:szCs w:val="24"/>
        </w:rPr>
        <w:t xml:space="preserve">где      </w:t>
      </w:r>
      <w:r w:rsidRPr="00190465">
        <w:rPr>
          <w:i/>
          <w:sz w:val="24"/>
          <w:szCs w:val="24"/>
          <w:lang w:val="en-US"/>
        </w:rPr>
        <w:t>z</w:t>
      </w:r>
      <w:r w:rsidRPr="00190465">
        <w:rPr>
          <w:i/>
          <w:sz w:val="24"/>
          <w:szCs w:val="24"/>
        </w:rPr>
        <w:t xml:space="preserve"> </w:t>
      </w:r>
      <w:r w:rsidRPr="00190465">
        <w:rPr>
          <w:i/>
          <w:sz w:val="24"/>
          <w:szCs w:val="24"/>
          <w:lang w:val="en-US"/>
        </w:rPr>
        <w:sym w:font="Times New Roman" w:char="2013"/>
      </w:r>
      <w:r w:rsidRPr="00E9395A">
        <w:rPr>
          <w:i/>
          <w:sz w:val="24"/>
          <w:szCs w:val="24"/>
        </w:rPr>
        <w:t xml:space="preserve"> </w:t>
      </w:r>
      <w:r w:rsidRPr="00190465">
        <w:rPr>
          <w:sz w:val="24"/>
          <w:szCs w:val="24"/>
        </w:rPr>
        <w:t>себестоимость единицы продукции;</w:t>
      </w:r>
    </w:p>
    <w:p w:rsidR="00BB2E99" w:rsidRPr="00190465" w:rsidRDefault="00BB2E99" w:rsidP="00BB2E99">
      <w:pPr>
        <w:jc w:val="both"/>
        <w:rPr>
          <w:sz w:val="24"/>
          <w:szCs w:val="24"/>
        </w:rPr>
      </w:pPr>
      <w:r w:rsidRPr="00E9395A">
        <w:rPr>
          <w:i/>
          <w:sz w:val="24"/>
          <w:szCs w:val="24"/>
        </w:rPr>
        <w:t xml:space="preserve">          </w:t>
      </w:r>
      <w:r w:rsidRPr="00190465">
        <w:rPr>
          <w:i/>
          <w:sz w:val="24"/>
          <w:szCs w:val="24"/>
          <w:lang w:val="en-US"/>
        </w:rPr>
        <w:t>q</w:t>
      </w:r>
      <w:r w:rsidRPr="00190465">
        <w:rPr>
          <w:i/>
          <w:sz w:val="24"/>
          <w:szCs w:val="24"/>
        </w:rPr>
        <w:t xml:space="preserve"> </w:t>
      </w:r>
      <w:r w:rsidRPr="00190465">
        <w:rPr>
          <w:i/>
          <w:sz w:val="24"/>
          <w:szCs w:val="24"/>
          <w:lang w:val="en-US"/>
        </w:rPr>
        <w:sym w:font="Times New Roman" w:char="2013"/>
      </w:r>
      <w:r w:rsidRPr="00E9395A">
        <w:rPr>
          <w:sz w:val="24"/>
          <w:szCs w:val="24"/>
        </w:rPr>
        <w:t xml:space="preserve"> </w:t>
      </w:r>
      <w:proofErr w:type="gramStart"/>
      <w:r w:rsidRPr="00190465">
        <w:rPr>
          <w:sz w:val="24"/>
          <w:szCs w:val="24"/>
        </w:rPr>
        <w:t>физический</w:t>
      </w:r>
      <w:proofErr w:type="gramEnd"/>
      <w:r w:rsidRPr="00190465">
        <w:rPr>
          <w:sz w:val="24"/>
          <w:szCs w:val="24"/>
        </w:rPr>
        <w:t xml:space="preserve"> объем продукции;</w:t>
      </w:r>
    </w:p>
    <w:p w:rsidR="00BB2E99" w:rsidRPr="00E9395A" w:rsidRDefault="00BB2E99" w:rsidP="00BB2E99">
      <w:pPr>
        <w:jc w:val="both"/>
        <w:rPr>
          <w:sz w:val="24"/>
          <w:szCs w:val="24"/>
        </w:rPr>
      </w:pPr>
      <w:r w:rsidRPr="00190465">
        <w:rPr>
          <w:position w:val="-8"/>
          <w:sz w:val="24"/>
          <w:szCs w:val="24"/>
        </w:rPr>
        <w:object w:dxaOrig="260" w:dyaOrig="360">
          <v:shape id="_x0000_i1125" type="#_x0000_t75" style="width:13.3pt;height:18.8pt" o:ole="">
            <v:imagedata r:id="rId208" o:title=""/>
          </v:shape>
          <o:OLEObject Type="Embed" ProgID="Equation.2" ShapeID="_x0000_i1125" DrawAspect="Content" ObjectID="_1525005906" r:id="rId209"/>
        </w:object>
      </w:r>
      <w:r w:rsidRPr="00190465">
        <w:rPr>
          <w:sz w:val="24"/>
          <w:szCs w:val="24"/>
        </w:rPr>
        <w:t xml:space="preserve"> и </w:t>
      </w:r>
      <w:r w:rsidRPr="00190465">
        <w:rPr>
          <w:position w:val="-8"/>
          <w:sz w:val="24"/>
          <w:szCs w:val="24"/>
        </w:rPr>
        <w:object w:dxaOrig="240" w:dyaOrig="360">
          <v:shape id="_x0000_i1126" type="#_x0000_t75" style="width:12.5pt;height:18.8pt" o:ole="">
            <v:imagedata r:id="rId210" o:title=""/>
          </v:shape>
          <o:OLEObject Type="Embed" ProgID="Equation.2" ShapeID="_x0000_i1126" DrawAspect="Content" ObjectID="_1525005907" r:id="rId211"/>
        </w:object>
      </w:r>
      <w:r w:rsidRPr="00190465">
        <w:rPr>
          <w:sz w:val="24"/>
          <w:szCs w:val="24"/>
        </w:rPr>
        <w:t xml:space="preserve"> </w:t>
      </w:r>
      <w:r w:rsidRPr="00190465">
        <w:rPr>
          <w:i/>
          <w:sz w:val="24"/>
          <w:szCs w:val="24"/>
          <w:lang w:val="en-US"/>
        </w:rPr>
        <w:sym w:font="Times New Roman" w:char="2013"/>
      </w:r>
      <w:r w:rsidRPr="00190465">
        <w:rPr>
          <w:sz w:val="24"/>
          <w:szCs w:val="24"/>
        </w:rPr>
        <w:t xml:space="preserve"> средняя себестоимость единицы продукции соответственно в </w:t>
      </w:r>
      <w:proofErr w:type="gramStart"/>
      <w:r w:rsidRPr="00190465">
        <w:rPr>
          <w:sz w:val="24"/>
          <w:szCs w:val="24"/>
        </w:rPr>
        <w:t>базисном</w:t>
      </w:r>
      <w:proofErr w:type="gramEnd"/>
      <w:r w:rsidRPr="00190465">
        <w:rPr>
          <w:sz w:val="24"/>
          <w:szCs w:val="24"/>
        </w:rPr>
        <w:t xml:space="preserve"> и </w:t>
      </w:r>
    </w:p>
    <w:p w:rsidR="00BB2E99" w:rsidRPr="00190465" w:rsidRDefault="00BB2E99" w:rsidP="00BB2E99">
      <w:pPr>
        <w:jc w:val="both"/>
        <w:rPr>
          <w:sz w:val="24"/>
          <w:szCs w:val="24"/>
        </w:rPr>
      </w:pPr>
      <w:r w:rsidRPr="00E9395A">
        <w:rPr>
          <w:sz w:val="24"/>
          <w:szCs w:val="24"/>
        </w:rPr>
        <w:t xml:space="preserve">                </w:t>
      </w:r>
      <w:proofErr w:type="gramStart"/>
      <w:r w:rsidRPr="00190465">
        <w:rPr>
          <w:sz w:val="24"/>
          <w:szCs w:val="24"/>
        </w:rPr>
        <w:t>отчетном</w:t>
      </w:r>
      <w:proofErr w:type="gramEnd"/>
      <w:r w:rsidRPr="00190465">
        <w:rPr>
          <w:sz w:val="24"/>
          <w:szCs w:val="24"/>
        </w:rPr>
        <w:t xml:space="preserve"> периодах определяется по формуле средней арифметической</w:t>
      </w:r>
    </w:p>
    <w:p w:rsidR="00BB2E99" w:rsidRPr="00190465" w:rsidRDefault="00BB2E99" w:rsidP="00BB2E99">
      <w:pPr>
        <w:jc w:val="both"/>
        <w:rPr>
          <w:i/>
          <w:sz w:val="24"/>
          <w:szCs w:val="24"/>
        </w:rPr>
      </w:pPr>
      <w:r w:rsidRPr="00190465">
        <w:rPr>
          <w:sz w:val="24"/>
          <w:szCs w:val="24"/>
        </w:rPr>
        <w:t xml:space="preserve">                взвешенной:  </w:t>
      </w:r>
      <w:r w:rsidRPr="00190465">
        <w:rPr>
          <w:position w:val="-30"/>
          <w:sz w:val="24"/>
          <w:szCs w:val="24"/>
        </w:rPr>
        <w:object w:dxaOrig="1020" w:dyaOrig="780">
          <v:shape id="_x0000_i1127" type="#_x0000_t75" style="width:58.7pt;height:38.35pt" o:ole="">
            <v:imagedata r:id="rId212" o:title=""/>
          </v:shape>
          <o:OLEObject Type="Embed" ProgID="Equation.2" ShapeID="_x0000_i1127" DrawAspect="Content" ObjectID="_1525005908" r:id="rId213"/>
        </w:object>
      </w:r>
    </w:p>
    <w:p w:rsidR="00BB2E99" w:rsidRDefault="00BB2E99" w:rsidP="00BB2E99">
      <w:pPr>
        <w:ind w:firstLine="720"/>
        <w:jc w:val="both"/>
        <w:rPr>
          <w:sz w:val="28"/>
        </w:rPr>
      </w:pPr>
      <w:r>
        <w:rPr>
          <w:sz w:val="28"/>
        </w:rPr>
        <w:t>Индекс средней себестоимости продукции переменного состава показывает</w:t>
      </w:r>
      <w:r>
        <w:rPr>
          <w:i/>
          <w:sz w:val="28"/>
        </w:rPr>
        <w:t xml:space="preserve"> изменение средней</w:t>
      </w:r>
      <w:r>
        <w:rPr>
          <w:sz w:val="28"/>
        </w:rPr>
        <w:t xml:space="preserve"> себестоимости</w:t>
      </w:r>
      <w:proofErr w:type="gramStart"/>
      <w:r>
        <w:rPr>
          <w:sz w:val="28"/>
        </w:rPr>
        <w:t xml:space="preserve"> (</w:t>
      </w:r>
      <w:r w:rsidRPr="007C74D6">
        <w:rPr>
          <w:position w:val="-4"/>
        </w:rPr>
        <w:object w:dxaOrig="180" w:dyaOrig="320">
          <v:shape id="_x0000_i1128" type="#_x0000_t75" style="width:9.4pt;height:16.45pt" o:ole="">
            <v:imagedata r:id="rId214" o:title=""/>
          </v:shape>
          <o:OLEObject Type="Embed" ProgID="Equation.2" ShapeID="_x0000_i1128" DrawAspect="Content" ObjectID="_1525005909" r:id="rId215"/>
        </w:object>
      </w:r>
      <w:r>
        <w:rPr>
          <w:sz w:val="28"/>
        </w:rPr>
        <w:t xml:space="preserve">) </w:t>
      </w:r>
      <w:proofErr w:type="gramEnd"/>
      <w:r>
        <w:rPr>
          <w:sz w:val="28"/>
        </w:rPr>
        <w:t xml:space="preserve">вследствие совместного влияния </w:t>
      </w:r>
      <w:r>
        <w:rPr>
          <w:i/>
          <w:sz w:val="28"/>
        </w:rPr>
        <w:t>двух факторов</w:t>
      </w:r>
      <w:r>
        <w:rPr>
          <w:sz w:val="28"/>
        </w:rPr>
        <w:t xml:space="preserve">: </w:t>
      </w:r>
    </w:p>
    <w:p w:rsidR="00BB2E99" w:rsidRDefault="00BB2E99" w:rsidP="00291D30">
      <w:pPr>
        <w:widowControl w:val="0"/>
        <w:numPr>
          <w:ilvl w:val="0"/>
          <w:numId w:val="44"/>
        </w:numPr>
        <w:overflowPunct w:val="0"/>
        <w:autoSpaceDE w:val="0"/>
        <w:autoSpaceDN w:val="0"/>
        <w:adjustRightInd w:val="0"/>
        <w:ind w:left="0" w:firstLine="0"/>
        <w:jc w:val="both"/>
        <w:textAlignment w:val="baseline"/>
        <w:rPr>
          <w:sz w:val="28"/>
        </w:rPr>
      </w:pPr>
      <w:r>
        <w:rPr>
          <w:sz w:val="28"/>
        </w:rPr>
        <w:t>изменения уровня себестоимости продукции на отдельных предприятиях (</w:t>
      </w:r>
      <w:r>
        <w:rPr>
          <w:i/>
          <w:sz w:val="28"/>
          <w:lang w:val="en-US"/>
        </w:rPr>
        <w:t>z</w:t>
      </w:r>
      <w:r>
        <w:rPr>
          <w:sz w:val="28"/>
        </w:rPr>
        <w:t>);</w:t>
      </w:r>
    </w:p>
    <w:p w:rsidR="00BB2E99" w:rsidRDefault="00BB2E99" w:rsidP="00291D30">
      <w:pPr>
        <w:widowControl w:val="0"/>
        <w:numPr>
          <w:ilvl w:val="0"/>
          <w:numId w:val="44"/>
        </w:numPr>
        <w:overflowPunct w:val="0"/>
        <w:autoSpaceDE w:val="0"/>
        <w:autoSpaceDN w:val="0"/>
        <w:adjustRightInd w:val="0"/>
        <w:ind w:left="0" w:firstLine="0"/>
        <w:jc w:val="both"/>
        <w:textAlignment w:val="baseline"/>
        <w:rPr>
          <w:sz w:val="28"/>
        </w:rPr>
      </w:pPr>
      <w:r>
        <w:rPr>
          <w:sz w:val="28"/>
        </w:rPr>
        <w:t>изменения удельных весов предприятий (</w:t>
      </w:r>
      <w:proofErr w:type="spellStart"/>
      <w:r>
        <w:rPr>
          <w:i/>
          <w:sz w:val="28"/>
        </w:rPr>
        <w:t>f</w:t>
      </w:r>
      <w:proofErr w:type="spellEnd"/>
      <w:r>
        <w:rPr>
          <w:sz w:val="28"/>
        </w:rPr>
        <w:t>) с разным уровнем себестоимости в общем выпуске продукции, т.е. изменения структуры совокупности, структурных сдвигов:</w:t>
      </w:r>
    </w:p>
    <w:p w:rsidR="00BB2E99" w:rsidRDefault="00BB2E99" w:rsidP="00BB2E99">
      <w:pPr>
        <w:jc w:val="center"/>
        <w:rPr>
          <w:sz w:val="28"/>
        </w:rPr>
      </w:pPr>
      <w:r w:rsidRPr="007C74D6">
        <w:rPr>
          <w:position w:val="-32"/>
          <w:sz w:val="28"/>
        </w:rPr>
        <w:object w:dxaOrig="940" w:dyaOrig="720">
          <v:shape id="_x0000_i1129" type="#_x0000_t75" style="width:54pt;height:35.2pt" o:ole="">
            <v:imagedata r:id="rId216" o:title=""/>
          </v:shape>
          <o:OLEObject Type="Embed" ProgID="Equation.2" ShapeID="_x0000_i1129" DrawAspect="Content" ObjectID="_1525005910" r:id="rId217"/>
        </w:object>
      </w:r>
      <w:r>
        <w:rPr>
          <w:sz w:val="28"/>
        </w:rPr>
        <w:t>,</w:t>
      </w:r>
    </w:p>
    <w:p w:rsidR="00BB2E99" w:rsidRPr="00183F00" w:rsidRDefault="00BB2E99" w:rsidP="00BB2E99">
      <w:pPr>
        <w:jc w:val="both"/>
        <w:rPr>
          <w:sz w:val="24"/>
          <w:szCs w:val="24"/>
        </w:rPr>
      </w:pPr>
      <w:r w:rsidRPr="00183F00">
        <w:rPr>
          <w:sz w:val="24"/>
          <w:szCs w:val="24"/>
        </w:rPr>
        <w:t xml:space="preserve">     где </w:t>
      </w:r>
      <w:proofErr w:type="spellStart"/>
      <w:r w:rsidRPr="00183F00">
        <w:rPr>
          <w:i/>
          <w:sz w:val="24"/>
          <w:szCs w:val="24"/>
        </w:rPr>
        <w:t>f</w:t>
      </w:r>
      <w:proofErr w:type="spellEnd"/>
      <w:r w:rsidRPr="00183F00">
        <w:rPr>
          <w:sz w:val="24"/>
          <w:szCs w:val="24"/>
        </w:rPr>
        <w:t xml:space="preserve"> </w:t>
      </w:r>
      <w:r w:rsidRPr="00183F00">
        <w:rPr>
          <w:i/>
          <w:sz w:val="24"/>
          <w:szCs w:val="24"/>
          <w:lang w:val="en-US"/>
        </w:rPr>
        <w:sym w:font="Times New Roman" w:char="2013"/>
      </w:r>
      <w:r w:rsidRPr="00183F00">
        <w:rPr>
          <w:sz w:val="24"/>
          <w:szCs w:val="24"/>
        </w:rPr>
        <w:t xml:space="preserve"> доля продукции отдельного предприятия в общем объеме произведенной</w:t>
      </w:r>
    </w:p>
    <w:p w:rsidR="00BB2E99" w:rsidRPr="00183F00" w:rsidRDefault="00BB2E99" w:rsidP="00BB2E99">
      <w:pPr>
        <w:jc w:val="both"/>
        <w:rPr>
          <w:sz w:val="24"/>
          <w:szCs w:val="24"/>
        </w:rPr>
      </w:pPr>
      <w:r w:rsidRPr="00183F00">
        <w:rPr>
          <w:sz w:val="24"/>
          <w:szCs w:val="24"/>
        </w:rPr>
        <w:lastRenderedPageBreak/>
        <w:t xml:space="preserve">                продукции по группе предприятий.</w:t>
      </w:r>
    </w:p>
    <w:p w:rsidR="00BB2E99" w:rsidRDefault="00BB2E99" w:rsidP="00BB2E99">
      <w:pPr>
        <w:ind w:firstLine="720"/>
        <w:jc w:val="both"/>
        <w:rPr>
          <w:sz w:val="28"/>
        </w:rPr>
      </w:pPr>
      <w:r>
        <w:rPr>
          <w:sz w:val="28"/>
        </w:rPr>
        <w:t>Разность между числителем и знаменателем индекса средней себестоимости продукции переменного состава</w:t>
      </w:r>
      <w:proofErr w:type="gramStart"/>
      <w:r>
        <w:rPr>
          <w:sz w:val="28"/>
        </w:rPr>
        <w:t xml:space="preserve"> (</w:t>
      </w:r>
      <w:r w:rsidRPr="007C74D6">
        <w:rPr>
          <w:position w:val="-10"/>
          <w:sz w:val="28"/>
        </w:rPr>
        <w:object w:dxaOrig="680" w:dyaOrig="380">
          <v:shape id="_x0000_i1130" type="#_x0000_t75" style="width:44.6pt;height:21.15pt" o:ole="">
            <v:imagedata r:id="rId218" o:title=""/>
          </v:shape>
          <o:OLEObject Type="Embed" ProgID="Equation.2" ShapeID="_x0000_i1130" DrawAspect="Content" ObjectID="_1525005911" r:id="rId219"/>
        </w:object>
      </w:r>
      <w:r>
        <w:rPr>
          <w:sz w:val="28"/>
        </w:rPr>
        <w:t xml:space="preserve">) </w:t>
      </w:r>
      <w:proofErr w:type="gramEnd"/>
      <w:r>
        <w:rPr>
          <w:sz w:val="28"/>
        </w:rPr>
        <w:t xml:space="preserve">показывает </w:t>
      </w:r>
      <w:r>
        <w:rPr>
          <w:i/>
          <w:sz w:val="28"/>
        </w:rPr>
        <w:t>абсолютное изменение</w:t>
      </w:r>
      <w:r>
        <w:rPr>
          <w:sz w:val="28"/>
        </w:rPr>
        <w:t xml:space="preserve"> средней себестоимости продукции за счет совместного влияния </w:t>
      </w:r>
      <w:r>
        <w:rPr>
          <w:i/>
          <w:sz w:val="28"/>
        </w:rPr>
        <w:t>двух факторов</w:t>
      </w:r>
      <w:r>
        <w:rPr>
          <w:sz w:val="28"/>
        </w:rPr>
        <w:t>:</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32"/>
              </w:rPr>
              <w:object w:dxaOrig="3440" w:dyaOrig="780">
                <v:shape id="_x0000_i1131" type="#_x0000_t75" style="width:205.85pt;height:43.85pt" o:ole="">
                  <v:imagedata r:id="rId220" o:title=""/>
                </v:shape>
                <o:OLEObject Type="Embed" ProgID="Equation.2" ShapeID="_x0000_i1131" DrawAspect="Content" ObjectID="_1525005912" r:id="rId221"/>
              </w:object>
            </w:r>
            <w:r>
              <w:t>.</w:t>
            </w:r>
          </w:p>
        </w:tc>
        <w:tc>
          <w:tcPr>
            <w:tcW w:w="993" w:type="dxa"/>
          </w:tcPr>
          <w:p w:rsidR="00BB2E99" w:rsidRDefault="00BB2E99" w:rsidP="002D485A">
            <w:pPr>
              <w:pStyle w:val="21"/>
              <w:jc w:val="right"/>
            </w:pPr>
          </w:p>
        </w:tc>
      </w:tr>
    </w:tbl>
    <w:p w:rsidR="00BB2E99" w:rsidRDefault="00BB2E99" w:rsidP="00BB2E99">
      <w:pPr>
        <w:ind w:firstLine="720"/>
        <w:jc w:val="both"/>
        <w:rPr>
          <w:sz w:val="28"/>
        </w:rPr>
      </w:pPr>
      <w:r>
        <w:rPr>
          <w:sz w:val="28"/>
        </w:rPr>
        <w:t>Учитывая, что индекс средней себестоимости продукции переменного состава зависит от двух факторов, возникает вопрос: в какой степени изменение средней себестоимости продукции произошло вследствие изменения отдельных этих факторов? Для оценки влияния каждого фактора на изменение средней себестоимости продукции строят два индекса: 1) индекс себестоимости продукции постоянного состава; 2) инде</w:t>
      </w:r>
      <w:proofErr w:type="gramStart"/>
      <w:r>
        <w:rPr>
          <w:sz w:val="28"/>
        </w:rPr>
        <w:t>кс стр</w:t>
      </w:r>
      <w:proofErr w:type="gramEnd"/>
      <w:r>
        <w:rPr>
          <w:sz w:val="28"/>
        </w:rPr>
        <w:t>уктурных сдвигов. При построении этих индексов поочередно устраняется (элиминируется) влияние одного из факторов, зафиксировав его на постоянном уровне.</w:t>
      </w:r>
    </w:p>
    <w:p w:rsidR="00BB2E99" w:rsidRDefault="00BB2E99" w:rsidP="00BB2E99">
      <w:pPr>
        <w:ind w:firstLine="720"/>
        <w:jc w:val="both"/>
        <w:rPr>
          <w:sz w:val="28"/>
        </w:rPr>
      </w:pPr>
      <w:r>
        <w:rPr>
          <w:b/>
          <w:sz w:val="28"/>
        </w:rPr>
        <w:t xml:space="preserve">Индекс себестоимости продукции постоянного состава. </w:t>
      </w:r>
      <w:r>
        <w:rPr>
          <w:sz w:val="28"/>
        </w:rPr>
        <w:t xml:space="preserve">Он показывает </w:t>
      </w:r>
      <w:r>
        <w:rPr>
          <w:i/>
          <w:sz w:val="28"/>
        </w:rPr>
        <w:t>изменение средней себестоимости продукции только за счет изменения уровня</w:t>
      </w:r>
      <w:r>
        <w:rPr>
          <w:sz w:val="28"/>
        </w:rPr>
        <w:t xml:space="preserve"> себестоимости продукции на отдельных предприятиях изучаемой группы. Данный инде</w:t>
      </w:r>
      <w:proofErr w:type="gramStart"/>
      <w:r>
        <w:rPr>
          <w:sz w:val="28"/>
        </w:rPr>
        <w:t>кс взв</w:t>
      </w:r>
      <w:proofErr w:type="gramEnd"/>
      <w:r>
        <w:rPr>
          <w:sz w:val="28"/>
        </w:rPr>
        <w:t>ешивается по весам отчетного периода:</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32"/>
              </w:rPr>
              <w:object w:dxaOrig="2140" w:dyaOrig="800">
                <v:shape id="_x0000_i1132" type="#_x0000_t75" style="width:124.45pt;height:43.05pt" o:ole="">
                  <v:imagedata r:id="rId222" o:title=""/>
                </v:shape>
                <o:OLEObject Type="Embed" ProgID="Equation.2" ShapeID="_x0000_i1132" DrawAspect="Content" ObjectID="_1525005913" r:id="rId223"/>
              </w:object>
            </w:r>
            <w:r>
              <w:t>.</w:t>
            </w:r>
          </w:p>
        </w:tc>
        <w:tc>
          <w:tcPr>
            <w:tcW w:w="993" w:type="dxa"/>
          </w:tcPr>
          <w:p w:rsidR="00BB2E99" w:rsidRDefault="00BB2E99" w:rsidP="002D485A">
            <w:pPr>
              <w:pStyle w:val="21"/>
              <w:jc w:val="right"/>
            </w:pPr>
          </w:p>
        </w:tc>
      </w:tr>
    </w:tbl>
    <w:p w:rsidR="00BB2E99" w:rsidRDefault="00BB2E99" w:rsidP="00BB2E99">
      <w:pPr>
        <w:ind w:firstLine="720"/>
        <w:jc w:val="both"/>
        <w:rPr>
          <w:sz w:val="28"/>
        </w:rPr>
      </w:pPr>
      <w:r>
        <w:rPr>
          <w:sz w:val="28"/>
        </w:rPr>
        <w:t xml:space="preserve">В индексе постоянного состава устраняется влияние второго фактора – </w:t>
      </w:r>
      <w:r>
        <w:rPr>
          <w:i/>
          <w:sz w:val="28"/>
          <w:lang w:val="en-US"/>
        </w:rPr>
        <w:t>q</w:t>
      </w:r>
      <w:r>
        <w:rPr>
          <w:sz w:val="28"/>
        </w:rPr>
        <w:t xml:space="preserve"> или </w:t>
      </w:r>
      <w:proofErr w:type="spellStart"/>
      <w:r>
        <w:rPr>
          <w:i/>
          <w:sz w:val="28"/>
        </w:rPr>
        <w:t>f</w:t>
      </w:r>
      <w:proofErr w:type="spellEnd"/>
      <w:r>
        <w:rPr>
          <w:i/>
          <w:sz w:val="28"/>
        </w:rPr>
        <w:t xml:space="preserve">, </w:t>
      </w:r>
      <w:r>
        <w:rPr>
          <w:sz w:val="28"/>
        </w:rPr>
        <w:t>т.е.</w:t>
      </w:r>
      <w:r>
        <w:rPr>
          <w:i/>
          <w:sz w:val="28"/>
        </w:rPr>
        <w:t xml:space="preserve"> </w:t>
      </w:r>
      <w:r>
        <w:rPr>
          <w:sz w:val="28"/>
        </w:rPr>
        <w:t xml:space="preserve">изменение доли (удельного веса) продукции по отдельным предприятиям группы, и оценивается влияние изменения первого фактора – </w:t>
      </w:r>
      <w:r>
        <w:rPr>
          <w:i/>
          <w:sz w:val="28"/>
          <w:lang w:val="en-US"/>
        </w:rPr>
        <w:t>z</w:t>
      </w:r>
      <w:r>
        <w:rPr>
          <w:sz w:val="28"/>
        </w:rPr>
        <w:t xml:space="preserve">  (изменение уровня себестоимости продукции).</w:t>
      </w:r>
    </w:p>
    <w:p w:rsidR="00BB2E99" w:rsidRDefault="00BB2E99" w:rsidP="00BB2E99">
      <w:pPr>
        <w:ind w:firstLine="720"/>
        <w:jc w:val="both"/>
        <w:rPr>
          <w:sz w:val="28"/>
        </w:rPr>
      </w:pPr>
      <w:r>
        <w:rPr>
          <w:i/>
          <w:sz w:val="28"/>
        </w:rPr>
        <w:t>Разность</w:t>
      </w:r>
      <w:r>
        <w:rPr>
          <w:sz w:val="28"/>
        </w:rPr>
        <w:t xml:space="preserve"> между числителем и знаменателем индекса себестоимости продукции постоянного состава</w:t>
      </w:r>
      <w:proofErr w:type="gramStart"/>
      <w:r>
        <w:rPr>
          <w:sz w:val="28"/>
        </w:rPr>
        <w:t xml:space="preserve"> (</w:t>
      </w:r>
      <w:r w:rsidRPr="007C74D6">
        <w:rPr>
          <w:position w:val="-8"/>
          <w:sz w:val="28"/>
        </w:rPr>
        <w:object w:dxaOrig="420" w:dyaOrig="360">
          <v:shape id="_x0000_i1133" type="#_x0000_t75" style="width:20.35pt;height:18.8pt" o:ole="">
            <v:imagedata r:id="rId224" o:title=""/>
          </v:shape>
          <o:OLEObject Type="Embed" ProgID="Equation.2" ShapeID="_x0000_i1133" DrawAspect="Content" ObjectID="_1525005914" r:id="rId225"/>
        </w:object>
      </w:r>
      <w:r>
        <w:rPr>
          <w:sz w:val="28"/>
        </w:rPr>
        <w:t xml:space="preserve">) </w:t>
      </w:r>
      <w:proofErr w:type="gramEnd"/>
      <w:r>
        <w:rPr>
          <w:sz w:val="28"/>
        </w:rPr>
        <w:t xml:space="preserve">показывает </w:t>
      </w:r>
      <w:r>
        <w:rPr>
          <w:i/>
          <w:sz w:val="28"/>
        </w:rPr>
        <w:t>абсолютное изменение</w:t>
      </w:r>
      <w:r>
        <w:rPr>
          <w:sz w:val="28"/>
        </w:rPr>
        <w:t xml:space="preserve"> средней себестоимости продукции</w:t>
      </w:r>
      <w:r>
        <w:rPr>
          <w:i/>
          <w:sz w:val="28"/>
        </w:rPr>
        <w:t xml:space="preserve"> за счет изменения уровня</w:t>
      </w:r>
      <w:r>
        <w:rPr>
          <w:sz w:val="28"/>
        </w:rPr>
        <w:t xml:space="preserve"> себестоимости продукции по отдельным предприятиям группы:</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32"/>
              </w:rPr>
              <w:object w:dxaOrig="2280" w:dyaOrig="780">
                <v:shape id="_x0000_i1134" type="#_x0000_t75" style="width:131.5pt;height:42.25pt" o:ole="">
                  <v:imagedata r:id="rId226" o:title=""/>
                </v:shape>
                <o:OLEObject Type="Embed" ProgID="Equation.2" ShapeID="_x0000_i1134" DrawAspect="Content" ObjectID="_1525005915" r:id="rId227"/>
              </w:object>
            </w:r>
            <w:r>
              <w:t>.</w:t>
            </w:r>
          </w:p>
        </w:tc>
        <w:tc>
          <w:tcPr>
            <w:tcW w:w="993" w:type="dxa"/>
          </w:tcPr>
          <w:p w:rsidR="00BB2E99" w:rsidRDefault="00BB2E99" w:rsidP="002D485A">
            <w:pPr>
              <w:pStyle w:val="21"/>
              <w:jc w:val="right"/>
            </w:pPr>
          </w:p>
        </w:tc>
      </w:tr>
    </w:tbl>
    <w:p w:rsidR="00BB2E99" w:rsidRDefault="00BB2E99" w:rsidP="00BB2E99">
      <w:pPr>
        <w:ind w:firstLine="720"/>
        <w:jc w:val="both"/>
        <w:rPr>
          <w:sz w:val="28"/>
        </w:rPr>
      </w:pPr>
      <w:r>
        <w:rPr>
          <w:b/>
          <w:i/>
          <w:sz w:val="28"/>
        </w:rPr>
        <w:t>Индекс влияния структурных сдвигов.</w:t>
      </w:r>
      <w:r>
        <w:rPr>
          <w:b/>
          <w:sz w:val="28"/>
        </w:rPr>
        <w:t xml:space="preserve"> </w:t>
      </w:r>
      <w:r>
        <w:rPr>
          <w:sz w:val="28"/>
        </w:rPr>
        <w:t>Этот индекс принято взвешивать по весам базисного периода:</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32"/>
              </w:rPr>
              <w:object w:dxaOrig="2140" w:dyaOrig="780">
                <v:shape id="_x0000_i1135" type="#_x0000_t75" style="width:124.45pt;height:42.25pt" o:ole="">
                  <v:imagedata r:id="rId228" o:title=""/>
                </v:shape>
                <o:OLEObject Type="Embed" ProgID="Equation.2" ShapeID="_x0000_i1135" DrawAspect="Content" ObjectID="_1525005916" r:id="rId229"/>
              </w:object>
            </w:r>
          </w:p>
        </w:tc>
        <w:tc>
          <w:tcPr>
            <w:tcW w:w="993" w:type="dxa"/>
          </w:tcPr>
          <w:p w:rsidR="00BB2E99" w:rsidRDefault="00BB2E99" w:rsidP="002D485A">
            <w:pPr>
              <w:pStyle w:val="21"/>
              <w:jc w:val="right"/>
            </w:pPr>
          </w:p>
        </w:tc>
      </w:tr>
    </w:tbl>
    <w:p w:rsidR="00BB2E99" w:rsidRDefault="00BB2E99" w:rsidP="00BB2E99">
      <w:pPr>
        <w:ind w:firstLine="720"/>
        <w:jc w:val="both"/>
        <w:rPr>
          <w:sz w:val="28"/>
        </w:rPr>
      </w:pPr>
      <w:r>
        <w:rPr>
          <w:sz w:val="28"/>
        </w:rPr>
        <w:t xml:space="preserve">В индексе структурных сдвигов устраняется влияние первого фактора – </w:t>
      </w:r>
      <w:r>
        <w:rPr>
          <w:i/>
          <w:sz w:val="28"/>
          <w:lang w:val="en-US"/>
        </w:rPr>
        <w:t>z</w:t>
      </w:r>
      <w:r>
        <w:rPr>
          <w:sz w:val="28"/>
        </w:rPr>
        <w:t xml:space="preserve"> и оценивается влияние изменения второго фактора – </w:t>
      </w:r>
      <w:r>
        <w:rPr>
          <w:i/>
          <w:sz w:val="28"/>
          <w:lang w:val="en-US"/>
        </w:rPr>
        <w:t>q</w:t>
      </w:r>
      <w:r>
        <w:rPr>
          <w:sz w:val="28"/>
        </w:rPr>
        <w:t xml:space="preserve"> или </w:t>
      </w:r>
      <w:proofErr w:type="spellStart"/>
      <w:r>
        <w:rPr>
          <w:i/>
          <w:sz w:val="28"/>
        </w:rPr>
        <w:t>f</w:t>
      </w:r>
      <w:proofErr w:type="spellEnd"/>
      <w:r>
        <w:rPr>
          <w:sz w:val="28"/>
        </w:rPr>
        <w:t>.</w:t>
      </w:r>
      <w:r w:rsidRPr="00E9395A">
        <w:rPr>
          <w:sz w:val="28"/>
        </w:rPr>
        <w:t xml:space="preserve"> </w:t>
      </w:r>
      <w:r>
        <w:rPr>
          <w:sz w:val="28"/>
        </w:rPr>
        <w:t xml:space="preserve">Он показывает: как изменилась </w:t>
      </w:r>
      <w:proofErr w:type="gramStart"/>
      <w:r>
        <w:rPr>
          <w:sz w:val="28"/>
        </w:rPr>
        <w:t>средняя</w:t>
      </w:r>
      <w:proofErr w:type="gramEnd"/>
      <w:r>
        <w:rPr>
          <w:sz w:val="28"/>
        </w:rPr>
        <w:t xml:space="preserve"> себестоимости продукции за счет изменения структуры совокупности.</w:t>
      </w:r>
    </w:p>
    <w:p w:rsidR="00BB2E99" w:rsidRDefault="00BB2E99" w:rsidP="00BB2E99">
      <w:pPr>
        <w:ind w:firstLine="720"/>
        <w:jc w:val="both"/>
        <w:rPr>
          <w:sz w:val="28"/>
        </w:rPr>
      </w:pPr>
      <w:r>
        <w:rPr>
          <w:i/>
          <w:sz w:val="28"/>
        </w:rPr>
        <w:lastRenderedPageBreak/>
        <w:t>Разность</w:t>
      </w:r>
      <w:r>
        <w:rPr>
          <w:sz w:val="28"/>
        </w:rPr>
        <w:t xml:space="preserve"> между числителем и знаменателем индекса структурных сдвигов</w:t>
      </w:r>
      <w:proofErr w:type="gramStart"/>
      <w:r>
        <w:rPr>
          <w:sz w:val="28"/>
        </w:rPr>
        <w:t xml:space="preserve"> (</w:t>
      </w:r>
      <w:r w:rsidRPr="007C74D6">
        <w:rPr>
          <w:position w:val="-10"/>
          <w:sz w:val="28"/>
        </w:rPr>
        <w:object w:dxaOrig="460" w:dyaOrig="380">
          <v:shape id="_x0000_i1136" type="#_x0000_t75" style="width:30.5pt;height:18.8pt" o:ole="">
            <v:imagedata r:id="rId230" o:title=""/>
          </v:shape>
          <o:OLEObject Type="Embed" ProgID="Equation.2" ShapeID="_x0000_i1136" DrawAspect="Content" ObjectID="_1525005917" r:id="rId231"/>
        </w:object>
      </w:r>
      <w:r>
        <w:rPr>
          <w:sz w:val="28"/>
        </w:rPr>
        <w:t xml:space="preserve">) </w:t>
      </w:r>
      <w:proofErr w:type="gramEnd"/>
      <w:r>
        <w:rPr>
          <w:sz w:val="28"/>
        </w:rPr>
        <w:t xml:space="preserve">показывает </w:t>
      </w:r>
      <w:r>
        <w:rPr>
          <w:i/>
          <w:sz w:val="28"/>
        </w:rPr>
        <w:t>абсолютное</w:t>
      </w:r>
      <w:r>
        <w:rPr>
          <w:sz w:val="28"/>
        </w:rPr>
        <w:t xml:space="preserve"> изменение средней себестоимости продукции</w:t>
      </w:r>
      <w:r>
        <w:rPr>
          <w:i/>
          <w:sz w:val="28"/>
        </w:rPr>
        <w:t xml:space="preserve"> за счет изменения структуры совокупности</w:t>
      </w:r>
      <w:r>
        <w:rPr>
          <w:sz w:val="28"/>
        </w:rPr>
        <w:t>:</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30"/>
              </w:rPr>
              <w:object w:dxaOrig="2360" w:dyaOrig="780">
                <v:shape id="_x0000_i1137" type="#_x0000_t75" style="width:136.15pt;height:42.25pt" o:ole="">
                  <v:imagedata r:id="rId232" o:title=""/>
                </v:shape>
                <o:OLEObject Type="Embed" ProgID="Equation.2" ShapeID="_x0000_i1137" DrawAspect="Content" ObjectID="_1525005918" r:id="rId233"/>
              </w:object>
            </w:r>
            <w:r>
              <w:t>.</w:t>
            </w:r>
          </w:p>
        </w:tc>
        <w:tc>
          <w:tcPr>
            <w:tcW w:w="993" w:type="dxa"/>
          </w:tcPr>
          <w:p w:rsidR="00BB2E99" w:rsidRDefault="00BB2E99" w:rsidP="002D485A">
            <w:pPr>
              <w:pStyle w:val="21"/>
              <w:jc w:val="right"/>
            </w:pPr>
          </w:p>
        </w:tc>
      </w:tr>
    </w:tbl>
    <w:p w:rsidR="00BB2E99" w:rsidRPr="008367D3" w:rsidRDefault="00BB2E99" w:rsidP="00BB2E99">
      <w:pPr>
        <w:pStyle w:val="33"/>
        <w:rPr>
          <w:sz w:val="28"/>
          <w:szCs w:val="28"/>
        </w:rPr>
      </w:pPr>
      <w:r w:rsidRPr="008367D3">
        <w:rPr>
          <w:sz w:val="28"/>
          <w:szCs w:val="28"/>
        </w:rPr>
        <w:t>Между индексами переменного состава, постоянного состава и структурных сдвигов имеет место следующая взаимосвязь:</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14"/>
              </w:rPr>
              <w:object w:dxaOrig="980" w:dyaOrig="420">
                <v:shape id="_x0000_i1138" type="#_x0000_t75" style="width:63.4pt;height:23.5pt" o:ole="">
                  <v:imagedata r:id="rId234" o:title=""/>
                </v:shape>
                <o:OLEObject Type="Embed" ProgID="Equation.2" ShapeID="_x0000_i1138" DrawAspect="Content" ObjectID="_1525005919" r:id="rId235"/>
              </w:object>
            </w:r>
            <w:r>
              <w:t>.</w:t>
            </w:r>
          </w:p>
        </w:tc>
        <w:tc>
          <w:tcPr>
            <w:tcW w:w="993" w:type="dxa"/>
          </w:tcPr>
          <w:p w:rsidR="00BB2E99" w:rsidRDefault="00BB2E99" w:rsidP="002D485A">
            <w:pPr>
              <w:pStyle w:val="21"/>
              <w:jc w:val="right"/>
            </w:pPr>
          </w:p>
        </w:tc>
      </w:tr>
    </w:tbl>
    <w:p w:rsidR="00BB2E99" w:rsidRPr="008367D3" w:rsidRDefault="00BB2E99" w:rsidP="00BB2E99">
      <w:pPr>
        <w:pStyle w:val="33"/>
        <w:rPr>
          <w:sz w:val="28"/>
          <w:szCs w:val="28"/>
        </w:rPr>
      </w:pPr>
      <w:r w:rsidRPr="008367D3">
        <w:rPr>
          <w:sz w:val="28"/>
          <w:szCs w:val="28"/>
        </w:rPr>
        <w:t xml:space="preserve">Эта взаимосвязь индексов позволяет также на основе двух известных индексов определить третий </w:t>
      </w:r>
      <w:r w:rsidRPr="008367D3">
        <w:rPr>
          <w:sz w:val="28"/>
          <w:szCs w:val="28"/>
        </w:rPr>
        <w:sym w:font="Times New Roman" w:char="2013"/>
      </w:r>
      <w:r w:rsidRPr="008367D3">
        <w:rPr>
          <w:sz w:val="28"/>
          <w:szCs w:val="28"/>
        </w:rPr>
        <w:t xml:space="preserve"> неизвестный.</w:t>
      </w:r>
    </w:p>
    <w:p w:rsidR="00BB2E99" w:rsidRPr="008367D3" w:rsidRDefault="00BB2E99" w:rsidP="00BB2E99">
      <w:pPr>
        <w:pStyle w:val="33"/>
        <w:rPr>
          <w:sz w:val="28"/>
          <w:szCs w:val="28"/>
        </w:rPr>
      </w:pPr>
      <w:r w:rsidRPr="008367D3">
        <w:rPr>
          <w:sz w:val="28"/>
          <w:szCs w:val="28"/>
        </w:rPr>
        <w:t>Аналогичная взаимосвязь имеет место между общим и факторными абсолютными изменениями средней величины:</w:t>
      </w:r>
    </w:p>
    <w:tbl>
      <w:tblPr>
        <w:tblW w:w="0" w:type="auto"/>
        <w:tblLayout w:type="fixed"/>
        <w:tblLook w:val="0000"/>
      </w:tblPr>
      <w:tblGrid>
        <w:gridCol w:w="8046"/>
        <w:gridCol w:w="993"/>
      </w:tblGrid>
      <w:tr w:rsidR="00BB2E99" w:rsidTr="002D485A">
        <w:tc>
          <w:tcPr>
            <w:tcW w:w="8046" w:type="dxa"/>
          </w:tcPr>
          <w:p w:rsidR="00BB2E99" w:rsidRDefault="00BB2E99" w:rsidP="002D485A">
            <w:pPr>
              <w:pStyle w:val="21"/>
              <w:jc w:val="center"/>
            </w:pPr>
            <w:r w:rsidRPr="007C74D6">
              <w:rPr>
                <w:position w:val="-14"/>
              </w:rPr>
              <w:object w:dxaOrig="2760" w:dyaOrig="420">
                <v:shape id="_x0000_i1139" type="#_x0000_t75" style="width:180pt;height:23.5pt" o:ole="">
                  <v:imagedata r:id="rId236" o:title=""/>
                </v:shape>
                <o:OLEObject Type="Embed" ProgID="Equation.2" ShapeID="_x0000_i1139" DrawAspect="Content" ObjectID="_1525005920" r:id="rId237"/>
              </w:object>
            </w:r>
            <w:r>
              <w:t>.</w:t>
            </w:r>
          </w:p>
        </w:tc>
        <w:tc>
          <w:tcPr>
            <w:tcW w:w="993" w:type="dxa"/>
          </w:tcPr>
          <w:p w:rsidR="00BB2E99" w:rsidRDefault="00BB2E99" w:rsidP="002D485A">
            <w:pPr>
              <w:pStyle w:val="21"/>
              <w:jc w:val="right"/>
            </w:pPr>
          </w:p>
        </w:tc>
      </w:tr>
    </w:tbl>
    <w:p w:rsidR="00BB2E99" w:rsidRDefault="00BB2E99" w:rsidP="00BB2E99">
      <w:pPr>
        <w:jc w:val="both"/>
      </w:pPr>
    </w:p>
    <w:p w:rsidR="00BB2E99" w:rsidRDefault="00BB2E99" w:rsidP="00BB2E99">
      <w:pPr>
        <w:ind w:firstLine="720"/>
        <w:jc w:val="both"/>
        <w:rPr>
          <w:sz w:val="28"/>
        </w:rPr>
      </w:pPr>
      <w:r>
        <w:rPr>
          <w:b/>
          <w:i/>
          <w:sz w:val="28"/>
        </w:rPr>
        <w:t xml:space="preserve">Индексы себестоимости продукции по заводскому и отраслевому методам. </w:t>
      </w:r>
      <w:r>
        <w:rPr>
          <w:sz w:val="28"/>
        </w:rPr>
        <w:t xml:space="preserve">Эти индексы используются для изучения динамики себестоимости продукции по группе предприятий, производящих различные виды продукции. Они могут быть построены применительно к </w:t>
      </w:r>
      <w:r>
        <w:rPr>
          <w:i/>
          <w:sz w:val="28"/>
        </w:rPr>
        <w:t>сравнимой</w:t>
      </w:r>
      <w:r>
        <w:rPr>
          <w:sz w:val="28"/>
        </w:rPr>
        <w:t xml:space="preserve"> продукции. Различают два круга сравнимой продукции: заводской и отраслевой.</w:t>
      </w:r>
    </w:p>
    <w:p w:rsidR="00BB2E99" w:rsidRDefault="00BB2E99" w:rsidP="00BB2E99">
      <w:pPr>
        <w:jc w:val="both"/>
        <w:rPr>
          <w:sz w:val="28"/>
        </w:rPr>
      </w:pPr>
      <w:r>
        <w:rPr>
          <w:sz w:val="28"/>
        </w:rPr>
        <w:tab/>
        <w:t xml:space="preserve">При </w:t>
      </w:r>
      <w:r>
        <w:rPr>
          <w:i/>
          <w:sz w:val="28"/>
        </w:rPr>
        <w:t>заводском методе</w:t>
      </w:r>
      <w:r>
        <w:rPr>
          <w:sz w:val="28"/>
        </w:rPr>
        <w:t xml:space="preserve"> к сравнимой продукции относятся только те изделия, которые оцениваются в пределах предприятия. </w:t>
      </w:r>
      <w:proofErr w:type="gramStart"/>
      <w:r>
        <w:rPr>
          <w:sz w:val="28"/>
        </w:rPr>
        <w:t>К сравнимой продукции по заводскому методу относятся те виды продукции, которые производились на данном предприятии в отчетном и базисном периодах в порядке массового или серийного производства.</w:t>
      </w:r>
      <w:proofErr w:type="gramEnd"/>
    </w:p>
    <w:p w:rsidR="00BB2E99" w:rsidRDefault="00BB2E99" w:rsidP="00BB2E99">
      <w:pPr>
        <w:jc w:val="both"/>
        <w:rPr>
          <w:sz w:val="28"/>
        </w:rPr>
      </w:pPr>
      <w:r>
        <w:rPr>
          <w:sz w:val="28"/>
        </w:rPr>
        <w:tab/>
        <w:t>Формула общего индекса себестоимости продукции, сравнимой по заводскому методу, имеет вид:</w:t>
      </w:r>
    </w:p>
    <w:tbl>
      <w:tblPr>
        <w:tblW w:w="0" w:type="auto"/>
        <w:tblLayout w:type="fixed"/>
        <w:tblLook w:val="0000"/>
      </w:tblPr>
      <w:tblGrid>
        <w:gridCol w:w="7905"/>
        <w:gridCol w:w="1134"/>
      </w:tblGrid>
      <w:tr w:rsidR="00BB2E99" w:rsidTr="002D485A">
        <w:tc>
          <w:tcPr>
            <w:tcW w:w="7905" w:type="dxa"/>
          </w:tcPr>
          <w:p w:rsidR="00BB2E99" w:rsidRDefault="00BB2E99" w:rsidP="002D485A">
            <w:pPr>
              <w:pStyle w:val="21"/>
              <w:jc w:val="center"/>
            </w:pPr>
            <w:r w:rsidRPr="007C74D6">
              <w:rPr>
                <w:position w:val="-32"/>
              </w:rPr>
              <w:object w:dxaOrig="1620" w:dyaOrig="800">
                <v:shape id="_x0000_i1140" type="#_x0000_t75" style="width:88.45pt;height:43.85pt" o:ole="">
                  <v:imagedata r:id="rId238" o:title=""/>
                </v:shape>
                <o:OLEObject Type="Embed" ProgID="Equation.2" ShapeID="_x0000_i1140" DrawAspect="Content" ObjectID="_1525005921" r:id="rId239"/>
              </w:object>
            </w:r>
            <w:r>
              <w:t>.</w:t>
            </w:r>
          </w:p>
        </w:tc>
        <w:tc>
          <w:tcPr>
            <w:tcW w:w="1134" w:type="dxa"/>
          </w:tcPr>
          <w:p w:rsidR="00BB2E99" w:rsidRDefault="00BB2E99" w:rsidP="002D485A">
            <w:pPr>
              <w:pStyle w:val="21"/>
              <w:spacing w:before="120"/>
              <w:jc w:val="right"/>
            </w:pPr>
          </w:p>
        </w:tc>
      </w:tr>
    </w:tbl>
    <w:p w:rsidR="00BB2E99" w:rsidRDefault="00BB2E99" w:rsidP="00BB2E99">
      <w:pPr>
        <w:ind w:firstLine="851"/>
        <w:jc w:val="both"/>
        <w:rPr>
          <w:sz w:val="28"/>
        </w:rPr>
      </w:pPr>
      <w:r>
        <w:rPr>
          <w:sz w:val="28"/>
        </w:rPr>
        <w:t xml:space="preserve">В настоящее время темпы обновления продукции достаточно высоки и доля сравнимой продукции на предприятиях невелика. В этой связи предлагалось расширить круг сравнимых изделий в тех случаях, когда их производство на одних предприятиях отрасли прекращается, а на других еще продолжается или когда одни предприятия отрасли только начинают освоение новых видов продукции, а на других предприятиях она была ранее освоена производством. </w:t>
      </w:r>
    </w:p>
    <w:p w:rsidR="00BB2E99" w:rsidRDefault="00BB2E99" w:rsidP="00BB2E99">
      <w:pPr>
        <w:ind w:firstLine="851"/>
        <w:jc w:val="both"/>
        <w:rPr>
          <w:sz w:val="28"/>
        </w:rPr>
      </w:pPr>
      <w:r>
        <w:rPr>
          <w:sz w:val="28"/>
        </w:rPr>
        <w:t>В отличие от рассмотренного выше заводского метода, когда используются данные по каждому предприятию в отдельности и суммируют их для получения отраслевых итогов, рассматриваемый ниже метод получил название отраслевого метода исчисления показателей динамики и выполнения плана по сравнимой товарной продукции.</w:t>
      </w:r>
    </w:p>
    <w:p w:rsidR="00BB2E99" w:rsidRDefault="00BB2E99" w:rsidP="00BB2E99">
      <w:pPr>
        <w:ind w:firstLine="708"/>
        <w:jc w:val="both"/>
        <w:rPr>
          <w:sz w:val="28"/>
        </w:rPr>
      </w:pPr>
      <w:r>
        <w:rPr>
          <w:sz w:val="28"/>
        </w:rPr>
        <w:lastRenderedPageBreak/>
        <w:t xml:space="preserve">Круг сравнимой продукции </w:t>
      </w:r>
      <w:r>
        <w:rPr>
          <w:i/>
          <w:sz w:val="28"/>
        </w:rPr>
        <w:t>по отраслевому методу</w:t>
      </w:r>
      <w:r>
        <w:rPr>
          <w:sz w:val="28"/>
        </w:rPr>
        <w:t xml:space="preserve"> шире, чем по заводскому методу. К сравнимой продукции по отраслевому методу относятся: 1) сравнимая продукция по заводскому методу; 2) те виды продукции предприятия отчетного периода, которые не производились в базисном периоде на данном предприятии, но изготавливались в базисном периоде на каком-либо другом предприятии отрасли (объединения) в порядке массового или серийного производства.</w:t>
      </w:r>
    </w:p>
    <w:p w:rsidR="00BB2E99" w:rsidRDefault="00BB2E99" w:rsidP="00BB2E99">
      <w:pPr>
        <w:jc w:val="both"/>
        <w:rPr>
          <w:sz w:val="28"/>
        </w:rPr>
      </w:pPr>
      <w:r>
        <w:rPr>
          <w:sz w:val="28"/>
        </w:rPr>
        <w:tab/>
        <w:t>Индекс себестоимости продукции, сравнимой по отраслевому методу, имеет вид:</w:t>
      </w:r>
    </w:p>
    <w:tbl>
      <w:tblPr>
        <w:tblW w:w="0" w:type="auto"/>
        <w:tblLayout w:type="fixed"/>
        <w:tblLook w:val="0000"/>
      </w:tblPr>
      <w:tblGrid>
        <w:gridCol w:w="7905"/>
        <w:gridCol w:w="1134"/>
      </w:tblGrid>
      <w:tr w:rsidR="00BB2E99" w:rsidTr="002D485A">
        <w:tc>
          <w:tcPr>
            <w:tcW w:w="7905" w:type="dxa"/>
          </w:tcPr>
          <w:p w:rsidR="00BB2E99" w:rsidRDefault="00BB2E99" w:rsidP="002D485A">
            <w:pPr>
              <w:pStyle w:val="21"/>
              <w:jc w:val="center"/>
            </w:pPr>
            <w:r w:rsidRPr="00591EC4">
              <w:rPr>
                <w:position w:val="-32"/>
              </w:rPr>
              <w:object w:dxaOrig="3980" w:dyaOrig="800">
                <v:shape id="_x0000_i1141" type="#_x0000_t75" style="width:234.8pt;height:43.85pt" o:ole="">
                  <v:imagedata r:id="rId240" o:title=""/>
                </v:shape>
                <o:OLEObject Type="Embed" ProgID="Equation.2" ShapeID="_x0000_i1141" DrawAspect="Content" ObjectID="_1525005922" r:id="rId241"/>
              </w:object>
            </w:r>
          </w:p>
        </w:tc>
        <w:tc>
          <w:tcPr>
            <w:tcW w:w="1134" w:type="dxa"/>
          </w:tcPr>
          <w:p w:rsidR="00BB2E99" w:rsidRDefault="00BB2E99" w:rsidP="002D485A">
            <w:pPr>
              <w:pStyle w:val="21"/>
              <w:spacing w:before="120"/>
              <w:jc w:val="right"/>
            </w:pPr>
          </w:p>
        </w:tc>
      </w:tr>
    </w:tbl>
    <w:p w:rsidR="00BB2E99" w:rsidRDefault="00BB2E99" w:rsidP="00BB2E99">
      <w:pPr>
        <w:jc w:val="both"/>
        <w:rPr>
          <w:sz w:val="28"/>
        </w:rPr>
      </w:pPr>
      <w:r>
        <w:rPr>
          <w:sz w:val="28"/>
        </w:rPr>
        <w:tab/>
        <w:t xml:space="preserve">Эти две формулы дают один и тот результат, т.к. </w:t>
      </w:r>
      <w:r w:rsidRPr="007C74D6">
        <w:rPr>
          <w:position w:val="-12"/>
          <w:sz w:val="28"/>
        </w:rPr>
        <w:object w:dxaOrig="1700" w:dyaOrig="400">
          <v:shape id="_x0000_i1142" type="#_x0000_t75" style="width:85.3pt;height:19.55pt" o:ole="">
            <v:imagedata r:id="rId242" o:title=""/>
          </v:shape>
          <o:OLEObject Type="Embed" ProgID="Equation.2" ShapeID="_x0000_i1142" DrawAspect="Content" ObjectID="_1525005923" r:id="rId243"/>
        </w:object>
      </w:r>
      <w:r>
        <w:rPr>
          <w:sz w:val="28"/>
        </w:rPr>
        <w:t>. Причем вторая формула, с точки зрения проведения арифметических действий, требует меньше вычислений (нет необходимости расчета средней себестоимости продукции в отчетном периоде). Средняя себестоимость продукции вычисляется отдельно по каждому виду продукции.</w:t>
      </w:r>
    </w:p>
    <w:p w:rsidR="00BB2E99" w:rsidRDefault="00BB2E99" w:rsidP="00BB2E99">
      <w:pPr>
        <w:jc w:val="both"/>
        <w:rPr>
          <w:sz w:val="28"/>
        </w:rPr>
      </w:pPr>
      <w:r>
        <w:rPr>
          <w:sz w:val="28"/>
        </w:rPr>
        <w:tab/>
      </w:r>
      <w:r>
        <w:rPr>
          <w:b/>
          <w:sz w:val="28"/>
        </w:rPr>
        <w:t xml:space="preserve">Пример. </w:t>
      </w:r>
      <w:r>
        <w:rPr>
          <w:sz w:val="28"/>
        </w:rPr>
        <w:t>По двум предприятиям объединения имеются следующие данные о себестоимости и объеме производства продукции:</w:t>
      </w:r>
    </w:p>
    <w:p w:rsidR="00BB2E99" w:rsidRDefault="00BB2E99" w:rsidP="00BB2E99">
      <w:pPr>
        <w:jc w:val="center"/>
        <w:rPr>
          <w:b/>
          <w:sz w:val="28"/>
        </w:rPr>
      </w:pPr>
    </w:p>
    <w:p w:rsidR="00BB2E99" w:rsidRPr="008367D3" w:rsidRDefault="00BB2E99" w:rsidP="00BB2E99">
      <w:pPr>
        <w:jc w:val="center"/>
        <w:rPr>
          <w:b/>
          <w:sz w:val="28"/>
        </w:rPr>
      </w:pPr>
      <w:r w:rsidRPr="008367D3">
        <w:rPr>
          <w:b/>
          <w:sz w:val="28"/>
        </w:rPr>
        <w:t>Себестоимость и объем производства продукции</w:t>
      </w:r>
    </w:p>
    <w:p w:rsidR="00BB2E99" w:rsidRDefault="00BB2E99" w:rsidP="00BB2E99">
      <w:pPr>
        <w:jc w:val="center"/>
        <w:rPr>
          <w:b/>
          <w:sz w:val="28"/>
        </w:rPr>
      </w:pPr>
      <w:r w:rsidRPr="008367D3">
        <w:rPr>
          <w:b/>
          <w:sz w:val="28"/>
        </w:rPr>
        <w:t>по двум предприятиям объединения</w:t>
      </w:r>
    </w:p>
    <w:p w:rsidR="00BB2E99" w:rsidRPr="008367D3" w:rsidRDefault="00BB2E99" w:rsidP="00BB2E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1136"/>
        <w:gridCol w:w="1983"/>
        <w:gridCol w:w="1417"/>
        <w:gridCol w:w="1985"/>
        <w:gridCol w:w="1383"/>
      </w:tblGrid>
      <w:tr w:rsidR="00BB2E99" w:rsidRPr="00591EC4" w:rsidTr="002D485A">
        <w:tc>
          <w:tcPr>
            <w:tcW w:w="2520" w:type="dxa"/>
            <w:gridSpan w:val="2"/>
            <w:vMerge w:val="restart"/>
            <w:vAlign w:val="center"/>
          </w:tcPr>
          <w:p w:rsidR="00BB2E99" w:rsidRPr="00591EC4" w:rsidRDefault="00BB2E99" w:rsidP="002D485A">
            <w:pPr>
              <w:jc w:val="center"/>
              <w:rPr>
                <w:sz w:val="24"/>
                <w:szCs w:val="24"/>
              </w:rPr>
            </w:pPr>
            <w:r w:rsidRPr="00591EC4">
              <w:rPr>
                <w:sz w:val="24"/>
                <w:szCs w:val="24"/>
              </w:rPr>
              <w:t>Виды продукции</w:t>
            </w:r>
          </w:p>
        </w:tc>
        <w:tc>
          <w:tcPr>
            <w:tcW w:w="3400" w:type="dxa"/>
            <w:gridSpan w:val="2"/>
          </w:tcPr>
          <w:p w:rsidR="00BB2E99" w:rsidRPr="00591EC4" w:rsidRDefault="00BB2E99" w:rsidP="002D485A">
            <w:pPr>
              <w:jc w:val="center"/>
              <w:rPr>
                <w:sz w:val="24"/>
                <w:szCs w:val="24"/>
              </w:rPr>
            </w:pPr>
            <w:r w:rsidRPr="00591EC4">
              <w:rPr>
                <w:sz w:val="24"/>
                <w:szCs w:val="24"/>
              </w:rPr>
              <w:t>Базисный период</w:t>
            </w:r>
          </w:p>
        </w:tc>
        <w:tc>
          <w:tcPr>
            <w:tcW w:w="3368" w:type="dxa"/>
            <w:gridSpan w:val="2"/>
          </w:tcPr>
          <w:p w:rsidR="00BB2E99" w:rsidRPr="00591EC4" w:rsidRDefault="00BB2E99" w:rsidP="002D485A">
            <w:pPr>
              <w:jc w:val="center"/>
              <w:rPr>
                <w:sz w:val="24"/>
                <w:szCs w:val="24"/>
              </w:rPr>
            </w:pPr>
            <w:r w:rsidRPr="00591EC4">
              <w:rPr>
                <w:sz w:val="24"/>
                <w:szCs w:val="24"/>
              </w:rPr>
              <w:t>Отчетный период</w:t>
            </w:r>
          </w:p>
        </w:tc>
      </w:tr>
      <w:tr w:rsidR="00BB2E99" w:rsidRPr="00591EC4" w:rsidTr="002D485A">
        <w:tc>
          <w:tcPr>
            <w:tcW w:w="2520" w:type="dxa"/>
            <w:gridSpan w:val="2"/>
            <w:vMerge/>
          </w:tcPr>
          <w:p w:rsidR="00BB2E99" w:rsidRPr="00591EC4" w:rsidRDefault="00BB2E99" w:rsidP="002D485A">
            <w:pPr>
              <w:jc w:val="center"/>
              <w:rPr>
                <w:sz w:val="24"/>
                <w:szCs w:val="24"/>
              </w:rPr>
            </w:pPr>
          </w:p>
        </w:tc>
        <w:tc>
          <w:tcPr>
            <w:tcW w:w="1983" w:type="dxa"/>
          </w:tcPr>
          <w:p w:rsidR="00BB2E99" w:rsidRPr="00591EC4" w:rsidRDefault="00BB2E99" w:rsidP="002D485A">
            <w:pPr>
              <w:jc w:val="center"/>
              <w:rPr>
                <w:sz w:val="24"/>
                <w:szCs w:val="24"/>
              </w:rPr>
            </w:pPr>
            <w:r w:rsidRPr="00591EC4">
              <w:rPr>
                <w:sz w:val="24"/>
                <w:szCs w:val="24"/>
              </w:rPr>
              <w:t xml:space="preserve">себестоимость единицы продукции, </w:t>
            </w:r>
            <w:proofErr w:type="spellStart"/>
            <w:r w:rsidRPr="00591EC4">
              <w:rPr>
                <w:sz w:val="24"/>
                <w:szCs w:val="24"/>
              </w:rPr>
              <w:t>руб</w:t>
            </w:r>
            <w:proofErr w:type="spellEnd"/>
          </w:p>
        </w:tc>
        <w:tc>
          <w:tcPr>
            <w:tcW w:w="1417" w:type="dxa"/>
          </w:tcPr>
          <w:p w:rsidR="00BB2E99" w:rsidRPr="00591EC4" w:rsidRDefault="00BB2E99" w:rsidP="002D485A">
            <w:pPr>
              <w:jc w:val="center"/>
              <w:rPr>
                <w:sz w:val="24"/>
                <w:szCs w:val="24"/>
              </w:rPr>
            </w:pPr>
            <w:r w:rsidRPr="00591EC4">
              <w:rPr>
                <w:sz w:val="24"/>
                <w:szCs w:val="24"/>
              </w:rPr>
              <w:t>объем продукции, тыс</w:t>
            </w:r>
            <w:r>
              <w:rPr>
                <w:sz w:val="24"/>
                <w:szCs w:val="24"/>
              </w:rPr>
              <w:t>.</w:t>
            </w:r>
            <w:r w:rsidRPr="00591EC4">
              <w:rPr>
                <w:sz w:val="24"/>
                <w:szCs w:val="24"/>
              </w:rPr>
              <w:t xml:space="preserve"> </w:t>
            </w:r>
            <w:proofErr w:type="spellStart"/>
            <w:proofErr w:type="gramStart"/>
            <w:r w:rsidRPr="00591EC4">
              <w:rPr>
                <w:sz w:val="24"/>
                <w:szCs w:val="24"/>
              </w:rPr>
              <w:t>шт</w:t>
            </w:r>
            <w:proofErr w:type="spellEnd"/>
            <w:proofErr w:type="gramEnd"/>
          </w:p>
        </w:tc>
        <w:tc>
          <w:tcPr>
            <w:tcW w:w="1985" w:type="dxa"/>
          </w:tcPr>
          <w:p w:rsidR="00BB2E99" w:rsidRPr="00591EC4" w:rsidRDefault="00BB2E99" w:rsidP="002D485A">
            <w:pPr>
              <w:jc w:val="center"/>
              <w:rPr>
                <w:sz w:val="24"/>
                <w:szCs w:val="24"/>
              </w:rPr>
            </w:pPr>
            <w:r w:rsidRPr="00591EC4">
              <w:rPr>
                <w:sz w:val="24"/>
                <w:szCs w:val="24"/>
              </w:rPr>
              <w:t xml:space="preserve">себестоимость единицы продукции, </w:t>
            </w:r>
            <w:proofErr w:type="spellStart"/>
            <w:r w:rsidRPr="00591EC4">
              <w:rPr>
                <w:sz w:val="24"/>
                <w:szCs w:val="24"/>
              </w:rPr>
              <w:t>руб</w:t>
            </w:r>
            <w:proofErr w:type="spellEnd"/>
          </w:p>
        </w:tc>
        <w:tc>
          <w:tcPr>
            <w:tcW w:w="1383" w:type="dxa"/>
          </w:tcPr>
          <w:p w:rsidR="00BB2E99" w:rsidRPr="00591EC4" w:rsidRDefault="00BB2E99" w:rsidP="002D485A">
            <w:pPr>
              <w:jc w:val="center"/>
              <w:rPr>
                <w:sz w:val="24"/>
                <w:szCs w:val="24"/>
              </w:rPr>
            </w:pPr>
            <w:r w:rsidRPr="00591EC4">
              <w:rPr>
                <w:sz w:val="24"/>
                <w:szCs w:val="24"/>
              </w:rPr>
              <w:t>объем продукции, тыс</w:t>
            </w:r>
            <w:r>
              <w:rPr>
                <w:sz w:val="24"/>
                <w:szCs w:val="24"/>
              </w:rPr>
              <w:t>.</w:t>
            </w:r>
            <w:r w:rsidRPr="00591EC4">
              <w:rPr>
                <w:sz w:val="24"/>
                <w:szCs w:val="24"/>
              </w:rPr>
              <w:t xml:space="preserve"> </w:t>
            </w:r>
            <w:proofErr w:type="spellStart"/>
            <w:proofErr w:type="gramStart"/>
            <w:r w:rsidRPr="00591EC4">
              <w:rPr>
                <w:sz w:val="24"/>
                <w:szCs w:val="24"/>
              </w:rPr>
              <w:t>шт</w:t>
            </w:r>
            <w:proofErr w:type="spellEnd"/>
            <w:proofErr w:type="gramEnd"/>
          </w:p>
        </w:tc>
      </w:tr>
      <w:tr w:rsidR="00BB2E99" w:rsidRPr="00591EC4" w:rsidTr="002D485A">
        <w:tc>
          <w:tcPr>
            <w:tcW w:w="1384" w:type="dxa"/>
            <w:tcBorders>
              <w:bottom w:val="nil"/>
              <w:right w:val="nil"/>
            </w:tcBorders>
          </w:tcPr>
          <w:p w:rsidR="00BB2E99" w:rsidRPr="00591EC4" w:rsidRDefault="00BB2E99" w:rsidP="002D485A">
            <w:pPr>
              <w:jc w:val="both"/>
              <w:rPr>
                <w:sz w:val="24"/>
                <w:szCs w:val="24"/>
              </w:rPr>
            </w:pPr>
            <w:r w:rsidRPr="00591EC4">
              <w:rPr>
                <w:sz w:val="24"/>
                <w:szCs w:val="24"/>
              </w:rPr>
              <w:t>Завод № 1</w:t>
            </w:r>
          </w:p>
        </w:tc>
        <w:tc>
          <w:tcPr>
            <w:tcW w:w="1136" w:type="dxa"/>
            <w:tcBorders>
              <w:left w:val="nil"/>
              <w:bottom w:val="nil"/>
            </w:tcBorders>
          </w:tcPr>
          <w:p w:rsidR="00BB2E99" w:rsidRPr="00591EC4" w:rsidRDefault="00BB2E99" w:rsidP="002D485A">
            <w:pPr>
              <w:jc w:val="center"/>
              <w:rPr>
                <w:i/>
                <w:sz w:val="24"/>
                <w:szCs w:val="24"/>
              </w:rPr>
            </w:pPr>
            <w:r w:rsidRPr="00591EC4">
              <w:rPr>
                <w:i/>
                <w:sz w:val="24"/>
                <w:szCs w:val="24"/>
              </w:rPr>
              <w:t>А</w:t>
            </w:r>
          </w:p>
        </w:tc>
        <w:tc>
          <w:tcPr>
            <w:tcW w:w="1983" w:type="dxa"/>
            <w:tcBorders>
              <w:bottom w:val="nil"/>
            </w:tcBorders>
          </w:tcPr>
          <w:p w:rsidR="00BB2E99" w:rsidRPr="00591EC4" w:rsidRDefault="00BB2E99" w:rsidP="002D485A">
            <w:pPr>
              <w:jc w:val="center"/>
              <w:rPr>
                <w:sz w:val="24"/>
                <w:szCs w:val="24"/>
              </w:rPr>
            </w:pPr>
            <w:r w:rsidRPr="00591EC4">
              <w:rPr>
                <w:sz w:val="24"/>
                <w:szCs w:val="24"/>
              </w:rPr>
              <w:t>44</w:t>
            </w:r>
          </w:p>
        </w:tc>
        <w:tc>
          <w:tcPr>
            <w:tcW w:w="1417" w:type="dxa"/>
            <w:tcBorders>
              <w:bottom w:val="nil"/>
            </w:tcBorders>
          </w:tcPr>
          <w:p w:rsidR="00BB2E99" w:rsidRPr="00591EC4" w:rsidRDefault="00BB2E99" w:rsidP="002D485A">
            <w:pPr>
              <w:ind w:left="-250" w:right="459"/>
              <w:jc w:val="right"/>
              <w:rPr>
                <w:sz w:val="24"/>
                <w:szCs w:val="24"/>
              </w:rPr>
            </w:pPr>
            <w:r w:rsidRPr="00591EC4">
              <w:rPr>
                <w:sz w:val="24"/>
                <w:szCs w:val="24"/>
              </w:rPr>
              <w:t>100</w:t>
            </w:r>
          </w:p>
        </w:tc>
        <w:tc>
          <w:tcPr>
            <w:tcW w:w="1985" w:type="dxa"/>
            <w:tcBorders>
              <w:bottom w:val="nil"/>
            </w:tcBorders>
          </w:tcPr>
          <w:p w:rsidR="00BB2E99" w:rsidRPr="00591EC4" w:rsidRDefault="00BB2E99" w:rsidP="002D485A">
            <w:pPr>
              <w:jc w:val="center"/>
              <w:rPr>
                <w:sz w:val="24"/>
                <w:szCs w:val="24"/>
              </w:rPr>
            </w:pPr>
            <w:r w:rsidRPr="00591EC4">
              <w:rPr>
                <w:sz w:val="24"/>
                <w:szCs w:val="24"/>
              </w:rPr>
              <w:t>50</w:t>
            </w:r>
          </w:p>
        </w:tc>
        <w:tc>
          <w:tcPr>
            <w:tcW w:w="1383" w:type="dxa"/>
            <w:tcBorders>
              <w:bottom w:val="nil"/>
            </w:tcBorders>
          </w:tcPr>
          <w:p w:rsidR="00BB2E99" w:rsidRPr="00591EC4" w:rsidRDefault="00BB2E99" w:rsidP="002D485A">
            <w:pPr>
              <w:ind w:right="346"/>
              <w:jc w:val="right"/>
              <w:rPr>
                <w:sz w:val="24"/>
                <w:szCs w:val="24"/>
              </w:rPr>
            </w:pPr>
            <w:r w:rsidRPr="00591EC4">
              <w:rPr>
                <w:sz w:val="24"/>
                <w:szCs w:val="24"/>
              </w:rPr>
              <w:t>120</w:t>
            </w:r>
          </w:p>
        </w:tc>
      </w:tr>
      <w:tr w:rsidR="00BB2E99" w:rsidRPr="00591EC4" w:rsidTr="002D485A">
        <w:tc>
          <w:tcPr>
            <w:tcW w:w="1384" w:type="dxa"/>
            <w:tcBorders>
              <w:top w:val="nil"/>
              <w:bottom w:val="nil"/>
              <w:right w:val="nil"/>
            </w:tcBorders>
          </w:tcPr>
          <w:p w:rsidR="00BB2E99" w:rsidRPr="00591EC4" w:rsidRDefault="00BB2E99" w:rsidP="002D485A">
            <w:pPr>
              <w:jc w:val="both"/>
              <w:rPr>
                <w:sz w:val="24"/>
                <w:szCs w:val="24"/>
              </w:rPr>
            </w:pPr>
          </w:p>
        </w:tc>
        <w:tc>
          <w:tcPr>
            <w:tcW w:w="1136" w:type="dxa"/>
            <w:tcBorders>
              <w:top w:val="nil"/>
              <w:left w:val="nil"/>
              <w:bottom w:val="nil"/>
            </w:tcBorders>
          </w:tcPr>
          <w:p w:rsidR="00BB2E99" w:rsidRPr="00591EC4" w:rsidRDefault="00BB2E99" w:rsidP="002D485A">
            <w:pPr>
              <w:jc w:val="center"/>
              <w:rPr>
                <w:i/>
                <w:sz w:val="24"/>
                <w:szCs w:val="24"/>
              </w:rPr>
            </w:pPr>
            <w:r w:rsidRPr="00591EC4">
              <w:rPr>
                <w:i/>
                <w:sz w:val="24"/>
                <w:szCs w:val="24"/>
              </w:rPr>
              <w:t>Б</w:t>
            </w:r>
          </w:p>
        </w:tc>
        <w:tc>
          <w:tcPr>
            <w:tcW w:w="1983" w:type="dxa"/>
            <w:tcBorders>
              <w:top w:val="nil"/>
              <w:bottom w:val="nil"/>
            </w:tcBorders>
          </w:tcPr>
          <w:p w:rsidR="00BB2E99" w:rsidRPr="00591EC4" w:rsidRDefault="00BB2E99" w:rsidP="002D485A">
            <w:pPr>
              <w:jc w:val="center"/>
              <w:rPr>
                <w:sz w:val="24"/>
                <w:szCs w:val="24"/>
              </w:rPr>
            </w:pPr>
            <w:r w:rsidRPr="00591EC4">
              <w:rPr>
                <w:sz w:val="24"/>
                <w:szCs w:val="24"/>
              </w:rPr>
              <w:t>30</w:t>
            </w:r>
          </w:p>
        </w:tc>
        <w:tc>
          <w:tcPr>
            <w:tcW w:w="1417" w:type="dxa"/>
            <w:tcBorders>
              <w:top w:val="nil"/>
              <w:bottom w:val="nil"/>
            </w:tcBorders>
          </w:tcPr>
          <w:p w:rsidR="00BB2E99" w:rsidRPr="00591EC4" w:rsidRDefault="00BB2E99" w:rsidP="002D485A">
            <w:pPr>
              <w:ind w:left="-250" w:right="459"/>
              <w:jc w:val="right"/>
              <w:rPr>
                <w:sz w:val="24"/>
                <w:szCs w:val="24"/>
              </w:rPr>
            </w:pPr>
            <w:r w:rsidRPr="00591EC4">
              <w:rPr>
                <w:sz w:val="24"/>
                <w:szCs w:val="24"/>
              </w:rPr>
              <w:t>50</w:t>
            </w:r>
          </w:p>
        </w:tc>
        <w:tc>
          <w:tcPr>
            <w:tcW w:w="1985" w:type="dxa"/>
            <w:tcBorders>
              <w:top w:val="nil"/>
              <w:bottom w:val="nil"/>
            </w:tcBorders>
          </w:tcPr>
          <w:p w:rsidR="00BB2E99" w:rsidRPr="00591EC4" w:rsidRDefault="00BB2E99" w:rsidP="002D485A">
            <w:pPr>
              <w:jc w:val="center"/>
              <w:rPr>
                <w:sz w:val="24"/>
                <w:szCs w:val="24"/>
              </w:rPr>
            </w:pPr>
            <w:r w:rsidRPr="00591EC4">
              <w:rPr>
                <w:sz w:val="24"/>
                <w:szCs w:val="24"/>
              </w:rPr>
              <w:t>34</w:t>
            </w:r>
          </w:p>
        </w:tc>
        <w:tc>
          <w:tcPr>
            <w:tcW w:w="1383" w:type="dxa"/>
            <w:tcBorders>
              <w:top w:val="nil"/>
              <w:bottom w:val="nil"/>
            </w:tcBorders>
          </w:tcPr>
          <w:p w:rsidR="00BB2E99" w:rsidRPr="00591EC4" w:rsidRDefault="00BB2E99" w:rsidP="002D485A">
            <w:pPr>
              <w:ind w:right="346"/>
              <w:jc w:val="right"/>
              <w:rPr>
                <w:sz w:val="24"/>
                <w:szCs w:val="24"/>
              </w:rPr>
            </w:pPr>
            <w:r w:rsidRPr="00591EC4">
              <w:rPr>
                <w:sz w:val="24"/>
                <w:szCs w:val="24"/>
              </w:rPr>
              <w:t>60</w:t>
            </w:r>
          </w:p>
        </w:tc>
      </w:tr>
      <w:tr w:rsidR="00BB2E99" w:rsidRPr="00591EC4" w:rsidTr="002D485A">
        <w:tc>
          <w:tcPr>
            <w:tcW w:w="1384" w:type="dxa"/>
            <w:tcBorders>
              <w:top w:val="nil"/>
              <w:bottom w:val="nil"/>
              <w:right w:val="nil"/>
            </w:tcBorders>
          </w:tcPr>
          <w:p w:rsidR="00BB2E99" w:rsidRPr="00591EC4" w:rsidRDefault="00BB2E99" w:rsidP="002D485A">
            <w:pPr>
              <w:jc w:val="both"/>
              <w:rPr>
                <w:sz w:val="24"/>
                <w:szCs w:val="24"/>
              </w:rPr>
            </w:pPr>
          </w:p>
        </w:tc>
        <w:tc>
          <w:tcPr>
            <w:tcW w:w="1136" w:type="dxa"/>
            <w:tcBorders>
              <w:top w:val="nil"/>
              <w:left w:val="nil"/>
              <w:bottom w:val="nil"/>
            </w:tcBorders>
          </w:tcPr>
          <w:p w:rsidR="00BB2E99" w:rsidRPr="00591EC4" w:rsidRDefault="00BB2E99" w:rsidP="002D485A">
            <w:pPr>
              <w:jc w:val="center"/>
              <w:rPr>
                <w:i/>
                <w:sz w:val="24"/>
                <w:szCs w:val="24"/>
              </w:rPr>
            </w:pPr>
            <w:r w:rsidRPr="00591EC4">
              <w:rPr>
                <w:i/>
                <w:sz w:val="24"/>
                <w:szCs w:val="24"/>
              </w:rPr>
              <w:t>В</w:t>
            </w:r>
          </w:p>
        </w:tc>
        <w:tc>
          <w:tcPr>
            <w:tcW w:w="1983" w:type="dxa"/>
            <w:tcBorders>
              <w:top w:val="nil"/>
              <w:bottom w:val="nil"/>
            </w:tcBorders>
          </w:tcPr>
          <w:p w:rsidR="00BB2E99" w:rsidRPr="00591EC4" w:rsidRDefault="00BB2E99" w:rsidP="002D485A">
            <w:pPr>
              <w:jc w:val="center"/>
              <w:rPr>
                <w:sz w:val="24"/>
                <w:szCs w:val="24"/>
              </w:rPr>
            </w:pPr>
            <w:r w:rsidRPr="00591EC4">
              <w:rPr>
                <w:sz w:val="24"/>
                <w:szCs w:val="24"/>
              </w:rPr>
              <w:t>36</w:t>
            </w:r>
          </w:p>
        </w:tc>
        <w:tc>
          <w:tcPr>
            <w:tcW w:w="1417" w:type="dxa"/>
            <w:tcBorders>
              <w:top w:val="nil"/>
              <w:bottom w:val="nil"/>
            </w:tcBorders>
          </w:tcPr>
          <w:p w:rsidR="00BB2E99" w:rsidRPr="00591EC4" w:rsidRDefault="00BB2E99" w:rsidP="002D485A">
            <w:pPr>
              <w:ind w:left="-250" w:right="459"/>
              <w:jc w:val="right"/>
              <w:rPr>
                <w:sz w:val="24"/>
                <w:szCs w:val="24"/>
              </w:rPr>
            </w:pPr>
            <w:r w:rsidRPr="00591EC4">
              <w:rPr>
                <w:sz w:val="24"/>
                <w:szCs w:val="24"/>
              </w:rPr>
              <w:t>80</w:t>
            </w:r>
          </w:p>
        </w:tc>
        <w:tc>
          <w:tcPr>
            <w:tcW w:w="1985" w:type="dxa"/>
            <w:tcBorders>
              <w:top w:val="nil"/>
              <w:bottom w:val="nil"/>
            </w:tcBorders>
          </w:tcPr>
          <w:p w:rsidR="00BB2E99" w:rsidRPr="00591EC4" w:rsidRDefault="00BB2E99" w:rsidP="002D485A">
            <w:pPr>
              <w:jc w:val="center"/>
              <w:rPr>
                <w:sz w:val="24"/>
                <w:szCs w:val="24"/>
              </w:rPr>
            </w:pPr>
            <w:r w:rsidRPr="00591EC4">
              <w:rPr>
                <w:sz w:val="24"/>
                <w:szCs w:val="24"/>
              </w:rPr>
              <w:t>42</w:t>
            </w:r>
          </w:p>
        </w:tc>
        <w:tc>
          <w:tcPr>
            <w:tcW w:w="1383" w:type="dxa"/>
            <w:tcBorders>
              <w:top w:val="nil"/>
              <w:bottom w:val="nil"/>
            </w:tcBorders>
          </w:tcPr>
          <w:p w:rsidR="00BB2E99" w:rsidRPr="00591EC4" w:rsidRDefault="00BB2E99" w:rsidP="002D485A">
            <w:pPr>
              <w:ind w:right="346"/>
              <w:jc w:val="right"/>
              <w:rPr>
                <w:sz w:val="24"/>
                <w:szCs w:val="24"/>
              </w:rPr>
            </w:pPr>
            <w:r w:rsidRPr="00591EC4">
              <w:rPr>
                <w:sz w:val="24"/>
                <w:szCs w:val="24"/>
              </w:rPr>
              <w:t>100</w:t>
            </w:r>
          </w:p>
        </w:tc>
      </w:tr>
      <w:tr w:rsidR="00BB2E99" w:rsidRPr="00591EC4" w:rsidTr="002D485A">
        <w:tc>
          <w:tcPr>
            <w:tcW w:w="1384" w:type="dxa"/>
            <w:tcBorders>
              <w:top w:val="nil"/>
              <w:bottom w:val="nil"/>
              <w:right w:val="nil"/>
            </w:tcBorders>
          </w:tcPr>
          <w:p w:rsidR="00BB2E99" w:rsidRPr="00591EC4" w:rsidRDefault="00BB2E99" w:rsidP="002D485A">
            <w:pPr>
              <w:jc w:val="both"/>
              <w:rPr>
                <w:sz w:val="24"/>
                <w:szCs w:val="24"/>
              </w:rPr>
            </w:pPr>
          </w:p>
        </w:tc>
        <w:tc>
          <w:tcPr>
            <w:tcW w:w="1136" w:type="dxa"/>
            <w:tcBorders>
              <w:top w:val="nil"/>
              <w:left w:val="nil"/>
              <w:bottom w:val="nil"/>
            </w:tcBorders>
          </w:tcPr>
          <w:p w:rsidR="00BB2E99" w:rsidRPr="00591EC4" w:rsidRDefault="00BB2E99" w:rsidP="002D485A">
            <w:pPr>
              <w:jc w:val="center"/>
              <w:rPr>
                <w:i/>
                <w:sz w:val="24"/>
                <w:szCs w:val="24"/>
              </w:rPr>
            </w:pPr>
            <w:r w:rsidRPr="00591EC4">
              <w:rPr>
                <w:i/>
                <w:sz w:val="24"/>
                <w:szCs w:val="24"/>
              </w:rPr>
              <w:t>Г</w:t>
            </w:r>
          </w:p>
        </w:tc>
        <w:tc>
          <w:tcPr>
            <w:tcW w:w="1983" w:type="dxa"/>
            <w:tcBorders>
              <w:top w:val="nil"/>
              <w:bottom w:val="nil"/>
            </w:tcBorders>
          </w:tcPr>
          <w:p w:rsidR="00BB2E99" w:rsidRPr="00591EC4" w:rsidRDefault="00BB2E99" w:rsidP="002D485A">
            <w:pPr>
              <w:jc w:val="center"/>
              <w:rPr>
                <w:sz w:val="24"/>
                <w:szCs w:val="24"/>
              </w:rPr>
            </w:pPr>
            <w:r w:rsidRPr="00591EC4">
              <w:rPr>
                <w:sz w:val="24"/>
                <w:szCs w:val="24"/>
              </w:rPr>
              <w:t>52</w:t>
            </w:r>
          </w:p>
        </w:tc>
        <w:tc>
          <w:tcPr>
            <w:tcW w:w="1417" w:type="dxa"/>
            <w:tcBorders>
              <w:top w:val="nil"/>
              <w:bottom w:val="nil"/>
            </w:tcBorders>
          </w:tcPr>
          <w:p w:rsidR="00BB2E99" w:rsidRPr="00591EC4" w:rsidRDefault="00BB2E99" w:rsidP="002D485A">
            <w:pPr>
              <w:ind w:left="-250" w:right="459"/>
              <w:jc w:val="right"/>
              <w:rPr>
                <w:sz w:val="24"/>
                <w:szCs w:val="24"/>
              </w:rPr>
            </w:pPr>
            <w:r w:rsidRPr="00591EC4">
              <w:rPr>
                <w:sz w:val="24"/>
                <w:szCs w:val="24"/>
              </w:rPr>
              <w:t>36</w:t>
            </w:r>
          </w:p>
        </w:tc>
        <w:tc>
          <w:tcPr>
            <w:tcW w:w="1985" w:type="dxa"/>
            <w:tcBorders>
              <w:top w:val="nil"/>
              <w:bottom w:val="nil"/>
            </w:tcBorders>
          </w:tcPr>
          <w:p w:rsidR="00BB2E99" w:rsidRPr="00591EC4" w:rsidRDefault="00BB2E99" w:rsidP="002D485A">
            <w:pPr>
              <w:jc w:val="center"/>
              <w:rPr>
                <w:sz w:val="24"/>
                <w:szCs w:val="24"/>
              </w:rPr>
            </w:pPr>
            <w:r w:rsidRPr="00591EC4">
              <w:rPr>
                <w:sz w:val="24"/>
                <w:szCs w:val="24"/>
              </w:rPr>
              <w:t>-</w:t>
            </w:r>
          </w:p>
        </w:tc>
        <w:tc>
          <w:tcPr>
            <w:tcW w:w="1383" w:type="dxa"/>
            <w:tcBorders>
              <w:top w:val="nil"/>
              <w:bottom w:val="nil"/>
            </w:tcBorders>
          </w:tcPr>
          <w:p w:rsidR="00BB2E99" w:rsidRPr="00591EC4" w:rsidRDefault="00BB2E99" w:rsidP="002D485A">
            <w:pPr>
              <w:ind w:right="346"/>
              <w:jc w:val="right"/>
              <w:rPr>
                <w:sz w:val="24"/>
                <w:szCs w:val="24"/>
              </w:rPr>
            </w:pPr>
            <w:r w:rsidRPr="00591EC4">
              <w:rPr>
                <w:sz w:val="24"/>
                <w:szCs w:val="24"/>
              </w:rPr>
              <w:t>-</w:t>
            </w:r>
          </w:p>
        </w:tc>
      </w:tr>
      <w:tr w:rsidR="00BB2E99" w:rsidRPr="00591EC4" w:rsidTr="002D485A">
        <w:tc>
          <w:tcPr>
            <w:tcW w:w="1384" w:type="dxa"/>
            <w:tcBorders>
              <w:top w:val="nil"/>
              <w:right w:val="nil"/>
            </w:tcBorders>
          </w:tcPr>
          <w:p w:rsidR="00BB2E99" w:rsidRPr="00591EC4" w:rsidRDefault="00BB2E99" w:rsidP="002D485A">
            <w:pPr>
              <w:jc w:val="both"/>
              <w:rPr>
                <w:sz w:val="24"/>
                <w:szCs w:val="24"/>
              </w:rPr>
            </w:pPr>
          </w:p>
        </w:tc>
        <w:tc>
          <w:tcPr>
            <w:tcW w:w="1136" w:type="dxa"/>
            <w:tcBorders>
              <w:top w:val="nil"/>
              <w:left w:val="nil"/>
            </w:tcBorders>
          </w:tcPr>
          <w:p w:rsidR="00BB2E99" w:rsidRPr="00591EC4" w:rsidRDefault="00BB2E99" w:rsidP="002D485A">
            <w:pPr>
              <w:jc w:val="center"/>
              <w:rPr>
                <w:i/>
                <w:sz w:val="24"/>
                <w:szCs w:val="24"/>
              </w:rPr>
            </w:pPr>
            <w:r w:rsidRPr="00591EC4">
              <w:rPr>
                <w:i/>
                <w:sz w:val="24"/>
                <w:szCs w:val="24"/>
              </w:rPr>
              <w:t>Д</w:t>
            </w:r>
          </w:p>
        </w:tc>
        <w:tc>
          <w:tcPr>
            <w:tcW w:w="1983" w:type="dxa"/>
            <w:tcBorders>
              <w:top w:val="nil"/>
            </w:tcBorders>
          </w:tcPr>
          <w:p w:rsidR="00BB2E99" w:rsidRPr="00591EC4" w:rsidRDefault="00BB2E99" w:rsidP="002D485A">
            <w:pPr>
              <w:jc w:val="center"/>
              <w:rPr>
                <w:sz w:val="24"/>
                <w:szCs w:val="24"/>
              </w:rPr>
            </w:pPr>
            <w:r w:rsidRPr="00591EC4">
              <w:rPr>
                <w:sz w:val="24"/>
                <w:szCs w:val="24"/>
              </w:rPr>
              <w:t>-</w:t>
            </w:r>
          </w:p>
        </w:tc>
        <w:tc>
          <w:tcPr>
            <w:tcW w:w="1417" w:type="dxa"/>
            <w:tcBorders>
              <w:top w:val="nil"/>
            </w:tcBorders>
          </w:tcPr>
          <w:p w:rsidR="00BB2E99" w:rsidRPr="00591EC4" w:rsidRDefault="00BB2E99" w:rsidP="002D485A">
            <w:pPr>
              <w:ind w:left="-250" w:right="459"/>
              <w:jc w:val="right"/>
              <w:rPr>
                <w:sz w:val="24"/>
                <w:szCs w:val="24"/>
              </w:rPr>
            </w:pPr>
            <w:r w:rsidRPr="00591EC4">
              <w:rPr>
                <w:sz w:val="24"/>
                <w:szCs w:val="24"/>
              </w:rPr>
              <w:t>-</w:t>
            </w:r>
          </w:p>
        </w:tc>
        <w:tc>
          <w:tcPr>
            <w:tcW w:w="1985" w:type="dxa"/>
            <w:tcBorders>
              <w:top w:val="nil"/>
            </w:tcBorders>
          </w:tcPr>
          <w:p w:rsidR="00BB2E99" w:rsidRPr="00591EC4" w:rsidRDefault="00BB2E99" w:rsidP="002D485A">
            <w:pPr>
              <w:jc w:val="center"/>
              <w:rPr>
                <w:sz w:val="24"/>
                <w:szCs w:val="24"/>
              </w:rPr>
            </w:pPr>
            <w:r w:rsidRPr="00591EC4">
              <w:rPr>
                <w:sz w:val="24"/>
                <w:szCs w:val="24"/>
              </w:rPr>
              <w:t>35</w:t>
            </w:r>
          </w:p>
        </w:tc>
        <w:tc>
          <w:tcPr>
            <w:tcW w:w="1383" w:type="dxa"/>
            <w:tcBorders>
              <w:top w:val="nil"/>
            </w:tcBorders>
          </w:tcPr>
          <w:p w:rsidR="00BB2E99" w:rsidRPr="00591EC4" w:rsidRDefault="00BB2E99" w:rsidP="002D485A">
            <w:pPr>
              <w:ind w:right="346"/>
              <w:jc w:val="right"/>
              <w:rPr>
                <w:sz w:val="24"/>
                <w:szCs w:val="24"/>
              </w:rPr>
            </w:pPr>
            <w:r w:rsidRPr="00591EC4">
              <w:rPr>
                <w:sz w:val="24"/>
                <w:szCs w:val="24"/>
              </w:rPr>
              <w:t>20</w:t>
            </w:r>
          </w:p>
        </w:tc>
      </w:tr>
      <w:tr w:rsidR="00BB2E99" w:rsidRPr="00591EC4" w:rsidTr="002D485A">
        <w:tc>
          <w:tcPr>
            <w:tcW w:w="1384" w:type="dxa"/>
            <w:tcBorders>
              <w:bottom w:val="nil"/>
              <w:right w:val="nil"/>
            </w:tcBorders>
          </w:tcPr>
          <w:p w:rsidR="00BB2E99" w:rsidRPr="00591EC4" w:rsidRDefault="00BB2E99" w:rsidP="002D485A">
            <w:pPr>
              <w:jc w:val="both"/>
              <w:rPr>
                <w:sz w:val="24"/>
                <w:szCs w:val="24"/>
              </w:rPr>
            </w:pPr>
            <w:r w:rsidRPr="00591EC4">
              <w:rPr>
                <w:sz w:val="24"/>
                <w:szCs w:val="24"/>
              </w:rPr>
              <w:t>Завод № 2</w:t>
            </w:r>
          </w:p>
        </w:tc>
        <w:tc>
          <w:tcPr>
            <w:tcW w:w="1136" w:type="dxa"/>
            <w:tcBorders>
              <w:left w:val="nil"/>
              <w:bottom w:val="nil"/>
            </w:tcBorders>
          </w:tcPr>
          <w:p w:rsidR="00BB2E99" w:rsidRPr="00591EC4" w:rsidRDefault="00BB2E99" w:rsidP="002D485A">
            <w:pPr>
              <w:jc w:val="center"/>
              <w:rPr>
                <w:i/>
                <w:sz w:val="24"/>
                <w:szCs w:val="24"/>
              </w:rPr>
            </w:pPr>
            <w:r w:rsidRPr="00591EC4">
              <w:rPr>
                <w:i/>
                <w:sz w:val="24"/>
                <w:szCs w:val="24"/>
              </w:rPr>
              <w:t>А</w:t>
            </w:r>
          </w:p>
        </w:tc>
        <w:tc>
          <w:tcPr>
            <w:tcW w:w="1983" w:type="dxa"/>
            <w:tcBorders>
              <w:bottom w:val="nil"/>
            </w:tcBorders>
          </w:tcPr>
          <w:p w:rsidR="00BB2E99" w:rsidRPr="00591EC4" w:rsidRDefault="00BB2E99" w:rsidP="002D485A">
            <w:pPr>
              <w:jc w:val="center"/>
              <w:rPr>
                <w:sz w:val="24"/>
                <w:szCs w:val="24"/>
              </w:rPr>
            </w:pPr>
            <w:r w:rsidRPr="00591EC4">
              <w:rPr>
                <w:sz w:val="24"/>
                <w:szCs w:val="24"/>
              </w:rPr>
              <w:t>40</w:t>
            </w:r>
          </w:p>
        </w:tc>
        <w:tc>
          <w:tcPr>
            <w:tcW w:w="1417" w:type="dxa"/>
            <w:tcBorders>
              <w:bottom w:val="nil"/>
            </w:tcBorders>
          </w:tcPr>
          <w:p w:rsidR="00BB2E99" w:rsidRPr="00591EC4" w:rsidRDefault="00BB2E99" w:rsidP="002D485A">
            <w:pPr>
              <w:ind w:left="-250" w:right="459"/>
              <w:jc w:val="right"/>
              <w:rPr>
                <w:sz w:val="24"/>
                <w:szCs w:val="24"/>
              </w:rPr>
            </w:pPr>
            <w:r w:rsidRPr="00591EC4">
              <w:rPr>
                <w:sz w:val="24"/>
                <w:szCs w:val="24"/>
              </w:rPr>
              <w:t>200</w:t>
            </w:r>
          </w:p>
        </w:tc>
        <w:tc>
          <w:tcPr>
            <w:tcW w:w="1985" w:type="dxa"/>
            <w:tcBorders>
              <w:bottom w:val="nil"/>
            </w:tcBorders>
          </w:tcPr>
          <w:p w:rsidR="00BB2E99" w:rsidRPr="00591EC4" w:rsidRDefault="00BB2E99" w:rsidP="002D485A">
            <w:pPr>
              <w:jc w:val="center"/>
              <w:rPr>
                <w:sz w:val="24"/>
                <w:szCs w:val="24"/>
              </w:rPr>
            </w:pPr>
            <w:r w:rsidRPr="00591EC4">
              <w:rPr>
                <w:sz w:val="24"/>
                <w:szCs w:val="24"/>
              </w:rPr>
              <w:t>44</w:t>
            </w:r>
          </w:p>
        </w:tc>
        <w:tc>
          <w:tcPr>
            <w:tcW w:w="1383" w:type="dxa"/>
            <w:tcBorders>
              <w:bottom w:val="nil"/>
            </w:tcBorders>
          </w:tcPr>
          <w:p w:rsidR="00BB2E99" w:rsidRPr="00591EC4" w:rsidRDefault="00BB2E99" w:rsidP="002D485A">
            <w:pPr>
              <w:ind w:right="346"/>
              <w:jc w:val="right"/>
              <w:rPr>
                <w:sz w:val="24"/>
                <w:szCs w:val="24"/>
              </w:rPr>
            </w:pPr>
            <w:r w:rsidRPr="00591EC4">
              <w:rPr>
                <w:sz w:val="24"/>
                <w:szCs w:val="24"/>
              </w:rPr>
              <w:t>300</w:t>
            </w:r>
          </w:p>
        </w:tc>
      </w:tr>
      <w:tr w:rsidR="00BB2E99" w:rsidRPr="00591EC4" w:rsidTr="002D485A">
        <w:tc>
          <w:tcPr>
            <w:tcW w:w="1384" w:type="dxa"/>
            <w:tcBorders>
              <w:top w:val="nil"/>
              <w:bottom w:val="nil"/>
              <w:right w:val="nil"/>
            </w:tcBorders>
          </w:tcPr>
          <w:p w:rsidR="00BB2E99" w:rsidRPr="00591EC4" w:rsidRDefault="00BB2E99" w:rsidP="002D485A">
            <w:pPr>
              <w:jc w:val="both"/>
              <w:rPr>
                <w:sz w:val="24"/>
                <w:szCs w:val="24"/>
              </w:rPr>
            </w:pPr>
          </w:p>
        </w:tc>
        <w:tc>
          <w:tcPr>
            <w:tcW w:w="1136" w:type="dxa"/>
            <w:tcBorders>
              <w:top w:val="nil"/>
              <w:left w:val="nil"/>
              <w:bottom w:val="nil"/>
            </w:tcBorders>
          </w:tcPr>
          <w:p w:rsidR="00BB2E99" w:rsidRPr="00591EC4" w:rsidRDefault="00BB2E99" w:rsidP="002D485A">
            <w:pPr>
              <w:jc w:val="center"/>
              <w:rPr>
                <w:i/>
                <w:sz w:val="24"/>
                <w:szCs w:val="24"/>
              </w:rPr>
            </w:pPr>
            <w:r w:rsidRPr="00591EC4">
              <w:rPr>
                <w:i/>
                <w:sz w:val="24"/>
                <w:szCs w:val="24"/>
              </w:rPr>
              <w:t>Б</w:t>
            </w:r>
          </w:p>
        </w:tc>
        <w:tc>
          <w:tcPr>
            <w:tcW w:w="1983" w:type="dxa"/>
            <w:tcBorders>
              <w:top w:val="nil"/>
              <w:bottom w:val="nil"/>
            </w:tcBorders>
          </w:tcPr>
          <w:p w:rsidR="00BB2E99" w:rsidRPr="00591EC4" w:rsidRDefault="00BB2E99" w:rsidP="002D485A">
            <w:pPr>
              <w:jc w:val="center"/>
              <w:rPr>
                <w:sz w:val="24"/>
                <w:szCs w:val="24"/>
              </w:rPr>
            </w:pPr>
            <w:r w:rsidRPr="00591EC4">
              <w:rPr>
                <w:sz w:val="24"/>
                <w:szCs w:val="24"/>
              </w:rPr>
              <w:t>36</w:t>
            </w:r>
          </w:p>
        </w:tc>
        <w:tc>
          <w:tcPr>
            <w:tcW w:w="1417" w:type="dxa"/>
            <w:tcBorders>
              <w:top w:val="nil"/>
              <w:bottom w:val="nil"/>
            </w:tcBorders>
          </w:tcPr>
          <w:p w:rsidR="00BB2E99" w:rsidRPr="00591EC4" w:rsidRDefault="00BB2E99" w:rsidP="002D485A">
            <w:pPr>
              <w:ind w:left="-250" w:right="459"/>
              <w:jc w:val="right"/>
              <w:rPr>
                <w:sz w:val="24"/>
                <w:szCs w:val="24"/>
              </w:rPr>
            </w:pPr>
            <w:r w:rsidRPr="00591EC4">
              <w:rPr>
                <w:sz w:val="24"/>
                <w:szCs w:val="24"/>
              </w:rPr>
              <w:t>60</w:t>
            </w:r>
          </w:p>
        </w:tc>
        <w:tc>
          <w:tcPr>
            <w:tcW w:w="1985" w:type="dxa"/>
            <w:tcBorders>
              <w:top w:val="nil"/>
              <w:bottom w:val="nil"/>
            </w:tcBorders>
          </w:tcPr>
          <w:p w:rsidR="00BB2E99" w:rsidRPr="00591EC4" w:rsidRDefault="00BB2E99" w:rsidP="002D485A">
            <w:pPr>
              <w:jc w:val="center"/>
              <w:rPr>
                <w:sz w:val="24"/>
                <w:szCs w:val="24"/>
              </w:rPr>
            </w:pPr>
            <w:r w:rsidRPr="00591EC4">
              <w:rPr>
                <w:sz w:val="24"/>
                <w:szCs w:val="24"/>
              </w:rPr>
              <w:t>46</w:t>
            </w:r>
          </w:p>
        </w:tc>
        <w:tc>
          <w:tcPr>
            <w:tcW w:w="1383" w:type="dxa"/>
            <w:tcBorders>
              <w:top w:val="nil"/>
              <w:bottom w:val="nil"/>
            </w:tcBorders>
          </w:tcPr>
          <w:p w:rsidR="00BB2E99" w:rsidRPr="00591EC4" w:rsidRDefault="00BB2E99" w:rsidP="002D485A">
            <w:pPr>
              <w:ind w:right="346"/>
              <w:jc w:val="right"/>
              <w:rPr>
                <w:sz w:val="24"/>
                <w:szCs w:val="24"/>
              </w:rPr>
            </w:pPr>
            <w:r w:rsidRPr="00591EC4">
              <w:rPr>
                <w:sz w:val="24"/>
                <w:szCs w:val="24"/>
              </w:rPr>
              <w:t>50</w:t>
            </w:r>
          </w:p>
        </w:tc>
      </w:tr>
      <w:tr w:rsidR="00BB2E99" w:rsidRPr="00591EC4" w:rsidTr="002D485A">
        <w:tc>
          <w:tcPr>
            <w:tcW w:w="1384" w:type="dxa"/>
            <w:tcBorders>
              <w:top w:val="nil"/>
              <w:right w:val="nil"/>
            </w:tcBorders>
          </w:tcPr>
          <w:p w:rsidR="00BB2E99" w:rsidRPr="00591EC4" w:rsidRDefault="00BB2E99" w:rsidP="002D485A">
            <w:pPr>
              <w:jc w:val="both"/>
              <w:rPr>
                <w:sz w:val="24"/>
                <w:szCs w:val="24"/>
              </w:rPr>
            </w:pPr>
          </w:p>
        </w:tc>
        <w:tc>
          <w:tcPr>
            <w:tcW w:w="1136" w:type="dxa"/>
            <w:tcBorders>
              <w:top w:val="nil"/>
              <w:left w:val="nil"/>
            </w:tcBorders>
          </w:tcPr>
          <w:p w:rsidR="00BB2E99" w:rsidRPr="00591EC4" w:rsidRDefault="00BB2E99" w:rsidP="002D485A">
            <w:pPr>
              <w:jc w:val="center"/>
              <w:rPr>
                <w:i/>
                <w:sz w:val="24"/>
                <w:szCs w:val="24"/>
              </w:rPr>
            </w:pPr>
            <w:r w:rsidRPr="00591EC4">
              <w:rPr>
                <w:i/>
                <w:sz w:val="24"/>
                <w:szCs w:val="24"/>
              </w:rPr>
              <w:t>Г</w:t>
            </w:r>
          </w:p>
        </w:tc>
        <w:tc>
          <w:tcPr>
            <w:tcW w:w="1983" w:type="dxa"/>
            <w:tcBorders>
              <w:top w:val="nil"/>
            </w:tcBorders>
          </w:tcPr>
          <w:p w:rsidR="00BB2E99" w:rsidRPr="00591EC4" w:rsidRDefault="00BB2E99" w:rsidP="002D485A">
            <w:pPr>
              <w:jc w:val="center"/>
              <w:rPr>
                <w:sz w:val="24"/>
                <w:szCs w:val="24"/>
              </w:rPr>
            </w:pPr>
            <w:r w:rsidRPr="00591EC4">
              <w:rPr>
                <w:sz w:val="24"/>
                <w:szCs w:val="24"/>
              </w:rPr>
              <w:t>-</w:t>
            </w:r>
          </w:p>
        </w:tc>
        <w:tc>
          <w:tcPr>
            <w:tcW w:w="1417" w:type="dxa"/>
            <w:tcBorders>
              <w:top w:val="nil"/>
            </w:tcBorders>
          </w:tcPr>
          <w:p w:rsidR="00BB2E99" w:rsidRPr="00591EC4" w:rsidRDefault="00BB2E99" w:rsidP="002D485A">
            <w:pPr>
              <w:ind w:left="-250" w:right="459"/>
              <w:jc w:val="right"/>
              <w:rPr>
                <w:sz w:val="24"/>
                <w:szCs w:val="24"/>
              </w:rPr>
            </w:pPr>
            <w:r w:rsidRPr="00591EC4">
              <w:rPr>
                <w:sz w:val="24"/>
                <w:szCs w:val="24"/>
              </w:rPr>
              <w:t>-</w:t>
            </w:r>
          </w:p>
        </w:tc>
        <w:tc>
          <w:tcPr>
            <w:tcW w:w="1985" w:type="dxa"/>
            <w:tcBorders>
              <w:top w:val="nil"/>
            </w:tcBorders>
          </w:tcPr>
          <w:p w:rsidR="00BB2E99" w:rsidRPr="00591EC4" w:rsidRDefault="00BB2E99" w:rsidP="002D485A">
            <w:pPr>
              <w:jc w:val="center"/>
              <w:rPr>
                <w:sz w:val="24"/>
                <w:szCs w:val="24"/>
              </w:rPr>
            </w:pPr>
            <w:r w:rsidRPr="00591EC4">
              <w:rPr>
                <w:sz w:val="24"/>
                <w:szCs w:val="24"/>
              </w:rPr>
              <w:t>60</w:t>
            </w:r>
          </w:p>
        </w:tc>
        <w:tc>
          <w:tcPr>
            <w:tcW w:w="1383" w:type="dxa"/>
            <w:tcBorders>
              <w:top w:val="nil"/>
            </w:tcBorders>
          </w:tcPr>
          <w:p w:rsidR="00BB2E99" w:rsidRPr="00591EC4" w:rsidRDefault="00BB2E99" w:rsidP="002D485A">
            <w:pPr>
              <w:ind w:right="346"/>
              <w:jc w:val="right"/>
              <w:rPr>
                <w:sz w:val="24"/>
                <w:szCs w:val="24"/>
              </w:rPr>
            </w:pPr>
            <w:r w:rsidRPr="00591EC4">
              <w:rPr>
                <w:sz w:val="24"/>
                <w:szCs w:val="24"/>
              </w:rPr>
              <w:t>80</w:t>
            </w:r>
          </w:p>
        </w:tc>
      </w:tr>
    </w:tbl>
    <w:p w:rsidR="00BB2E99" w:rsidRDefault="00BB2E99" w:rsidP="00BB2E99">
      <w:pPr>
        <w:jc w:val="both"/>
        <w:rPr>
          <w:sz w:val="28"/>
        </w:rPr>
      </w:pPr>
      <w:r>
        <w:rPr>
          <w:sz w:val="28"/>
        </w:rPr>
        <w:tab/>
      </w:r>
    </w:p>
    <w:p w:rsidR="00BB2E99" w:rsidRDefault="00BB2E99" w:rsidP="00BB2E99">
      <w:pPr>
        <w:ind w:firstLine="720"/>
        <w:jc w:val="both"/>
        <w:rPr>
          <w:sz w:val="28"/>
        </w:rPr>
      </w:pPr>
      <w:r>
        <w:rPr>
          <w:sz w:val="28"/>
        </w:rPr>
        <w:t>Произведем расчеты общих индексов себестоимости продукции по каждому предприятию (заводу). По заводу № 1 к сравнимой продукции относятся продукция видов</w:t>
      </w:r>
      <w:proofErr w:type="gramStart"/>
      <w:r>
        <w:rPr>
          <w:sz w:val="28"/>
        </w:rPr>
        <w:t xml:space="preserve">  </w:t>
      </w:r>
      <w:r>
        <w:rPr>
          <w:i/>
          <w:sz w:val="28"/>
        </w:rPr>
        <w:t>А</w:t>
      </w:r>
      <w:proofErr w:type="gramEnd"/>
      <w:r>
        <w:rPr>
          <w:i/>
          <w:sz w:val="28"/>
        </w:rPr>
        <w:t xml:space="preserve">, Б </w:t>
      </w:r>
      <w:r>
        <w:rPr>
          <w:sz w:val="28"/>
        </w:rPr>
        <w:t xml:space="preserve">и </w:t>
      </w:r>
      <w:r>
        <w:rPr>
          <w:i/>
          <w:sz w:val="28"/>
        </w:rPr>
        <w:t xml:space="preserve">В, </w:t>
      </w:r>
      <w:r>
        <w:rPr>
          <w:sz w:val="28"/>
        </w:rPr>
        <w:t xml:space="preserve">по заводу № 2 </w:t>
      </w:r>
      <w:r>
        <w:rPr>
          <w:sz w:val="28"/>
        </w:rPr>
        <w:sym w:font="Times New Roman" w:char="2013"/>
      </w:r>
      <w:r>
        <w:rPr>
          <w:sz w:val="28"/>
        </w:rPr>
        <w:t xml:space="preserve"> </w:t>
      </w:r>
      <w:r>
        <w:rPr>
          <w:i/>
          <w:sz w:val="28"/>
        </w:rPr>
        <w:t xml:space="preserve">А </w:t>
      </w:r>
      <w:r>
        <w:rPr>
          <w:sz w:val="28"/>
        </w:rPr>
        <w:t xml:space="preserve">и </w:t>
      </w:r>
      <w:r>
        <w:rPr>
          <w:i/>
          <w:sz w:val="28"/>
        </w:rPr>
        <w:t xml:space="preserve">Б. </w:t>
      </w:r>
      <w:r>
        <w:rPr>
          <w:sz w:val="28"/>
        </w:rPr>
        <w:t>Тогда общие индексы себестоимости продукции составят:</w:t>
      </w:r>
    </w:p>
    <w:p w:rsidR="00BB2E99" w:rsidRDefault="00BB2E99" w:rsidP="00BB2E99">
      <w:pPr>
        <w:jc w:val="center"/>
        <w:rPr>
          <w:sz w:val="28"/>
        </w:rPr>
      </w:pPr>
      <w:r w:rsidRPr="00930421">
        <w:rPr>
          <w:position w:val="-32"/>
          <w:sz w:val="28"/>
        </w:rPr>
        <w:object w:dxaOrig="7300" w:dyaOrig="800">
          <v:shape id="_x0000_i1143" type="#_x0000_t75" style="width:396.8pt;height:39.9pt" o:ole="">
            <v:imagedata r:id="rId244" o:title=""/>
          </v:shape>
          <o:OLEObject Type="Embed" ProgID="Equation.2" ShapeID="_x0000_i1143" DrawAspect="Content" ObjectID="_1525005924" r:id="rId245"/>
        </w:object>
      </w:r>
      <w:r>
        <w:rPr>
          <w:sz w:val="28"/>
        </w:rPr>
        <w:t>;</w:t>
      </w:r>
    </w:p>
    <w:p w:rsidR="00BB2E99" w:rsidRDefault="00BB2E99" w:rsidP="00BB2E99">
      <w:pPr>
        <w:jc w:val="center"/>
        <w:rPr>
          <w:sz w:val="28"/>
        </w:rPr>
      </w:pPr>
      <w:r w:rsidRPr="00930421">
        <w:rPr>
          <w:position w:val="-32"/>
          <w:sz w:val="28"/>
        </w:rPr>
        <w:object w:dxaOrig="6399" w:dyaOrig="800">
          <v:shape id="_x0000_i1144" type="#_x0000_t75" style="width:355.3pt;height:39.9pt" o:ole="">
            <v:imagedata r:id="rId246" o:title=""/>
          </v:shape>
          <o:OLEObject Type="Embed" ProgID="Equation.2" ShapeID="_x0000_i1144" DrawAspect="Content" ObjectID="_1525005925" r:id="rId247"/>
        </w:object>
      </w:r>
      <w:r>
        <w:rPr>
          <w:sz w:val="28"/>
        </w:rPr>
        <w:t>.</w:t>
      </w:r>
    </w:p>
    <w:p w:rsidR="00BB2E99" w:rsidRDefault="00BB2E99" w:rsidP="00BB2E99">
      <w:pPr>
        <w:jc w:val="both"/>
        <w:rPr>
          <w:sz w:val="28"/>
        </w:rPr>
      </w:pPr>
      <w:r>
        <w:rPr>
          <w:sz w:val="28"/>
        </w:rPr>
        <w:lastRenderedPageBreak/>
        <w:tab/>
        <w:t>К продукции, сравнимой по заводскому методу, относятся эти же виды продукции, сравнимые в пределах предприятия, т.е.: по заводу № 1</w:t>
      </w:r>
      <w:proofErr w:type="gramStart"/>
      <w:r>
        <w:rPr>
          <w:sz w:val="28"/>
        </w:rPr>
        <w:t xml:space="preserve"> </w:t>
      </w:r>
      <w:r>
        <w:rPr>
          <w:sz w:val="28"/>
        </w:rPr>
        <w:sym w:font="Times New Roman" w:char="2013"/>
      </w:r>
      <w:r>
        <w:rPr>
          <w:sz w:val="28"/>
        </w:rPr>
        <w:t xml:space="preserve"> </w:t>
      </w:r>
      <w:r>
        <w:rPr>
          <w:i/>
          <w:sz w:val="28"/>
        </w:rPr>
        <w:t>А</w:t>
      </w:r>
      <w:proofErr w:type="gramEnd"/>
      <w:r>
        <w:rPr>
          <w:i/>
          <w:sz w:val="28"/>
        </w:rPr>
        <w:t xml:space="preserve">, Б </w:t>
      </w:r>
      <w:r>
        <w:rPr>
          <w:sz w:val="28"/>
        </w:rPr>
        <w:t xml:space="preserve">и </w:t>
      </w:r>
      <w:r>
        <w:rPr>
          <w:i/>
          <w:sz w:val="28"/>
        </w:rPr>
        <w:t xml:space="preserve">В, </w:t>
      </w:r>
      <w:r>
        <w:rPr>
          <w:sz w:val="28"/>
        </w:rPr>
        <w:t xml:space="preserve">по заводу № 2 </w:t>
      </w:r>
      <w:r>
        <w:rPr>
          <w:sz w:val="28"/>
        </w:rPr>
        <w:sym w:font="Times New Roman" w:char="2013"/>
      </w:r>
      <w:r>
        <w:rPr>
          <w:sz w:val="28"/>
        </w:rPr>
        <w:t xml:space="preserve"> </w:t>
      </w:r>
      <w:r>
        <w:rPr>
          <w:i/>
          <w:sz w:val="28"/>
        </w:rPr>
        <w:t xml:space="preserve">А </w:t>
      </w:r>
      <w:r>
        <w:rPr>
          <w:sz w:val="28"/>
        </w:rPr>
        <w:t xml:space="preserve">и </w:t>
      </w:r>
      <w:r>
        <w:rPr>
          <w:i/>
          <w:sz w:val="28"/>
        </w:rPr>
        <w:t xml:space="preserve">Б. </w:t>
      </w:r>
      <w:r>
        <w:rPr>
          <w:sz w:val="28"/>
        </w:rPr>
        <w:t>Тогда общий индекс себестоимости продукции, сравнимой по заводскому методу, по двум предприятиям вместе составит:</w:t>
      </w:r>
    </w:p>
    <w:p w:rsidR="00BB2E99" w:rsidRDefault="00BB2E99" w:rsidP="00BB2E99">
      <w:pPr>
        <w:jc w:val="center"/>
        <w:rPr>
          <w:sz w:val="28"/>
        </w:rPr>
      </w:pPr>
      <w:r w:rsidRPr="00930421">
        <w:rPr>
          <w:position w:val="-32"/>
          <w:sz w:val="28"/>
        </w:rPr>
        <w:object w:dxaOrig="6320" w:dyaOrig="760">
          <v:shape id="_x0000_i1145" type="#_x0000_t75" style="width:346.7pt;height:38.35pt" o:ole="">
            <v:imagedata r:id="rId248" o:title=""/>
          </v:shape>
          <o:OLEObject Type="Embed" ProgID="Equation.3" ShapeID="_x0000_i1145" DrawAspect="Content" ObjectID="_1525005926" r:id="rId249"/>
        </w:object>
      </w:r>
      <w:r>
        <w:rPr>
          <w:sz w:val="28"/>
        </w:rPr>
        <w:t>.</w:t>
      </w:r>
    </w:p>
    <w:p w:rsidR="00BB2E99" w:rsidRDefault="00BB2E99" w:rsidP="00BB2E99">
      <w:pPr>
        <w:jc w:val="both"/>
        <w:rPr>
          <w:sz w:val="28"/>
        </w:rPr>
      </w:pPr>
      <w:r>
        <w:rPr>
          <w:sz w:val="28"/>
        </w:rPr>
        <w:tab/>
        <w:t>К продукции, сравнимой по отраслевому методу, относятся виды продукции</w:t>
      </w:r>
      <w:proofErr w:type="gramStart"/>
      <w:r>
        <w:rPr>
          <w:sz w:val="28"/>
        </w:rPr>
        <w:t xml:space="preserve"> </w:t>
      </w:r>
      <w:r>
        <w:rPr>
          <w:i/>
          <w:sz w:val="28"/>
        </w:rPr>
        <w:t>А</w:t>
      </w:r>
      <w:proofErr w:type="gramEnd"/>
      <w:r>
        <w:rPr>
          <w:i/>
          <w:sz w:val="28"/>
        </w:rPr>
        <w:t xml:space="preserve">, Б, В </w:t>
      </w:r>
      <w:r>
        <w:rPr>
          <w:sz w:val="28"/>
        </w:rPr>
        <w:t xml:space="preserve">и </w:t>
      </w:r>
      <w:r>
        <w:rPr>
          <w:i/>
          <w:sz w:val="28"/>
        </w:rPr>
        <w:t xml:space="preserve">Г. </w:t>
      </w:r>
      <w:r>
        <w:rPr>
          <w:sz w:val="28"/>
        </w:rPr>
        <w:t xml:space="preserve">При этом </w:t>
      </w:r>
      <w:r>
        <w:rPr>
          <w:i/>
          <w:sz w:val="28"/>
        </w:rPr>
        <w:t xml:space="preserve">А, Б </w:t>
      </w:r>
      <w:r>
        <w:rPr>
          <w:sz w:val="28"/>
        </w:rPr>
        <w:t>и</w:t>
      </w:r>
      <w:r>
        <w:rPr>
          <w:i/>
          <w:sz w:val="28"/>
        </w:rPr>
        <w:t xml:space="preserve"> В </w:t>
      </w:r>
      <w:r>
        <w:rPr>
          <w:sz w:val="28"/>
        </w:rPr>
        <w:t xml:space="preserve">одновременно сравнимы по заводскому и отраслевому методам, изделие </w:t>
      </w:r>
      <w:r>
        <w:rPr>
          <w:i/>
          <w:sz w:val="28"/>
        </w:rPr>
        <w:t xml:space="preserve">Г </w:t>
      </w:r>
      <w:r>
        <w:rPr>
          <w:sz w:val="28"/>
        </w:rPr>
        <w:sym w:font="Times New Roman" w:char="2013"/>
      </w:r>
      <w:r>
        <w:rPr>
          <w:sz w:val="28"/>
        </w:rPr>
        <w:t xml:space="preserve"> только по отраслевому методу, а изделие </w:t>
      </w:r>
      <w:r>
        <w:rPr>
          <w:i/>
          <w:sz w:val="28"/>
        </w:rPr>
        <w:t xml:space="preserve">Д </w:t>
      </w:r>
      <w:r>
        <w:rPr>
          <w:sz w:val="28"/>
        </w:rPr>
        <w:sym w:font="Times New Roman" w:char="2013"/>
      </w:r>
      <w:r>
        <w:rPr>
          <w:sz w:val="28"/>
        </w:rPr>
        <w:t xml:space="preserve"> вообще не сравнимо.</w:t>
      </w:r>
    </w:p>
    <w:p w:rsidR="00BB2E99" w:rsidRDefault="00BB2E99" w:rsidP="00BB2E99">
      <w:pPr>
        <w:ind w:firstLine="720"/>
        <w:jc w:val="both"/>
        <w:rPr>
          <w:sz w:val="28"/>
        </w:rPr>
      </w:pPr>
      <w:r>
        <w:rPr>
          <w:sz w:val="28"/>
        </w:rPr>
        <w:t>По изделиям</w:t>
      </w:r>
      <w:proofErr w:type="gramStart"/>
      <w:r>
        <w:rPr>
          <w:sz w:val="28"/>
        </w:rPr>
        <w:t xml:space="preserve"> </w:t>
      </w:r>
      <w:r>
        <w:rPr>
          <w:i/>
          <w:sz w:val="28"/>
        </w:rPr>
        <w:t>А</w:t>
      </w:r>
      <w:proofErr w:type="gramEnd"/>
      <w:r>
        <w:rPr>
          <w:i/>
          <w:sz w:val="28"/>
        </w:rPr>
        <w:t xml:space="preserve"> </w:t>
      </w:r>
      <w:r>
        <w:rPr>
          <w:sz w:val="28"/>
        </w:rPr>
        <w:t>и</w:t>
      </w:r>
      <w:r>
        <w:rPr>
          <w:i/>
          <w:sz w:val="28"/>
        </w:rPr>
        <w:t xml:space="preserve"> Б</w:t>
      </w:r>
      <w:r>
        <w:rPr>
          <w:sz w:val="28"/>
        </w:rPr>
        <w:t xml:space="preserve"> определим по формуле средней арифметической взвешенной среднюю себестоимость в базисном и отчетном периодах: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307"/>
        <w:gridCol w:w="3914"/>
      </w:tblGrid>
      <w:tr w:rsidR="00BB2E99" w:rsidRPr="007443D2" w:rsidTr="002D485A">
        <w:tc>
          <w:tcPr>
            <w:tcW w:w="1101" w:type="dxa"/>
          </w:tcPr>
          <w:p w:rsidR="00BB2E99" w:rsidRPr="007443D2" w:rsidRDefault="00BB2E99" w:rsidP="002D485A">
            <w:pPr>
              <w:jc w:val="both"/>
              <w:rPr>
                <w:sz w:val="24"/>
                <w:szCs w:val="24"/>
              </w:rPr>
            </w:pPr>
            <w:r>
              <w:rPr>
                <w:sz w:val="24"/>
                <w:szCs w:val="24"/>
              </w:rPr>
              <w:t>Изделия</w:t>
            </w:r>
          </w:p>
        </w:tc>
        <w:tc>
          <w:tcPr>
            <w:tcW w:w="4307" w:type="dxa"/>
          </w:tcPr>
          <w:p w:rsidR="00BB2E99" w:rsidRPr="007443D2" w:rsidRDefault="00BB2E99" w:rsidP="002D485A">
            <w:pPr>
              <w:jc w:val="center"/>
              <w:rPr>
                <w:sz w:val="24"/>
                <w:szCs w:val="24"/>
              </w:rPr>
            </w:pPr>
            <w:r>
              <w:rPr>
                <w:sz w:val="24"/>
                <w:szCs w:val="24"/>
              </w:rPr>
              <w:t>Б</w:t>
            </w:r>
            <w:r w:rsidRPr="007443D2">
              <w:rPr>
                <w:sz w:val="24"/>
                <w:szCs w:val="24"/>
              </w:rPr>
              <w:t>азисный период:</w:t>
            </w:r>
          </w:p>
        </w:tc>
        <w:tc>
          <w:tcPr>
            <w:tcW w:w="3914" w:type="dxa"/>
          </w:tcPr>
          <w:p w:rsidR="00BB2E99" w:rsidRPr="007443D2" w:rsidRDefault="00BB2E99" w:rsidP="002D485A">
            <w:pPr>
              <w:jc w:val="center"/>
              <w:rPr>
                <w:sz w:val="24"/>
                <w:szCs w:val="24"/>
              </w:rPr>
            </w:pPr>
            <w:r>
              <w:rPr>
                <w:sz w:val="24"/>
                <w:szCs w:val="24"/>
              </w:rPr>
              <w:t>О</w:t>
            </w:r>
            <w:r w:rsidRPr="007443D2">
              <w:rPr>
                <w:sz w:val="24"/>
                <w:szCs w:val="24"/>
              </w:rPr>
              <w:t>тчетный период:</w:t>
            </w:r>
          </w:p>
        </w:tc>
      </w:tr>
      <w:tr w:rsidR="00BB2E99" w:rsidTr="002D485A">
        <w:tc>
          <w:tcPr>
            <w:tcW w:w="1101" w:type="dxa"/>
          </w:tcPr>
          <w:p w:rsidR="00BB2E99" w:rsidRPr="00930421" w:rsidRDefault="00BB2E99" w:rsidP="002D485A">
            <w:pPr>
              <w:jc w:val="both"/>
              <w:rPr>
                <w:i/>
                <w:sz w:val="24"/>
                <w:szCs w:val="24"/>
              </w:rPr>
            </w:pPr>
            <w:r w:rsidRPr="00930421">
              <w:rPr>
                <w:i/>
                <w:sz w:val="24"/>
                <w:szCs w:val="24"/>
              </w:rPr>
              <w:t>А</w:t>
            </w:r>
          </w:p>
        </w:tc>
        <w:tc>
          <w:tcPr>
            <w:tcW w:w="4307" w:type="dxa"/>
          </w:tcPr>
          <w:p w:rsidR="00BB2E99" w:rsidRDefault="00BB2E99" w:rsidP="002D485A">
            <w:pPr>
              <w:jc w:val="center"/>
              <w:rPr>
                <w:sz w:val="28"/>
              </w:rPr>
            </w:pPr>
            <w:r w:rsidRPr="007C74D6">
              <w:rPr>
                <w:position w:val="-22"/>
                <w:sz w:val="28"/>
              </w:rPr>
              <w:object w:dxaOrig="3060" w:dyaOrig="620">
                <v:shape id="_x0000_i1146" type="#_x0000_t75" style="width:153.4pt;height:30.5pt" o:ole="">
                  <v:imagedata r:id="rId250" o:title=""/>
                </v:shape>
                <o:OLEObject Type="Embed" ProgID="Equation.2" ShapeID="_x0000_i1146" DrawAspect="Content" ObjectID="_1525005927" r:id="rId251"/>
              </w:object>
            </w:r>
            <w:r>
              <w:rPr>
                <w:sz w:val="28"/>
              </w:rPr>
              <w:t>;</w:t>
            </w:r>
          </w:p>
        </w:tc>
        <w:tc>
          <w:tcPr>
            <w:tcW w:w="3914" w:type="dxa"/>
          </w:tcPr>
          <w:p w:rsidR="00BB2E99" w:rsidRDefault="00BB2E99" w:rsidP="002D485A">
            <w:pPr>
              <w:jc w:val="center"/>
              <w:rPr>
                <w:sz w:val="28"/>
              </w:rPr>
            </w:pPr>
            <w:r w:rsidRPr="007C74D6">
              <w:rPr>
                <w:position w:val="-22"/>
                <w:sz w:val="28"/>
              </w:rPr>
              <w:object w:dxaOrig="3060" w:dyaOrig="620">
                <v:shape id="_x0000_i1147" type="#_x0000_t75" style="width:153.4pt;height:30.5pt" o:ole="">
                  <v:imagedata r:id="rId252" o:title=""/>
                </v:shape>
                <o:OLEObject Type="Embed" ProgID="Equation.2" ShapeID="_x0000_i1147" DrawAspect="Content" ObjectID="_1525005928" r:id="rId253"/>
              </w:object>
            </w:r>
            <w:r>
              <w:rPr>
                <w:sz w:val="28"/>
              </w:rPr>
              <w:t>;</w:t>
            </w:r>
          </w:p>
        </w:tc>
      </w:tr>
      <w:tr w:rsidR="00BB2E99" w:rsidTr="002D485A">
        <w:tc>
          <w:tcPr>
            <w:tcW w:w="1101" w:type="dxa"/>
          </w:tcPr>
          <w:p w:rsidR="00BB2E99" w:rsidRPr="00930421" w:rsidRDefault="00BB2E99" w:rsidP="002D485A">
            <w:pPr>
              <w:jc w:val="both"/>
              <w:rPr>
                <w:i/>
                <w:sz w:val="24"/>
                <w:szCs w:val="24"/>
              </w:rPr>
            </w:pPr>
            <w:r w:rsidRPr="00930421">
              <w:rPr>
                <w:i/>
                <w:sz w:val="24"/>
                <w:szCs w:val="24"/>
              </w:rPr>
              <w:t>Б</w:t>
            </w:r>
          </w:p>
        </w:tc>
        <w:tc>
          <w:tcPr>
            <w:tcW w:w="4307" w:type="dxa"/>
          </w:tcPr>
          <w:p w:rsidR="00BB2E99" w:rsidRDefault="00BB2E99" w:rsidP="002D485A">
            <w:pPr>
              <w:jc w:val="center"/>
              <w:rPr>
                <w:sz w:val="28"/>
              </w:rPr>
            </w:pPr>
            <w:r w:rsidRPr="007C74D6">
              <w:rPr>
                <w:position w:val="-22"/>
                <w:sz w:val="28"/>
              </w:rPr>
              <w:object w:dxaOrig="2840" w:dyaOrig="620">
                <v:shape id="_x0000_i1148" type="#_x0000_t75" style="width:141.65pt;height:30.5pt" o:ole="">
                  <v:imagedata r:id="rId254" o:title=""/>
                </v:shape>
                <o:OLEObject Type="Embed" ProgID="Equation.2" ShapeID="_x0000_i1148" DrawAspect="Content" ObjectID="_1525005929" r:id="rId255"/>
              </w:object>
            </w:r>
            <w:r>
              <w:rPr>
                <w:sz w:val="28"/>
              </w:rPr>
              <w:t>;</w:t>
            </w:r>
          </w:p>
        </w:tc>
        <w:tc>
          <w:tcPr>
            <w:tcW w:w="3914" w:type="dxa"/>
          </w:tcPr>
          <w:p w:rsidR="00BB2E99" w:rsidRDefault="00BB2E99" w:rsidP="002D485A">
            <w:pPr>
              <w:jc w:val="center"/>
              <w:rPr>
                <w:sz w:val="28"/>
              </w:rPr>
            </w:pPr>
            <w:r w:rsidRPr="00930421">
              <w:rPr>
                <w:position w:val="-24"/>
                <w:sz w:val="28"/>
              </w:rPr>
              <w:object w:dxaOrig="2900" w:dyaOrig="620">
                <v:shape id="_x0000_i1149" type="#_x0000_t75" style="width:144.8pt;height:30.5pt" o:ole="">
                  <v:imagedata r:id="rId256" o:title=""/>
                </v:shape>
                <o:OLEObject Type="Embed" ProgID="Equation.3" ShapeID="_x0000_i1149" DrawAspect="Content" ObjectID="_1525005930" r:id="rId257"/>
              </w:object>
            </w:r>
          </w:p>
        </w:tc>
      </w:tr>
    </w:tbl>
    <w:p w:rsidR="00BB2E99" w:rsidRDefault="00BB2E99" w:rsidP="00BB2E99">
      <w:pPr>
        <w:jc w:val="both"/>
        <w:rPr>
          <w:sz w:val="28"/>
        </w:rPr>
      </w:pPr>
      <w:r>
        <w:rPr>
          <w:sz w:val="28"/>
        </w:rPr>
        <w:tab/>
        <w:t>По изделиям</w:t>
      </w:r>
      <w:proofErr w:type="gramStart"/>
      <w:r>
        <w:rPr>
          <w:sz w:val="28"/>
        </w:rPr>
        <w:t xml:space="preserve"> </w:t>
      </w:r>
      <w:r>
        <w:rPr>
          <w:i/>
          <w:sz w:val="28"/>
        </w:rPr>
        <w:t>В</w:t>
      </w:r>
      <w:proofErr w:type="gramEnd"/>
      <w:r>
        <w:rPr>
          <w:i/>
          <w:sz w:val="28"/>
        </w:rPr>
        <w:t xml:space="preserve"> </w:t>
      </w:r>
      <w:r>
        <w:rPr>
          <w:sz w:val="28"/>
        </w:rPr>
        <w:t>и</w:t>
      </w:r>
      <w:r>
        <w:rPr>
          <w:i/>
          <w:sz w:val="28"/>
        </w:rPr>
        <w:t xml:space="preserve"> Г </w:t>
      </w:r>
      <w:r>
        <w:rPr>
          <w:sz w:val="28"/>
        </w:rPr>
        <w:t>средние показатели себестоимости в обоих периодах совпадают с индивидуальными данными, т.к. эти изделия вырабатывались только на одном предприятии в каждом из этих периодов. Следовательно, общий индекс себестоимости продукции по отраслевому методу равен:</w:t>
      </w:r>
    </w:p>
    <w:p w:rsidR="00BB2E99" w:rsidRDefault="00BB2E99" w:rsidP="00BB2E99">
      <w:pPr>
        <w:jc w:val="both"/>
        <w:rPr>
          <w:sz w:val="28"/>
        </w:rPr>
      </w:pPr>
      <w:r w:rsidRPr="00930421">
        <w:rPr>
          <w:position w:val="-32"/>
          <w:sz w:val="28"/>
        </w:rPr>
        <w:object w:dxaOrig="7980" w:dyaOrig="740">
          <v:shape id="_x0000_i1150" type="#_x0000_t75" style="width:459.4pt;height:37.55pt" o:ole="">
            <v:imagedata r:id="rId258" o:title=""/>
          </v:shape>
          <o:OLEObject Type="Embed" ProgID="Equation.3" ShapeID="_x0000_i1150" DrawAspect="Content" ObjectID="_1525005931" r:id="rId259"/>
        </w:object>
      </w:r>
      <w:r>
        <w:rPr>
          <w:sz w:val="28"/>
        </w:rPr>
        <w:tab/>
        <w:t>Индексы себестоимости продукции, сравнимой по заводскому и отраслевому методам, различны. Индекс себестоимости продукции по заводскому методу (его величина) зависит только от изменения себестоимости продукции на отдельных предприятиях, это индекс постоянного состава. Индекс себестоимости продукции, исчисленный отраслевым методом, - индекс переменного состава. Он отражает изменение себестоимости продукции на отдельных предприятиях и изменение удельных весов предприятий с разным уровнем себестоимости продукции.</w:t>
      </w:r>
    </w:p>
    <w:p w:rsidR="00BB2E99" w:rsidRDefault="00BB2E99" w:rsidP="00BB2E99">
      <w:pPr>
        <w:ind w:firstLine="708"/>
        <w:jc w:val="both"/>
        <w:rPr>
          <w:sz w:val="28"/>
        </w:rPr>
      </w:pPr>
      <w:r>
        <w:rPr>
          <w:b/>
          <w:sz w:val="28"/>
        </w:rPr>
        <w:t xml:space="preserve">Показатели затрат на один рубль товарной продукции. </w:t>
      </w:r>
      <w:r>
        <w:rPr>
          <w:sz w:val="28"/>
        </w:rPr>
        <w:t xml:space="preserve">При интенсивном обновлении продукции даже отраслевой метод вычисления индексов себестоимости сравнимой товарной продукции отказывается </w:t>
      </w:r>
      <w:proofErr w:type="gramStart"/>
      <w:r>
        <w:rPr>
          <w:sz w:val="28"/>
        </w:rPr>
        <w:t>недостаточным</w:t>
      </w:r>
      <w:proofErr w:type="gramEnd"/>
      <w:r>
        <w:rPr>
          <w:sz w:val="28"/>
        </w:rPr>
        <w:t>, т.к. возникает необходимость учета изменения себестоимости всех как сравнимых, так и несравнимых видов продукции. В этом случае применяется показатель затрат на один рубль товарной продукции.</w:t>
      </w:r>
    </w:p>
    <w:p w:rsidR="00BB2E99" w:rsidRDefault="00BB2E99" w:rsidP="00BB2E99">
      <w:pPr>
        <w:jc w:val="both"/>
        <w:rPr>
          <w:sz w:val="28"/>
        </w:rPr>
      </w:pPr>
      <w:r>
        <w:rPr>
          <w:sz w:val="28"/>
        </w:rPr>
        <w:tab/>
        <w:t>Общий принцип определения показателя затрат на один рубль товарной продукции может быть представлен формулой:</w:t>
      </w:r>
    </w:p>
    <w:tbl>
      <w:tblPr>
        <w:tblW w:w="0" w:type="auto"/>
        <w:tblLayout w:type="fixed"/>
        <w:tblLook w:val="0000"/>
      </w:tblPr>
      <w:tblGrid>
        <w:gridCol w:w="8188"/>
        <w:gridCol w:w="1100"/>
      </w:tblGrid>
      <w:tr w:rsidR="00BB2E99" w:rsidTr="002D485A">
        <w:tc>
          <w:tcPr>
            <w:tcW w:w="8188" w:type="dxa"/>
          </w:tcPr>
          <w:p w:rsidR="00BB2E99" w:rsidRDefault="00BB2E99" w:rsidP="002D485A">
            <w:pPr>
              <w:jc w:val="center"/>
              <w:rPr>
                <w:sz w:val="28"/>
              </w:rPr>
            </w:pPr>
            <w:r w:rsidRPr="007C74D6">
              <w:rPr>
                <w:position w:val="-32"/>
                <w:sz w:val="28"/>
              </w:rPr>
              <w:object w:dxaOrig="1060" w:dyaOrig="800">
                <v:shape id="_x0000_i1151" type="#_x0000_t75" style="width:64.15pt;height:39.9pt" o:ole="">
                  <v:imagedata r:id="rId260" o:title=""/>
                </v:shape>
                <o:OLEObject Type="Embed" ProgID="Equation.2" ShapeID="_x0000_i1151" DrawAspect="Content" ObjectID="_1525005932" r:id="rId261"/>
              </w:object>
            </w:r>
            <w:r>
              <w:rPr>
                <w:sz w:val="28"/>
              </w:rPr>
              <w:t>,</w:t>
            </w:r>
          </w:p>
        </w:tc>
        <w:tc>
          <w:tcPr>
            <w:tcW w:w="1100" w:type="dxa"/>
          </w:tcPr>
          <w:p w:rsidR="00BB2E99" w:rsidRDefault="00BB2E99" w:rsidP="002D485A">
            <w:pPr>
              <w:jc w:val="right"/>
              <w:rPr>
                <w:sz w:val="28"/>
              </w:rPr>
            </w:pPr>
          </w:p>
        </w:tc>
      </w:tr>
    </w:tbl>
    <w:p w:rsidR="00BB2E99" w:rsidRPr="007443D2" w:rsidRDefault="00BB2E99" w:rsidP="00BB2E99">
      <w:pPr>
        <w:jc w:val="both"/>
        <w:rPr>
          <w:sz w:val="24"/>
          <w:szCs w:val="24"/>
        </w:rPr>
      </w:pPr>
      <w:r w:rsidRPr="007443D2">
        <w:rPr>
          <w:sz w:val="24"/>
          <w:szCs w:val="24"/>
        </w:rPr>
        <w:t xml:space="preserve">где </w:t>
      </w:r>
      <w:r w:rsidRPr="007443D2">
        <w:rPr>
          <w:position w:val="-12"/>
          <w:sz w:val="24"/>
          <w:szCs w:val="24"/>
        </w:rPr>
        <w:object w:dxaOrig="600" w:dyaOrig="400">
          <v:shape id="_x0000_i1152" type="#_x0000_t75" style="width:29.75pt;height:19.55pt" o:ole="">
            <v:imagedata r:id="rId262" o:title=""/>
          </v:shape>
          <o:OLEObject Type="Embed" ProgID="Equation.2" ShapeID="_x0000_i1152" DrawAspect="Content" ObjectID="_1525005933" r:id="rId263"/>
        </w:object>
      </w:r>
      <w:r w:rsidRPr="007443D2">
        <w:rPr>
          <w:sz w:val="24"/>
          <w:szCs w:val="24"/>
        </w:rPr>
        <w:t xml:space="preserve"> </w:t>
      </w:r>
      <w:r w:rsidRPr="007443D2">
        <w:rPr>
          <w:sz w:val="24"/>
          <w:szCs w:val="24"/>
        </w:rPr>
        <w:sym w:font="Times New Roman" w:char="2013"/>
      </w:r>
      <w:r w:rsidRPr="007443D2">
        <w:rPr>
          <w:sz w:val="24"/>
          <w:szCs w:val="24"/>
        </w:rPr>
        <w:t xml:space="preserve"> полная себестоимость товарной продукции;</w:t>
      </w:r>
    </w:p>
    <w:p w:rsidR="00BB2E99" w:rsidRPr="007443D2" w:rsidRDefault="00BB2E99" w:rsidP="00BB2E99">
      <w:pPr>
        <w:jc w:val="both"/>
        <w:rPr>
          <w:sz w:val="24"/>
          <w:szCs w:val="24"/>
        </w:rPr>
      </w:pPr>
      <w:r w:rsidRPr="007443D2">
        <w:rPr>
          <w:sz w:val="24"/>
          <w:szCs w:val="24"/>
        </w:rPr>
        <w:t xml:space="preserve">     </w:t>
      </w:r>
      <w:r w:rsidRPr="007443D2">
        <w:rPr>
          <w:position w:val="-12"/>
          <w:sz w:val="24"/>
          <w:szCs w:val="24"/>
        </w:rPr>
        <w:object w:dxaOrig="639" w:dyaOrig="400">
          <v:shape id="_x0000_i1153" type="#_x0000_t75" style="width:32.1pt;height:19.55pt" o:ole="">
            <v:imagedata r:id="rId264" o:title=""/>
          </v:shape>
          <o:OLEObject Type="Embed" ProgID="Equation.2" ShapeID="_x0000_i1153" DrawAspect="Content" ObjectID="_1525005934" r:id="rId265"/>
        </w:object>
      </w:r>
      <w:r w:rsidRPr="007443D2">
        <w:rPr>
          <w:sz w:val="24"/>
          <w:szCs w:val="24"/>
        </w:rPr>
        <w:t xml:space="preserve"> </w:t>
      </w:r>
      <w:r w:rsidRPr="007443D2">
        <w:rPr>
          <w:sz w:val="24"/>
          <w:szCs w:val="24"/>
        </w:rPr>
        <w:sym w:font="Times New Roman" w:char="2013"/>
      </w:r>
      <w:r w:rsidRPr="007443D2">
        <w:rPr>
          <w:sz w:val="24"/>
          <w:szCs w:val="24"/>
        </w:rPr>
        <w:t xml:space="preserve"> стоимость этого же объема товарной продукции в оптовых ценах </w:t>
      </w:r>
    </w:p>
    <w:p w:rsidR="00BB2E99" w:rsidRPr="007443D2" w:rsidRDefault="00BB2E99" w:rsidP="00BB2E99">
      <w:pPr>
        <w:jc w:val="both"/>
        <w:rPr>
          <w:sz w:val="24"/>
          <w:szCs w:val="24"/>
        </w:rPr>
      </w:pPr>
      <w:r w:rsidRPr="007443D2">
        <w:rPr>
          <w:sz w:val="24"/>
          <w:szCs w:val="24"/>
        </w:rPr>
        <w:t xml:space="preserve">                   предприятия-производителя.</w:t>
      </w:r>
    </w:p>
    <w:p w:rsidR="00BB2E99" w:rsidRDefault="00BB2E99" w:rsidP="00BB2E99">
      <w:pPr>
        <w:jc w:val="both"/>
        <w:rPr>
          <w:sz w:val="28"/>
        </w:rPr>
      </w:pPr>
      <w:r>
        <w:rPr>
          <w:sz w:val="28"/>
        </w:rPr>
        <w:tab/>
        <w:t xml:space="preserve">Данный показатель измеряется либо в рублях, либо в копейках на один рубль товарной продукции. Например, </w:t>
      </w:r>
      <w:r w:rsidRPr="007C74D6">
        <w:rPr>
          <w:position w:val="-10"/>
          <w:sz w:val="28"/>
        </w:rPr>
        <w:object w:dxaOrig="1880" w:dyaOrig="480">
          <v:shape id="_x0000_i1154" type="#_x0000_t75" style="width:93.9pt;height:23.5pt" o:ole="">
            <v:imagedata r:id="rId266" o:title=""/>
          </v:shape>
          <o:OLEObject Type="Embed" ProgID="Equation.2" ShapeID="_x0000_i1154" DrawAspect="Content" ObjectID="_1525005935" r:id="rId267"/>
        </w:object>
      </w:r>
      <w:r>
        <w:rPr>
          <w:sz w:val="28"/>
        </w:rPr>
        <w:t>, т.е. полная себестоимость одного рубля товарной продукции составила 89,6 коп, при его реализации предприятие получит прибыль с одного рубля 10,4 коп.</w:t>
      </w:r>
    </w:p>
    <w:p w:rsidR="00BB2E99" w:rsidRDefault="00BB2E99" w:rsidP="00BB2E99">
      <w:pPr>
        <w:jc w:val="both"/>
        <w:rPr>
          <w:sz w:val="28"/>
        </w:rPr>
      </w:pPr>
      <w:r>
        <w:rPr>
          <w:sz w:val="28"/>
        </w:rPr>
        <w:tab/>
        <w:t>Различают затраты на один рубль товарной продукции:</w:t>
      </w:r>
    </w:p>
    <w:p w:rsidR="00BB2E99" w:rsidRDefault="00BB2E99" w:rsidP="00BB2E99">
      <w:pPr>
        <w:jc w:val="both"/>
        <w:rPr>
          <w:sz w:val="28"/>
        </w:rPr>
      </w:pPr>
      <w:r>
        <w:rPr>
          <w:sz w:val="28"/>
        </w:rPr>
        <w:tab/>
        <w:t xml:space="preserve">а) в отчетном периоде </w:t>
      </w:r>
      <w:r>
        <w:rPr>
          <w:sz w:val="28"/>
        </w:rPr>
        <w:sym w:font="Times New Roman" w:char="2013"/>
      </w:r>
    </w:p>
    <w:p w:rsidR="00BB2E99" w:rsidRDefault="00BB2E99" w:rsidP="00BB2E99">
      <w:pPr>
        <w:jc w:val="center"/>
        <w:rPr>
          <w:sz w:val="28"/>
        </w:rPr>
      </w:pPr>
      <w:r w:rsidRPr="007C74D6">
        <w:rPr>
          <w:position w:val="-32"/>
          <w:sz w:val="28"/>
        </w:rPr>
        <w:object w:dxaOrig="1300" w:dyaOrig="800">
          <v:shape id="_x0000_i1155" type="#_x0000_t75" style="width:68.1pt;height:41.5pt" o:ole="">
            <v:imagedata r:id="rId268" o:title=""/>
          </v:shape>
          <o:OLEObject Type="Embed" ProgID="Equation.2" ShapeID="_x0000_i1155" DrawAspect="Content" ObjectID="_1525005936" r:id="rId269"/>
        </w:object>
      </w:r>
      <w:r>
        <w:rPr>
          <w:sz w:val="28"/>
        </w:rPr>
        <w:t>;</w:t>
      </w:r>
    </w:p>
    <w:p w:rsidR="00BB2E99" w:rsidRDefault="00BB2E99" w:rsidP="00BB2E99">
      <w:pPr>
        <w:jc w:val="both"/>
        <w:rPr>
          <w:sz w:val="28"/>
        </w:rPr>
      </w:pPr>
      <w:r>
        <w:rPr>
          <w:sz w:val="28"/>
        </w:rPr>
        <w:tab/>
        <w:t xml:space="preserve">б) в базисном периоде  </w:t>
      </w:r>
      <w:r>
        <w:rPr>
          <w:sz w:val="28"/>
        </w:rPr>
        <w:sym w:font="Times New Roman" w:char="2013"/>
      </w:r>
    </w:p>
    <w:p w:rsidR="00BB2E99" w:rsidRDefault="00BB2E99" w:rsidP="00BB2E99">
      <w:pPr>
        <w:jc w:val="center"/>
        <w:rPr>
          <w:sz w:val="28"/>
        </w:rPr>
      </w:pPr>
      <w:r w:rsidRPr="007C74D6">
        <w:rPr>
          <w:position w:val="-30"/>
          <w:sz w:val="28"/>
        </w:rPr>
        <w:object w:dxaOrig="1320" w:dyaOrig="780">
          <v:shape id="_x0000_i1156" type="#_x0000_t75" style="width:83.75pt;height:40.7pt" o:ole="">
            <v:imagedata r:id="rId270" o:title=""/>
          </v:shape>
          <o:OLEObject Type="Embed" ProgID="Equation.2" ShapeID="_x0000_i1156" DrawAspect="Content" ObjectID="_1525005937" r:id="rId271"/>
        </w:object>
      </w:r>
      <w:r>
        <w:rPr>
          <w:sz w:val="28"/>
        </w:rPr>
        <w:t>.</w:t>
      </w:r>
    </w:p>
    <w:p w:rsidR="00BB2E99" w:rsidRDefault="00BB2E99" w:rsidP="00BB2E99">
      <w:pPr>
        <w:jc w:val="both"/>
        <w:rPr>
          <w:sz w:val="28"/>
        </w:rPr>
      </w:pPr>
      <w:r>
        <w:rPr>
          <w:sz w:val="28"/>
        </w:rPr>
        <w:tab/>
        <w:t xml:space="preserve">Анализ динамики (изменения во времени) показателя затрат на один рубль товарной продукции осуществляется индексным методом. При этом производят расчеты как общих индексов, так и абсолютных изменений показателя затрат на один рубль товарной продукции. </w:t>
      </w:r>
    </w:p>
    <w:p w:rsidR="00BB2E99" w:rsidRDefault="00BB2E99" w:rsidP="00BB2E99">
      <w:pPr>
        <w:jc w:val="both"/>
        <w:rPr>
          <w:sz w:val="28"/>
        </w:rPr>
      </w:pPr>
      <w:r>
        <w:rPr>
          <w:sz w:val="28"/>
        </w:rPr>
        <w:tab/>
        <w:t>Общий индекс</w:t>
      </w:r>
      <w:proofErr w:type="gramStart"/>
      <w:r>
        <w:rPr>
          <w:sz w:val="28"/>
        </w:rPr>
        <w:t xml:space="preserve"> (</w:t>
      </w:r>
      <w:r w:rsidRPr="007C74D6">
        <w:rPr>
          <w:position w:val="-10"/>
          <w:sz w:val="28"/>
        </w:rPr>
        <w:object w:dxaOrig="639" w:dyaOrig="360">
          <v:shape id="_x0000_i1157" type="#_x0000_t75" style="width:39.15pt;height:21.9pt" o:ole="">
            <v:imagedata r:id="rId272" o:title=""/>
          </v:shape>
          <o:OLEObject Type="Embed" ProgID="Equation.2" ShapeID="_x0000_i1157" DrawAspect="Content" ObjectID="_1525005938" r:id="rId273"/>
        </w:object>
      </w:r>
      <w:r>
        <w:rPr>
          <w:sz w:val="28"/>
        </w:rPr>
        <w:t xml:space="preserve">) </w:t>
      </w:r>
      <w:proofErr w:type="gramEnd"/>
      <w:r>
        <w:rPr>
          <w:sz w:val="28"/>
        </w:rPr>
        <w:t>и общее абсолютное изменение (</w:t>
      </w:r>
      <w:r w:rsidRPr="007C74D6">
        <w:rPr>
          <w:position w:val="-10"/>
          <w:sz w:val="28"/>
        </w:rPr>
        <w:object w:dxaOrig="639" w:dyaOrig="360">
          <v:shape id="_x0000_i1158" type="#_x0000_t75" style="width:39.15pt;height:21.9pt" o:ole="">
            <v:imagedata r:id="rId274" o:title=""/>
          </v:shape>
          <o:OLEObject Type="Embed" ProgID="Equation.2" ShapeID="_x0000_i1158" DrawAspect="Content" ObjectID="_1525005939" r:id="rId275"/>
        </w:object>
      </w:r>
      <w:r>
        <w:rPr>
          <w:sz w:val="28"/>
        </w:rPr>
        <w:t>) показателя затрат на один рубль товарной продукции определяются по следующим формулам:</w:t>
      </w:r>
    </w:p>
    <w:p w:rsidR="00BB2E99" w:rsidRDefault="00BB2E99" w:rsidP="00BB2E99">
      <w:pPr>
        <w:jc w:val="center"/>
        <w:rPr>
          <w:sz w:val="28"/>
        </w:rPr>
      </w:pPr>
      <w:r w:rsidRPr="007C74D6">
        <w:rPr>
          <w:position w:val="-32"/>
          <w:sz w:val="28"/>
        </w:rPr>
        <w:object w:dxaOrig="3560" w:dyaOrig="800">
          <v:shape id="_x0000_i1159" type="#_x0000_t75" style="width:205.05pt;height:43.05pt" o:ole="">
            <v:imagedata r:id="rId276" o:title=""/>
          </v:shape>
          <o:OLEObject Type="Embed" ProgID="Equation.2" ShapeID="_x0000_i1159" DrawAspect="Content" ObjectID="_1525005940" r:id="rId277"/>
        </w:object>
      </w:r>
      <w:r>
        <w:rPr>
          <w:sz w:val="28"/>
        </w:rPr>
        <w:t>;</w:t>
      </w:r>
    </w:p>
    <w:p w:rsidR="00BB2E99" w:rsidRDefault="00BB2E99" w:rsidP="00BB2E99">
      <w:pPr>
        <w:jc w:val="center"/>
        <w:rPr>
          <w:sz w:val="28"/>
        </w:rPr>
      </w:pPr>
      <w:r w:rsidRPr="007C74D6">
        <w:rPr>
          <w:position w:val="-30"/>
          <w:sz w:val="28"/>
        </w:rPr>
        <w:object w:dxaOrig="3500" w:dyaOrig="780">
          <v:shape id="_x0000_i1160" type="#_x0000_t75" style="width:201.9pt;height:42.25pt" o:ole="">
            <v:imagedata r:id="rId278" o:title=""/>
          </v:shape>
          <o:OLEObject Type="Embed" ProgID="Equation.2" ShapeID="_x0000_i1160" DrawAspect="Content" ObjectID="_1525005941" r:id="rId279"/>
        </w:object>
      </w:r>
      <w:r>
        <w:rPr>
          <w:sz w:val="28"/>
        </w:rPr>
        <w:t>.</w:t>
      </w:r>
    </w:p>
    <w:p w:rsidR="00BB2E99" w:rsidRDefault="00BB2E99" w:rsidP="00BB2E99">
      <w:pPr>
        <w:jc w:val="both"/>
        <w:rPr>
          <w:sz w:val="28"/>
        </w:rPr>
      </w:pPr>
      <w:r>
        <w:rPr>
          <w:sz w:val="28"/>
        </w:rPr>
        <w:tab/>
        <w:t xml:space="preserve">Если индекс меньше 100% или абсолютное изменение затрат на один рубль товарной продукции имеет отрицательный знак (-), то наблюдается снижение показателя затрат на один рубль товарной продукции в отчетном периоде по сравнению с </w:t>
      </w:r>
      <w:proofErr w:type="gramStart"/>
      <w:r>
        <w:rPr>
          <w:sz w:val="28"/>
        </w:rPr>
        <w:t>базисным</w:t>
      </w:r>
      <w:proofErr w:type="gramEnd"/>
      <w:r>
        <w:rPr>
          <w:sz w:val="28"/>
        </w:rPr>
        <w:t>, и, наоборот.</w:t>
      </w:r>
    </w:p>
    <w:p w:rsidR="00BB2E99" w:rsidRDefault="00BB2E99" w:rsidP="00BB2E99">
      <w:pPr>
        <w:jc w:val="both"/>
        <w:rPr>
          <w:sz w:val="28"/>
        </w:rPr>
      </w:pPr>
      <w:r>
        <w:rPr>
          <w:sz w:val="28"/>
        </w:rPr>
        <w:tab/>
        <w:t xml:space="preserve">Общий индекс и общее абсолютное изменение показателя затрат на один рубль товарной продукции зависят от трех факторов: </w:t>
      </w:r>
    </w:p>
    <w:p w:rsidR="00BB2E99" w:rsidRDefault="00BB2E99" w:rsidP="00291D30">
      <w:pPr>
        <w:widowControl w:val="0"/>
        <w:numPr>
          <w:ilvl w:val="0"/>
          <w:numId w:val="45"/>
        </w:numPr>
        <w:overflowPunct w:val="0"/>
        <w:autoSpaceDE w:val="0"/>
        <w:autoSpaceDN w:val="0"/>
        <w:adjustRightInd w:val="0"/>
        <w:jc w:val="both"/>
        <w:textAlignment w:val="baseline"/>
        <w:rPr>
          <w:sz w:val="28"/>
        </w:rPr>
      </w:pPr>
      <w:r>
        <w:rPr>
          <w:sz w:val="28"/>
        </w:rPr>
        <w:t xml:space="preserve">от изменения себестоимости единицы продукции </w:t>
      </w:r>
      <w:r>
        <w:rPr>
          <w:sz w:val="28"/>
        </w:rPr>
        <w:sym w:font="Times New Roman" w:char="2013"/>
      </w:r>
    </w:p>
    <w:p w:rsidR="00BB2E99" w:rsidRDefault="00BB2E99" w:rsidP="00BB2E99">
      <w:pPr>
        <w:jc w:val="center"/>
        <w:rPr>
          <w:sz w:val="28"/>
        </w:rPr>
      </w:pPr>
      <w:r w:rsidRPr="007C74D6">
        <w:rPr>
          <w:position w:val="-32"/>
          <w:sz w:val="28"/>
        </w:rPr>
        <w:object w:dxaOrig="2280" w:dyaOrig="780">
          <v:shape id="_x0000_i1161" type="#_x0000_t75" style="width:131.5pt;height:42.25pt" o:ole="">
            <v:imagedata r:id="rId280" o:title=""/>
          </v:shape>
          <o:OLEObject Type="Embed" ProgID="Equation.2" ShapeID="_x0000_i1161" DrawAspect="Content" ObjectID="_1525005942" r:id="rId281"/>
        </w:object>
      </w:r>
      <w:r>
        <w:rPr>
          <w:sz w:val="28"/>
        </w:rPr>
        <w:t xml:space="preserve">;     </w:t>
      </w:r>
      <w:r w:rsidRPr="007C74D6">
        <w:rPr>
          <w:position w:val="-30"/>
          <w:sz w:val="28"/>
        </w:rPr>
        <w:object w:dxaOrig="2320" w:dyaOrig="780">
          <v:shape id="_x0000_i1162" type="#_x0000_t75" style="width:133.85pt;height:42.25pt" o:ole="">
            <v:imagedata r:id="rId282" o:title=""/>
          </v:shape>
          <o:OLEObject Type="Embed" ProgID="Equation.2" ShapeID="_x0000_i1162" DrawAspect="Content" ObjectID="_1525005943" r:id="rId283"/>
        </w:object>
      </w:r>
      <w:r>
        <w:rPr>
          <w:sz w:val="28"/>
        </w:rPr>
        <w:t>;</w:t>
      </w:r>
    </w:p>
    <w:p w:rsidR="00BB2E99" w:rsidRDefault="00BB2E99" w:rsidP="00291D30">
      <w:pPr>
        <w:widowControl w:val="0"/>
        <w:numPr>
          <w:ilvl w:val="0"/>
          <w:numId w:val="46"/>
        </w:numPr>
        <w:overflowPunct w:val="0"/>
        <w:autoSpaceDE w:val="0"/>
        <w:autoSpaceDN w:val="0"/>
        <w:adjustRightInd w:val="0"/>
        <w:jc w:val="both"/>
        <w:textAlignment w:val="baseline"/>
        <w:rPr>
          <w:sz w:val="28"/>
        </w:rPr>
      </w:pPr>
      <w:r>
        <w:rPr>
          <w:sz w:val="28"/>
        </w:rPr>
        <w:t xml:space="preserve">от изменения оптовых цен предприятия-производителя </w:t>
      </w:r>
      <w:r>
        <w:rPr>
          <w:sz w:val="28"/>
        </w:rPr>
        <w:sym w:font="Times New Roman" w:char="2013"/>
      </w:r>
    </w:p>
    <w:p w:rsidR="00BB2E99" w:rsidRDefault="00BB2E99" w:rsidP="00BB2E99">
      <w:pPr>
        <w:jc w:val="center"/>
        <w:rPr>
          <w:sz w:val="28"/>
        </w:rPr>
      </w:pPr>
      <w:r w:rsidRPr="007C74D6">
        <w:rPr>
          <w:position w:val="-30"/>
          <w:sz w:val="28"/>
        </w:rPr>
        <w:object w:dxaOrig="2280" w:dyaOrig="780">
          <v:shape id="_x0000_i1163" type="#_x0000_t75" style="width:131.5pt;height:42.25pt" o:ole="">
            <v:imagedata r:id="rId284" o:title=""/>
          </v:shape>
          <o:OLEObject Type="Embed" ProgID="Equation.2" ShapeID="_x0000_i1163" DrawAspect="Content" ObjectID="_1525005944" r:id="rId285"/>
        </w:object>
      </w:r>
      <w:r>
        <w:rPr>
          <w:sz w:val="28"/>
        </w:rPr>
        <w:t xml:space="preserve">;      </w:t>
      </w:r>
      <w:r w:rsidRPr="007C74D6">
        <w:rPr>
          <w:position w:val="-30"/>
          <w:sz w:val="28"/>
        </w:rPr>
        <w:object w:dxaOrig="2299" w:dyaOrig="780">
          <v:shape id="_x0000_i1164" type="#_x0000_t75" style="width:132.25pt;height:42.25pt" o:ole="">
            <v:imagedata r:id="rId286" o:title=""/>
          </v:shape>
          <o:OLEObject Type="Embed" ProgID="Equation.2" ShapeID="_x0000_i1164" DrawAspect="Content" ObjectID="_1525005945" r:id="rId287"/>
        </w:object>
      </w:r>
      <w:r>
        <w:rPr>
          <w:sz w:val="28"/>
        </w:rPr>
        <w:t>;</w:t>
      </w:r>
    </w:p>
    <w:p w:rsidR="00BB2E99" w:rsidRDefault="00BB2E99" w:rsidP="00291D30">
      <w:pPr>
        <w:widowControl w:val="0"/>
        <w:numPr>
          <w:ilvl w:val="0"/>
          <w:numId w:val="47"/>
        </w:numPr>
        <w:overflowPunct w:val="0"/>
        <w:autoSpaceDE w:val="0"/>
        <w:autoSpaceDN w:val="0"/>
        <w:adjustRightInd w:val="0"/>
        <w:jc w:val="both"/>
        <w:textAlignment w:val="baseline"/>
        <w:rPr>
          <w:sz w:val="28"/>
        </w:rPr>
      </w:pPr>
      <w:r>
        <w:rPr>
          <w:sz w:val="28"/>
        </w:rPr>
        <w:lastRenderedPageBreak/>
        <w:t xml:space="preserve">от изменения объема и состава продукции (ассортиментных сдвигов) </w:t>
      </w:r>
      <w:r>
        <w:rPr>
          <w:sz w:val="28"/>
        </w:rPr>
        <w:sym w:font="Times New Roman" w:char="2013"/>
      </w:r>
    </w:p>
    <w:p w:rsidR="00BB2E99" w:rsidRDefault="00BB2E99" w:rsidP="00BB2E99">
      <w:pPr>
        <w:jc w:val="center"/>
        <w:rPr>
          <w:sz w:val="28"/>
        </w:rPr>
      </w:pPr>
      <w:r w:rsidRPr="007C74D6">
        <w:rPr>
          <w:position w:val="-30"/>
          <w:sz w:val="28"/>
        </w:rPr>
        <w:object w:dxaOrig="2299" w:dyaOrig="780">
          <v:shape id="_x0000_i1165" type="#_x0000_t75" style="width:145.55pt;height:42.25pt" o:ole="">
            <v:imagedata r:id="rId288" o:title=""/>
          </v:shape>
          <o:OLEObject Type="Embed" ProgID="Equation.2" ShapeID="_x0000_i1165" DrawAspect="Content" ObjectID="_1525005946" r:id="rId289"/>
        </w:object>
      </w:r>
      <w:r>
        <w:rPr>
          <w:sz w:val="28"/>
        </w:rPr>
        <w:t xml:space="preserve">;    </w:t>
      </w:r>
      <w:r w:rsidRPr="007C74D6">
        <w:rPr>
          <w:position w:val="-30"/>
          <w:sz w:val="28"/>
        </w:rPr>
        <w:object w:dxaOrig="2340" w:dyaOrig="780">
          <v:shape id="_x0000_i1166" type="#_x0000_t75" style="width:138.5pt;height:43.85pt" o:ole="">
            <v:imagedata r:id="rId290" o:title=""/>
          </v:shape>
          <o:OLEObject Type="Embed" ProgID="Equation.2" ShapeID="_x0000_i1166" DrawAspect="Content" ObjectID="_1525005947" r:id="rId291"/>
        </w:object>
      </w:r>
      <w:r>
        <w:rPr>
          <w:sz w:val="28"/>
        </w:rPr>
        <w:t>.</w:t>
      </w:r>
    </w:p>
    <w:p w:rsidR="00BB2E99" w:rsidRDefault="00BB2E99" w:rsidP="00BB2E99">
      <w:pPr>
        <w:jc w:val="both"/>
        <w:rPr>
          <w:sz w:val="28"/>
        </w:rPr>
      </w:pPr>
      <w:r>
        <w:rPr>
          <w:sz w:val="28"/>
        </w:rPr>
        <w:tab/>
        <w:t xml:space="preserve">Между общими индексами и абсолютными изменениями показателя затрат на один рубль товарной продукции имеет место следующая взаимосвязь: </w:t>
      </w:r>
    </w:p>
    <w:p w:rsidR="00BB2E99" w:rsidRDefault="00BB2E99" w:rsidP="00BB2E99">
      <w:pPr>
        <w:jc w:val="both"/>
        <w:rPr>
          <w:sz w:val="28"/>
        </w:rPr>
      </w:pPr>
      <w:r>
        <w:rPr>
          <w:sz w:val="28"/>
        </w:rPr>
        <w:t xml:space="preserve">а) в относительном выражении </w:t>
      </w:r>
      <w:r>
        <w:rPr>
          <w:sz w:val="28"/>
        </w:rPr>
        <w:sym w:font="Times New Roman" w:char="2013"/>
      </w:r>
    </w:p>
    <w:p w:rsidR="00BB2E99" w:rsidRDefault="00BB2E99" w:rsidP="00BB2E99">
      <w:pPr>
        <w:jc w:val="center"/>
        <w:rPr>
          <w:sz w:val="28"/>
        </w:rPr>
      </w:pPr>
      <w:r w:rsidRPr="007C74D6">
        <w:rPr>
          <w:position w:val="-10"/>
          <w:sz w:val="28"/>
        </w:rPr>
        <w:object w:dxaOrig="1880" w:dyaOrig="360">
          <v:shape id="_x0000_i1167" type="#_x0000_t75" style="width:136.15pt;height:21.9pt" o:ole="">
            <v:imagedata r:id="rId292" o:title=""/>
          </v:shape>
          <o:OLEObject Type="Embed" ProgID="Equation.2" ShapeID="_x0000_i1167" DrawAspect="Content" ObjectID="_1525005948" r:id="rId293"/>
        </w:object>
      </w:r>
      <w:r>
        <w:rPr>
          <w:sz w:val="28"/>
        </w:rPr>
        <w:t>;</w:t>
      </w:r>
    </w:p>
    <w:p w:rsidR="00BB2E99" w:rsidRDefault="00BB2E99" w:rsidP="00BB2E99">
      <w:pPr>
        <w:jc w:val="both"/>
        <w:rPr>
          <w:sz w:val="28"/>
        </w:rPr>
      </w:pPr>
      <w:r>
        <w:rPr>
          <w:sz w:val="28"/>
        </w:rPr>
        <w:t xml:space="preserve">б) в абсолютном выражении </w:t>
      </w:r>
      <w:r>
        <w:rPr>
          <w:sz w:val="28"/>
        </w:rPr>
        <w:sym w:font="Times New Roman" w:char="2013"/>
      </w:r>
    </w:p>
    <w:p w:rsidR="00BB2E99" w:rsidRDefault="00BB2E99" w:rsidP="00BB2E99">
      <w:pPr>
        <w:jc w:val="center"/>
        <w:rPr>
          <w:sz w:val="28"/>
        </w:rPr>
      </w:pPr>
      <w:r w:rsidRPr="007C74D6">
        <w:rPr>
          <w:position w:val="-10"/>
          <w:sz w:val="28"/>
        </w:rPr>
        <w:object w:dxaOrig="2200" w:dyaOrig="360">
          <v:shape id="_x0000_i1168" type="#_x0000_t75" style="width:160.45pt;height:21.9pt" o:ole="">
            <v:imagedata r:id="rId294" o:title=""/>
          </v:shape>
          <o:OLEObject Type="Embed" ProgID="Equation.2" ShapeID="_x0000_i1168" DrawAspect="Content" ObjectID="_1525005949" r:id="rId295"/>
        </w:object>
      </w:r>
      <w:r>
        <w:rPr>
          <w:sz w:val="28"/>
        </w:rPr>
        <w:t>.</w:t>
      </w:r>
    </w:p>
    <w:p w:rsidR="00BB2E99" w:rsidRDefault="00BB2E99" w:rsidP="00BB2E99">
      <w:pPr>
        <w:jc w:val="both"/>
        <w:rPr>
          <w:sz w:val="28"/>
        </w:rPr>
      </w:pPr>
      <w:r>
        <w:rPr>
          <w:sz w:val="28"/>
        </w:rPr>
        <w:tab/>
        <w:t>Отметим, что на практике из-за простоты интерпретации предпочтение отдают анализу влияния факторов на один рубль товарной продукции в абсолютном выражении (иногда называют этот анализ разностным методом).</w:t>
      </w:r>
    </w:p>
    <w:p w:rsidR="00BB2E99" w:rsidRPr="008367D3" w:rsidRDefault="00BB2E99" w:rsidP="00BB2E99">
      <w:pPr>
        <w:jc w:val="both"/>
        <w:rPr>
          <w:sz w:val="16"/>
          <w:szCs w:val="16"/>
        </w:rPr>
      </w:pPr>
    </w:p>
    <w:p w:rsidR="00BB2E99" w:rsidRDefault="00BB2E99" w:rsidP="00BB2E99">
      <w:pPr>
        <w:jc w:val="center"/>
        <w:rPr>
          <w:b/>
          <w:sz w:val="28"/>
          <w:szCs w:val="28"/>
        </w:rPr>
      </w:pPr>
    </w:p>
    <w:p w:rsidR="00BB2E99" w:rsidRDefault="00177EB9" w:rsidP="00BB2E99">
      <w:pPr>
        <w:spacing w:line="360" w:lineRule="auto"/>
        <w:jc w:val="center"/>
        <w:rPr>
          <w:b/>
          <w:caps/>
          <w:sz w:val="28"/>
          <w:szCs w:val="28"/>
        </w:rPr>
      </w:pPr>
      <w:r>
        <w:rPr>
          <w:b/>
          <w:sz w:val="28"/>
          <w:szCs w:val="28"/>
        </w:rPr>
        <w:t>6</w:t>
      </w:r>
      <w:r w:rsidR="00BB2E99" w:rsidRPr="00F041D8">
        <w:rPr>
          <w:b/>
          <w:sz w:val="28"/>
          <w:szCs w:val="28"/>
        </w:rPr>
        <w:t xml:space="preserve">. </w:t>
      </w:r>
      <w:r w:rsidR="00BB2E99" w:rsidRPr="004A7F5E">
        <w:rPr>
          <w:b/>
          <w:caps/>
          <w:sz w:val="28"/>
          <w:szCs w:val="28"/>
        </w:rPr>
        <w:t>Статистика финансовой деятельности и эффективности функционирования предприятий и организаций</w:t>
      </w:r>
    </w:p>
    <w:p w:rsidR="00BB2E99" w:rsidRPr="004A7F5E" w:rsidRDefault="00BB2E99" w:rsidP="00BB2E99">
      <w:pPr>
        <w:jc w:val="center"/>
        <w:rPr>
          <w:b/>
          <w:caps/>
          <w:sz w:val="28"/>
          <w:szCs w:val="28"/>
        </w:rPr>
      </w:pPr>
    </w:p>
    <w:p w:rsidR="00BB2E99" w:rsidRDefault="00BB2E99" w:rsidP="00BB2E99">
      <w:pPr>
        <w:ind w:firstLine="720"/>
        <w:jc w:val="both"/>
        <w:rPr>
          <w:sz w:val="28"/>
        </w:rPr>
      </w:pPr>
      <w:r>
        <w:rPr>
          <w:sz w:val="28"/>
        </w:rPr>
        <w:t xml:space="preserve">Основными </w:t>
      </w:r>
      <w:r w:rsidRPr="00DC2256">
        <w:rPr>
          <w:b/>
          <w:sz w:val="28"/>
        </w:rPr>
        <w:t>абсолютными показателями финансового состояния</w:t>
      </w:r>
      <w:r>
        <w:rPr>
          <w:sz w:val="28"/>
        </w:rPr>
        <w:t xml:space="preserve"> предприятия являются:</w:t>
      </w:r>
    </w:p>
    <w:p w:rsidR="00BB2E99" w:rsidRDefault="00BB2E99" w:rsidP="00BB2E99">
      <w:pPr>
        <w:ind w:firstLine="720"/>
        <w:jc w:val="both"/>
        <w:rPr>
          <w:sz w:val="28"/>
        </w:rPr>
      </w:pPr>
      <w:r>
        <w:rPr>
          <w:i/>
          <w:sz w:val="28"/>
        </w:rPr>
        <w:t>Общая сумма капитала</w:t>
      </w:r>
      <w:r>
        <w:rPr>
          <w:b/>
          <w:sz w:val="28"/>
        </w:rPr>
        <w:t xml:space="preserve"> </w:t>
      </w:r>
      <w:r>
        <w:rPr>
          <w:b/>
          <w:sz w:val="28"/>
        </w:rPr>
        <w:sym w:font="Times New Roman" w:char="2013"/>
      </w:r>
      <w:r>
        <w:rPr>
          <w:b/>
          <w:sz w:val="28"/>
        </w:rPr>
        <w:t xml:space="preserve"> </w:t>
      </w:r>
      <w:r>
        <w:rPr>
          <w:sz w:val="28"/>
        </w:rPr>
        <w:t xml:space="preserve">стоимость средств (активов) предприятия. Она равна обязательствам в сумме с собственным капиталом, иначе называется </w:t>
      </w:r>
      <w:r>
        <w:rPr>
          <w:i/>
          <w:sz w:val="28"/>
        </w:rPr>
        <w:t>валютой баланса нетто</w:t>
      </w:r>
      <w:r>
        <w:rPr>
          <w:sz w:val="28"/>
        </w:rPr>
        <w:t>.</w:t>
      </w:r>
    </w:p>
    <w:p w:rsidR="00BB2E99" w:rsidRDefault="00BB2E99" w:rsidP="00BB2E99">
      <w:pPr>
        <w:jc w:val="both"/>
        <w:rPr>
          <w:sz w:val="28"/>
        </w:rPr>
      </w:pPr>
      <w:r>
        <w:rPr>
          <w:sz w:val="28"/>
        </w:rPr>
        <w:tab/>
      </w:r>
      <w:r>
        <w:rPr>
          <w:i/>
          <w:sz w:val="28"/>
        </w:rPr>
        <w:t>Активы</w:t>
      </w:r>
      <w:r>
        <w:rPr>
          <w:b/>
          <w:sz w:val="28"/>
        </w:rPr>
        <w:t xml:space="preserve"> </w:t>
      </w:r>
      <w:r>
        <w:rPr>
          <w:b/>
          <w:sz w:val="28"/>
        </w:rPr>
        <w:sym w:font="Times New Roman" w:char="2013"/>
      </w:r>
      <w:r>
        <w:rPr>
          <w:b/>
          <w:sz w:val="28"/>
        </w:rPr>
        <w:t xml:space="preserve"> </w:t>
      </w:r>
      <w:r>
        <w:rPr>
          <w:sz w:val="28"/>
        </w:rPr>
        <w:t>стоимость средств, которыми владеет предприятие. Активы разделяются на текущие (оборотные активы) и недвижимое имущество (</w:t>
      </w:r>
      <w:proofErr w:type="spellStart"/>
      <w:r>
        <w:rPr>
          <w:sz w:val="28"/>
        </w:rPr>
        <w:t>внеоборотные</w:t>
      </w:r>
      <w:proofErr w:type="spellEnd"/>
      <w:r>
        <w:rPr>
          <w:sz w:val="28"/>
        </w:rPr>
        <w:t xml:space="preserve"> активы).</w:t>
      </w:r>
    </w:p>
    <w:p w:rsidR="00BB2E99" w:rsidRDefault="00BB2E99" w:rsidP="00BB2E99">
      <w:pPr>
        <w:jc w:val="both"/>
        <w:rPr>
          <w:sz w:val="28"/>
        </w:rPr>
      </w:pPr>
      <w:r>
        <w:rPr>
          <w:sz w:val="28"/>
        </w:rPr>
        <w:tab/>
      </w:r>
      <w:r>
        <w:rPr>
          <w:i/>
          <w:sz w:val="28"/>
        </w:rPr>
        <w:t>Текущие активы</w:t>
      </w:r>
      <w:r>
        <w:rPr>
          <w:b/>
          <w:sz w:val="28"/>
        </w:rPr>
        <w:t xml:space="preserve"> </w:t>
      </w:r>
      <w:r>
        <w:rPr>
          <w:b/>
          <w:sz w:val="28"/>
        </w:rPr>
        <w:sym w:font="Times New Roman" w:char="2013"/>
      </w:r>
      <w:r>
        <w:rPr>
          <w:b/>
          <w:sz w:val="28"/>
        </w:rPr>
        <w:t xml:space="preserve"> </w:t>
      </w:r>
      <w:r>
        <w:rPr>
          <w:sz w:val="28"/>
        </w:rPr>
        <w:t>средства, предназначенные для краткосрочного использования и обращаемые в денежную наличность в течение хозяйственного цикла, не превышающего один год. Текущие активы называются иначе оборотными средствами, или оборотным капиталом.</w:t>
      </w:r>
    </w:p>
    <w:p w:rsidR="00BB2E99" w:rsidRDefault="00BB2E99" w:rsidP="00BB2E99">
      <w:pPr>
        <w:jc w:val="both"/>
        <w:rPr>
          <w:sz w:val="28"/>
        </w:rPr>
      </w:pPr>
      <w:r>
        <w:rPr>
          <w:sz w:val="28"/>
        </w:rPr>
        <w:tab/>
      </w:r>
      <w:r>
        <w:rPr>
          <w:i/>
          <w:sz w:val="28"/>
        </w:rPr>
        <w:t>Недвижимость</w:t>
      </w:r>
      <w:r>
        <w:rPr>
          <w:b/>
          <w:sz w:val="28"/>
        </w:rPr>
        <w:t xml:space="preserve"> </w:t>
      </w:r>
      <w:r>
        <w:rPr>
          <w:b/>
          <w:sz w:val="28"/>
        </w:rPr>
        <w:sym w:font="Times New Roman" w:char="2013"/>
      </w:r>
      <w:r>
        <w:rPr>
          <w:b/>
          <w:sz w:val="28"/>
        </w:rPr>
        <w:t xml:space="preserve"> </w:t>
      </w:r>
      <w:r>
        <w:rPr>
          <w:sz w:val="28"/>
        </w:rPr>
        <w:t xml:space="preserve">активы, предназначенные для сравнительно долгосрочного использования в производственной деятельности предприятия (более одного года). Называются иначе </w:t>
      </w:r>
      <w:proofErr w:type="spellStart"/>
      <w:r>
        <w:rPr>
          <w:sz w:val="28"/>
        </w:rPr>
        <w:t>внеоборотными</w:t>
      </w:r>
      <w:proofErr w:type="spellEnd"/>
      <w:r>
        <w:rPr>
          <w:sz w:val="28"/>
        </w:rPr>
        <w:t xml:space="preserve"> активами, недвижимыми или иммобилизованными средствами. Недвижимость отражается в первом разделе активной части баланса. К ней относятся основные средства (здания, сооружения, оборудование), нематериальные активы, незавершенное строительство, долгосрочные финансовые вложения.</w:t>
      </w:r>
    </w:p>
    <w:p w:rsidR="00BB2E99" w:rsidRDefault="00BB2E99" w:rsidP="00177EB9">
      <w:pPr>
        <w:jc w:val="both"/>
        <w:rPr>
          <w:sz w:val="28"/>
        </w:rPr>
      </w:pPr>
      <w:r w:rsidRPr="00722FE0">
        <w:rPr>
          <w:sz w:val="16"/>
          <w:szCs w:val="16"/>
        </w:rPr>
        <w:tab/>
      </w:r>
      <w:r>
        <w:rPr>
          <w:i/>
          <w:sz w:val="28"/>
        </w:rPr>
        <w:t>Реальные активы</w:t>
      </w:r>
      <w:r>
        <w:rPr>
          <w:b/>
          <w:sz w:val="28"/>
        </w:rPr>
        <w:t xml:space="preserve"> </w:t>
      </w:r>
      <w:r>
        <w:rPr>
          <w:b/>
          <w:sz w:val="28"/>
        </w:rPr>
        <w:sym w:font="Times New Roman" w:char="2013"/>
      </w:r>
      <w:r>
        <w:rPr>
          <w:sz w:val="28"/>
        </w:rPr>
        <w:t xml:space="preserve"> сумма остатков (сальдо) основных средств (за минусом износа), производственных запасов и незавершенного </w:t>
      </w:r>
      <w:r>
        <w:rPr>
          <w:sz w:val="28"/>
        </w:rPr>
        <w:lastRenderedPageBreak/>
        <w:t>производства. Реальные активы характеризуют производственные мощности предприятия.</w:t>
      </w:r>
    </w:p>
    <w:p w:rsidR="00BB2E99" w:rsidRDefault="00BB2E99" w:rsidP="00177EB9">
      <w:pPr>
        <w:jc w:val="both"/>
        <w:rPr>
          <w:sz w:val="28"/>
        </w:rPr>
      </w:pPr>
      <w:r w:rsidRPr="00722FE0">
        <w:rPr>
          <w:sz w:val="16"/>
          <w:szCs w:val="16"/>
        </w:rPr>
        <w:tab/>
      </w:r>
      <w:r>
        <w:rPr>
          <w:i/>
          <w:sz w:val="28"/>
        </w:rPr>
        <w:t>Ликвидные активы</w:t>
      </w:r>
      <w:r>
        <w:rPr>
          <w:b/>
          <w:sz w:val="28"/>
        </w:rPr>
        <w:t xml:space="preserve"> </w:t>
      </w:r>
      <w:r>
        <w:rPr>
          <w:sz w:val="28"/>
        </w:rPr>
        <w:t xml:space="preserve">(легкореализуемые активы) </w:t>
      </w:r>
      <w:r>
        <w:rPr>
          <w:b/>
          <w:sz w:val="28"/>
        </w:rPr>
        <w:sym w:font="Times New Roman" w:char="2013"/>
      </w:r>
      <w:r>
        <w:rPr>
          <w:sz w:val="28"/>
        </w:rPr>
        <w:t xml:space="preserve"> такие активы, которые можно быстро превратить в денежные средства. Ликвидные активы равны текущим активам за вычетом товарно-материальных запасов. Прежде всего, это денежные средства, включая краткосрочные ценные бумаги, и задолженность дебиторов (платежи, по которым ожидаются не более чем через 3 месяца после отчетной даты).</w:t>
      </w:r>
    </w:p>
    <w:p w:rsidR="00BB2E99" w:rsidRDefault="00BB2E99" w:rsidP="00177EB9">
      <w:pPr>
        <w:jc w:val="both"/>
        <w:rPr>
          <w:sz w:val="28"/>
        </w:rPr>
      </w:pPr>
      <w:r w:rsidRPr="00722FE0">
        <w:rPr>
          <w:sz w:val="16"/>
          <w:szCs w:val="16"/>
        </w:rPr>
        <w:tab/>
      </w:r>
      <w:r>
        <w:rPr>
          <w:i/>
          <w:sz w:val="28"/>
        </w:rPr>
        <w:t>Материально-производственные запасы</w:t>
      </w:r>
      <w:r>
        <w:rPr>
          <w:b/>
          <w:sz w:val="28"/>
        </w:rPr>
        <w:t xml:space="preserve"> </w:t>
      </w:r>
      <w:r>
        <w:rPr>
          <w:b/>
          <w:sz w:val="28"/>
        </w:rPr>
        <w:sym w:font="Times New Roman" w:char="2013"/>
      </w:r>
      <w:r>
        <w:rPr>
          <w:sz w:val="28"/>
        </w:rPr>
        <w:t xml:space="preserve"> активы, занимающие по степени ликвидности промежуточное положение между легкореализуемыми активами и недвижимыми средствами. Прежде всего, это материалы, незавершенное производство, готовая продукция и товары для перепродажи. </w:t>
      </w:r>
    </w:p>
    <w:p w:rsidR="00BB2E99" w:rsidRDefault="00BB2E99" w:rsidP="00177EB9">
      <w:pPr>
        <w:jc w:val="both"/>
        <w:rPr>
          <w:sz w:val="28"/>
        </w:rPr>
      </w:pPr>
      <w:r>
        <w:rPr>
          <w:sz w:val="28"/>
        </w:rPr>
        <w:tab/>
      </w:r>
      <w:r>
        <w:rPr>
          <w:i/>
          <w:sz w:val="28"/>
        </w:rPr>
        <w:t xml:space="preserve">Пассивы </w:t>
      </w:r>
      <w:r>
        <w:rPr>
          <w:i/>
          <w:sz w:val="28"/>
        </w:rPr>
        <w:sym w:font="Times New Roman" w:char="2013"/>
      </w:r>
      <w:r>
        <w:rPr>
          <w:b/>
          <w:sz w:val="28"/>
        </w:rPr>
        <w:t xml:space="preserve"> </w:t>
      </w:r>
      <w:r>
        <w:rPr>
          <w:sz w:val="28"/>
        </w:rPr>
        <w:t>обязательства (заемные средства) предприятия плюс собственный капитал.</w:t>
      </w:r>
    </w:p>
    <w:p w:rsidR="00BB2E99" w:rsidRDefault="00BB2E99" w:rsidP="00BB2E99">
      <w:pPr>
        <w:jc w:val="both"/>
        <w:rPr>
          <w:sz w:val="28"/>
        </w:rPr>
      </w:pPr>
      <w:r>
        <w:rPr>
          <w:sz w:val="28"/>
        </w:rPr>
        <w:tab/>
      </w:r>
      <w:r>
        <w:rPr>
          <w:i/>
          <w:sz w:val="28"/>
        </w:rPr>
        <w:t>Собственный капитал</w:t>
      </w:r>
      <w:r>
        <w:rPr>
          <w:b/>
          <w:sz w:val="28"/>
        </w:rPr>
        <w:t xml:space="preserve"> </w:t>
      </w:r>
      <w:r>
        <w:rPr>
          <w:b/>
          <w:sz w:val="28"/>
        </w:rPr>
        <w:sym w:font="Times New Roman" w:char="2013"/>
      </w:r>
      <w:r>
        <w:rPr>
          <w:b/>
          <w:sz w:val="28"/>
        </w:rPr>
        <w:t xml:space="preserve"> </w:t>
      </w:r>
      <w:r>
        <w:rPr>
          <w:sz w:val="28"/>
        </w:rPr>
        <w:t>стоимость активов, принадлежащих собственникам предприятия (акционерам). Стоимость собственного капитала определяется как разность между общей стоимостью активов (валютой баланса) и обязательствами. Собственный капитал иначе называют акционерным капиталом.</w:t>
      </w:r>
    </w:p>
    <w:p w:rsidR="00BB2E99" w:rsidRDefault="00BB2E99" w:rsidP="00BB2E99">
      <w:pPr>
        <w:jc w:val="both"/>
        <w:rPr>
          <w:sz w:val="28"/>
        </w:rPr>
      </w:pPr>
      <w:r>
        <w:rPr>
          <w:sz w:val="28"/>
        </w:rPr>
        <w:tab/>
      </w:r>
      <w:r>
        <w:rPr>
          <w:i/>
          <w:sz w:val="28"/>
        </w:rPr>
        <w:t xml:space="preserve">Обязательства </w:t>
      </w:r>
      <w:r>
        <w:rPr>
          <w:sz w:val="28"/>
        </w:rPr>
        <w:t xml:space="preserve">разделяются </w:t>
      </w:r>
      <w:proofErr w:type="gramStart"/>
      <w:r>
        <w:rPr>
          <w:sz w:val="28"/>
        </w:rPr>
        <w:t>на</w:t>
      </w:r>
      <w:proofErr w:type="gramEnd"/>
      <w:r>
        <w:rPr>
          <w:sz w:val="28"/>
        </w:rPr>
        <w:t xml:space="preserve"> краткосрочные (текущие) и долгосрочные.</w:t>
      </w:r>
    </w:p>
    <w:p w:rsidR="00BB2E99" w:rsidRDefault="00BB2E99" w:rsidP="00BB2E99">
      <w:pPr>
        <w:ind w:firstLine="720"/>
        <w:jc w:val="both"/>
        <w:rPr>
          <w:sz w:val="28"/>
        </w:rPr>
      </w:pPr>
      <w:r>
        <w:rPr>
          <w:i/>
          <w:sz w:val="28"/>
        </w:rPr>
        <w:t xml:space="preserve">Краткосрочные обязательства </w:t>
      </w:r>
      <w:r>
        <w:rPr>
          <w:i/>
          <w:sz w:val="28"/>
        </w:rPr>
        <w:sym w:font="Times New Roman" w:char="2013"/>
      </w:r>
      <w:r>
        <w:rPr>
          <w:b/>
          <w:sz w:val="28"/>
        </w:rPr>
        <w:t xml:space="preserve"> </w:t>
      </w:r>
      <w:r>
        <w:rPr>
          <w:sz w:val="28"/>
        </w:rPr>
        <w:t>задолженность предприятия, которая должна быть погашена в течение года. Прежде всего, это задолженность кредиторам, краткосрочные кредиты и займы, полученные авансы.</w:t>
      </w:r>
    </w:p>
    <w:p w:rsidR="00BB2E99" w:rsidRDefault="00BB2E99" w:rsidP="00BB2E99">
      <w:pPr>
        <w:ind w:firstLine="720"/>
        <w:jc w:val="both"/>
        <w:rPr>
          <w:sz w:val="28"/>
        </w:rPr>
      </w:pPr>
      <w:r>
        <w:rPr>
          <w:i/>
          <w:sz w:val="28"/>
        </w:rPr>
        <w:t xml:space="preserve">Долгосрочные обязательства </w:t>
      </w:r>
      <w:r>
        <w:rPr>
          <w:i/>
          <w:sz w:val="28"/>
        </w:rPr>
        <w:sym w:font="Times New Roman" w:char="2013"/>
      </w:r>
      <w:r>
        <w:rPr>
          <w:sz w:val="28"/>
        </w:rPr>
        <w:t xml:space="preserve"> задолженность предприятия, которая должна быть погашена в течение периода, превышающего один год, включает в себя долгосрочные кредиты и займы.</w:t>
      </w:r>
    </w:p>
    <w:p w:rsidR="00BB2E99" w:rsidRDefault="00BB2E99" w:rsidP="00BB2E99">
      <w:pPr>
        <w:ind w:firstLine="720"/>
        <w:jc w:val="both"/>
        <w:rPr>
          <w:sz w:val="28"/>
        </w:rPr>
      </w:pPr>
      <w:r>
        <w:rPr>
          <w:i/>
          <w:sz w:val="28"/>
        </w:rPr>
        <w:t xml:space="preserve">Чистые активы </w:t>
      </w:r>
      <w:r>
        <w:rPr>
          <w:i/>
          <w:sz w:val="28"/>
        </w:rPr>
        <w:sym w:font="Times New Roman" w:char="2013"/>
      </w:r>
      <w:r>
        <w:rPr>
          <w:sz w:val="28"/>
        </w:rPr>
        <w:t xml:space="preserve"> то же, что и собственный капитал, определяется как разница между стоимостью активов и обязательств.</w:t>
      </w:r>
    </w:p>
    <w:p w:rsidR="00BB2E99" w:rsidRDefault="00BB2E99" w:rsidP="00BB2E99">
      <w:pPr>
        <w:ind w:firstLine="720"/>
        <w:jc w:val="both"/>
        <w:rPr>
          <w:sz w:val="28"/>
        </w:rPr>
      </w:pPr>
      <w:r>
        <w:rPr>
          <w:i/>
          <w:sz w:val="28"/>
        </w:rPr>
        <w:t xml:space="preserve">Чистые ликвидные активы </w:t>
      </w:r>
      <w:r>
        <w:rPr>
          <w:i/>
          <w:sz w:val="28"/>
        </w:rPr>
        <w:sym w:font="Times New Roman" w:char="2013"/>
      </w:r>
      <w:r>
        <w:rPr>
          <w:sz w:val="28"/>
        </w:rPr>
        <w:t xml:space="preserve"> ликвидные активы за вычетом краткосрочных обязательств ("Ликвидные активы" минус "Краткосрочные активы").</w:t>
      </w:r>
    </w:p>
    <w:p w:rsidR="00BB2E99" w:rsidRDefault="00BB2E99" w:rsidP="00BB2E99">
      <w:pPr>
        <w:ind w:firstLine="720"/>
        <w:jc w:val="both"/>
        <w:rPr>
          <w:sz w:val="28"/>
        </w:rPr>
      </w:pPr>
      <w:r>
        <w:rPr>
          <w:i/>
          <w:sz w:val="28"/>
        </w:rPr>
        <w:t xml:space="preserve">Собственные текущие активы </w:t>
      </w:r>
      <w:r>
        <w:rPr>
          <w:i/>
          <w:sz w:val="28"/>
        </w:rPr>
        <w:sym w:font="Times New Roman" w:char="2013"/>
      </w:r>
      <w:r>
        <w:rPr>
          <w:sz w:val="28"/>
        </w:rPr>
        <w:t xml:space="preserve"> величина текущих активов за минусом краткосрочных обязательств ("Текущие активы" минус "Краткосрочные обязательства").</w:t>
      </w:r>
    </w:p>
    <w:p w:rsidR="00BB2E99" w:rsidRDefault="00BB2E99" w:rsidP="00BB2E99">
      <w:pPr>
        <w:jc w:val="both"/>
        <w:rPr>
          <w:sz w:val="28"/>
        </w:rPr>
      </w:pPr>
      <w:r>
        <w:rPr>
          <w:sz w:val="28"/>
        </w:rPr>
        <w:tab/>
        <w:t xml:space="preserve">В процессе проведения анализа финансового состояния предприятия </w:t>
      </w:r>
      <w:proofErr w:type="gramStart"/>
      <w:r>
        <w:rPr>
          <w:sz w:val="28"/>
        </w:rPr>
        <w:t>важное значение</w:t>
      </w:r>
      <w:proofErr w:type="gramEnd"/>
      <w:r>
        <w:rPr>
          <w:sz w:val="28"/>
        </w:rPr>
        <w:t xml:space="preserve"> имеет </w:t>
      </w:r>
      <w:r w:rsidRPr="00DC2256">
        <w:rPr>
          <w:b/>
          <w:sz w:val="28"/>
        </w:rPr>
        <w:t>анализ финансовой устойчивости предприятия</w:t>
      </w:r>
      <w:r>
        <w:rPr>
          <w:sz w:val="28"/>
        </w:rPr>
        <w:t xml:space="preserve">. </w:t>
      </w:r>
      <w:r>
        <w:rPr>
          <w:i/>
          <w:sz w:val="28"/>
        </w:rPr>
        <w:t xml:space="preserve">Финансовая устойчивость </w:t>
      </w:r>
      <w:r>
        <w:rPr>
          <w:i/>
          <w:sz w:val="28"/>
        </w:rPr>
        <w:sym w:font="Times New Roman" w:char="2013"/>
      </w:r>
      <w:r>
        <w:rPr>
          <w:i/>
          <w:sz w:val="28"/>
        </w:rPr>
        <w:t xml:space="preserve"> </w:t>
      </w:r>
      <w:r>
        <w:rPr>
          <w:sz w:val="28"/>
        </w:rPr>
        <w:t xml:space="preserve">способность предприятия своевременно из собственных средств покрывать затраты, вложенные в основной и оборотный капитал, нематериальные активы, и расплачиваться по своим обязательствам, т.е. быть платежеспособным. Для оценки изменения устойчивости предприятия применяются: коэффициент заемных средств; </w:t>
      </w:r>
      <w:r>
        <w:rPr>
          <w:sz w:val="28"/>
        </w:rPr>
        <w:lastRenderedPageBreak/>
        <w:t xml:space="preserve">коэффициент автономии; коэффициент покрытия инвестиций; коэффициент обеспеченности текущих активов собственными средствами и др. </w:t>
      </w:r>
    </w:p>
    <w:p w:rsidR="00BB2E99" w:rsidRDefault="00BB2E99" w:rsidP="00BB2E99">
      <w:pPr>
        <w:jc w:val="both"/>
        <w:rPr>
          <w:sz w:val="28"/>
        </w:rPr>
      </w:pPr>
      <w:r>
        <w:rPr>
          <w:sz w:val="28"/>
        </w:rPr>
        <w:tab/>
      </w:r>
      <w:r>
        <w:rPr>
          <w:i/>
          <w:sz w:val="28"/>
        </w:rPr>
        <w:t>Коэффициент заемных средств</w:t>
      </w:r>
      <w:r>
        <w:rPr>
          <w:sz w:val="28"/>
        </w:rPr>
        <w:t xml:space="preserve"> показывает, сколько заемных сре</w:t>
      </w:r>
      <w:proofErr w:type="gramStart"/>
      <w:r>
        <w:rPr>
          <w:sz w:val="28"/>
        </w:rPr>
        <w:t>дств пр</w:t>
      </w:r>
      <w:proofErr w:type="gramEnd"/>
      <w:r>
        <w:rPr>
          <w:sz w:val="28"/>
        </w:rPr>
        <w:t>ивлекается предприятием в расчете на каждый рубль собственного капитала:</w:t>
      </w:r>
    </w:p>
    <w:tbl>
      <w:tblPr>
        <w:tblW w:w="0" w:type="auto"/>
        <w:tblInd w:w="1384" w:type="dxa"/>
        <w:tblLayout w:type="fixed"/>
        <w:tblLook w:val="0000"/>
      </w:tblPr>
      <w:tblGrid>
        <w:gridCol w:w="2099"/>
        <w:gridCol w:w="449"/>
        <w:gridCol w:w="2884"/>
        <w:gridCol w:w="2081"/>
        <w:gridCol w:w="283"/>
      </w:tblGrid>
      <w:tr w:rsidR="00BB2E99" w:rsidTr="002D485A">
        <w:tc>
          <w:tcPr>
            <w:tcW w:w="2099" w:type="dxa"/>
          </w:tcPr>
          <w:p w:rsidR="00BB2E99" w:rsidRPr="00AD0FCF" w:rsidRDefault="00BB2E99" w:rsidP="002D485A">
            <w:pPr>
              <w:jc w:val="both"/>
              <w:rPr>
                <w:i/>
                <w:sz w:val="24"/>
              </w:rPr>
            </w:pPr>
            <w:r>
              <w:rPr>
                <w:i/>
                <w:sz w:val="24"/>
              </w:rPr>
              <w:t>Коэффициент заемных средств</w:t>
            </w:r>
          </w:p>
        </w:tc>
        <w:tc>
          <w:tcPr>
            <w:tcW w:w="449" w:type="dxa"/>
          </w:tcPr>
          <w:p w:rsidR="00BB2E99" w:rsidRDefault="00BB2E99" w:rsidP="002D485A">
            <w:pPr>
              <w:spacing w:before="120"/>
              <w:jc w:val="center"/>
              <w:rPr>
                <w:sz w:val="24"/>
              </w:rPr>
            </w:pPr>
            <w:r>
              <w:rPr>
                <w:sz w:val="24"/>
              </w:rPr>
              <w:t>=</w:t>
            </w:r>
          </w:p>
        </w:tc>
        <w:tc>
          <w:tcPr>
            <w:tcW w:w="2884" w:type="dxa"/>
          </w:tcPr>
          <w:p w:rsidR="00BB2E99" w:rsidRDefault="00BB2E99" w:rsidP="002D485A">
            <w:pPr>
              <w:pBdr>
                <w:bottom w:val="single" w:sz="6" w:space="1" w:color="auto"/>
              </w:pBdr>
              <w:jc w:val="center"/>
              <w:rPr>
                <w:sz w:val="24"/>
              </w:rPr>
            </w:pPr>
            <w:r>
              <w:rPr>
                <w:i/>
                <w:sz w:val="24"/>
              </w:rPr>
              <w:t>Обязательства</w:t>
            </w:r>
          </w:p>
          <w:p w:rsidR="00BB2E99" w:rsidRDefault="00BB2E99" w:rsidP="002D485A">
            <w:pPr>
              <w:jc w:val="center"/>
              <w:rPr>
                <w:sz w:val="24"/>
              </w:rPr>
            </w:pPr>
            <w:r>
              <w:rPr>
                <w:i/>
                <w:sz w:val="24"/>
              </w:rPr>
              <w:t>Собственный капитал</w:t>
            </w:r>
          </w:p>
        </w:tc>
        <w:tc>
          <w:tcPr>
            <w:tcW w:w="2081" w:type="dxa"/>
          </w:tcPr>
          <w:p w:rsidR="00BB2E99" w:rsidRDefault="00BB2E99" w:rsidP="002D485A">
            <w:pPr>
              <w:spacing w:before="120"/>
              <w:rPr>
                <w:sz w:val="24"/>
              </w:rPr>
            </w:pPr>
            <w:r>
              <w:rPr>
                <w:sz w:val="24"/>
              </w:rPr>
              <w:t>.</w:t>
            </w:r>
          </w:p>
        </w:tc>
        <w:tc>
          <w:tcPr>
            <w:tcW w:w="283" w:type="dxa"/>
          </w:tcPr>
          <w:p w:rsidR="00BB2E99" w:rsidRDefault="00BB2E99" w:rsidP="002D485A">
            <w:pPr>
              <w:spacing w:before="120"/>
              <w:jc w:val="right"/>
              <w:rPr>
                <w:sz w:val="28"/>
              </w:rPr>
            </w:pPr>
          </w:p>
        </w:tc>
      </w:tr>
    </w:tbl>
    <w:p w:rsidR="00BB2E99" w:rsidRDefault="00BB2E99" w:rsidP="00BB2E99">
      <w:pPr>
        <w:jc w:val="both"/>
        <w:rPr>
          <w:sz w:val="28"/>
        </w:rPr>
      </w:pPr>
      <w:r>
        <w:rPr>
          <w:sz w:val="28"/>
        </w:rPr>
        <w:tab/>
        <w:t>Чем выше уровень этого показателя, тем более зависит предприятие от внешних источников. Считается, что превышение коэффициентом заемных средств единицы означает утрату финансовой независимости, а нормальным его уровнем является 0,3-0,5. Однако</w:t>
      </w:r>
      <w:proofErr w:type="gramStart"/>
      <w:r>
        <w:rPr>
          <w:sz w:val="28"/>
        </w:rPr>
        <w:t>,</w:t>
      </w:r>
      <w:proofErr w:type="gramEnd"/>
      <w:r>
        <w:rPr>
          <w:sz w:val="28"/>
        </w:rPr>
        <w:t xml:space="preserve"> следует иметь ввиду, что при высоких скоростях оборота средств финансовая устойчивость может быть обеспечена и при значения этого коэффициента, превышающих 1,0. </w:t>
      </w:r>
    </w:p>
    <w:p w:rsidR="00BB2E99" w:rsidRDefault="00BB2E99" w:rsidP="00BB2E99">
      <w:pPr>
        <w:jc w:val="both"/>
        <w:rPr>
          <w:i/>
          <w:sz w:val="28"/>
        </w:rPr>
      </w:pPr>
      <w:r>
        <w:rPr>
          <w:i/>
          <w:sz w:val="28"/>
        </w:rPr>
        <w:tab/>
        <w:t xml:space="preserve">Коэффициент автономии </w:t>
      </w:r>
      <w:r>
        <w:rPr>
          <w:sz w:val="28"/>
        </w:rPr>
        <w:t>(коэффициент финансовой независимости) исчисляется как отношение общей суммы источников собственных сре</w:t>
      </w:r>
      <w:proofErr w:type="gramStart"/>
      <w:r>
        <w:rPr>
          <w:sz w:val="28"/>
        </w:rPr>
        <w:t>дств к в</w:t>
      </w:r>
      <w:proofErr w:type="gramEnd"/>
      <w:r>
        <w:rPr>
          <w:sz w:val="28"/>
        </w:rPr>
        <w:t xml:space="preserve">алюте баланса: </w:t>
      </w:r>
    </w:p>
    <w:tbl>
      <w:tblPr>
        <w:tblW w:w="0" w:type="auto"/>
        <w:tblInd w:w="1809" w:type="dxa"/>
        <w:tblLayout w:type="fixed"/>
        <w:tblLook w:val="0000"/>
      </w:tblPr>
      <w:tblGrid>
        <w:gridCol w:w="1985"/>
        <w:gridCol w:w="425"/>
        <w:gridCol w:w="2726"/>
        <w:gridCol w:w="1101"/>
        <w:gridCol w:w="1134"/>
      </w:tblGrid>
      <w:tr w:rsidR="00BB2E99" w:rsidTr="002D485A">
        <w:tc>
          <w:tcPr>
            <w:tcW w:w="1985" w:type="dxa"/>
          </w:tcPr>
          <w:p w:rsidR="00BB2E99" w:rsidRDefault="00BB2E99" w:rsidP="002D485A">
            <w:pPr>
              <w:jc w:val="both"/>
              <w:rPr>
                <w:i/>
                <w:sz w:val="24"/>
              </w:rPr>
            </w:pPr>
            <w:r>
              <w:rPr>
                <w:i/>
                <w:sz w:val="24"/>
              </w:rPr>
              <w:t>Коэффициент</w:t>
            </w:r>
          </w:p>
          <w:p w:rsidR="00BB2E99" w:rsidRDefault="00BB2E99" w:rsidP="002D485A">
            <w:pPr>
              <w:jc w:val="both"/>
              <w:rPr>
                <w:sz w:val="24"/>
              </w:rPr>
            </w:pPr>
            <w:r>
              <w:rPr>
                <w:i/>
                <w:sz w:val="24"/>
              </w:rPr>
              <w:t xml:space="preserve">  автономии</w:t>
            </w:r>
          </w:p>
        </w:tc>
        <w:tc>
          <w:tcPr>
            <w:tcW w:w="425" w:type="dxa"/>
          </w:tcPr>
          <w:p w:rsidR="00BB2E99" w:rsidRDefault="00BB2E99" w:rsidP="002D485A">
            <w:pPr>
              <w:spacing w:before="120"/>
              <w:jc w:val="center"/>
              <w:rPr>
                <w:sz w:val="24"/>
              </w:rPr>
            </w:pPr>
            <w:r>
              <w:rPr>
                <w:sz w:val="24"/>
              </w:rPr>
              <w:t>=</w:t>
            </w:r>
          </w:p>
        </w:tc>
        <w:tc>
          <w:tcPr>
            <w:tcW w:w="2726" w:type="dxa"/>
          </w:tcPr>
          <w:p w:rsidR="00BB2E99" w:rsidRDefault="00BB2E99" w:rsidP="002D485A">
            <w:pPr>
              <w:pBdr>
                <w:bottom w:val="single" w:sz="6" w:space="1" w:color="auto"/>
              </w:pBdr>
              <w:jc w:val="center"/>
              <w:rPr>
                <w:sz w:val="24"/>
              </w:rPr>
            </w:pPr>
            <w:r>
              <w:rPr>
                <w:i/>
                <w:sz w:val="24"/>
              </w:rPr>
              <w:t>Собственный капитал</w:t>
            </w:r>
          </w:p>
          <w:p w:rsidR="00BB2E99" w:rsidRDefault="00BB2E99" w:rsidP="002D485A">
            <w:pPr>
              <w:jc w:val="center"/>
              <w:rPr>
                <w:sz w:val="24"/>
              </w:rPr>
            </w:pPr>
            <w:r>
              <w:rPr>
                <w:i/>
                <w:sz w:val="24"/>
              </w:rPr>
              <w:t>Общая сумма капитала</w:t>
            </w:r>
          </w:p>
        </w:tc>
        <w:tc>
          <w:tcPr>
            <w:tcW w:w="1101" w:type="dxa"/>
          </w:tcPr>
          <w:p w:rsidR="00BB2E99" w:rsidRDefault="00BB2E99" w:rsidP="002D485A">
            <w:pPr>
              <w:spacing w:before="120"/>
              <w:rPr>
                <w:sz w:val="24"/>
              </w:rPr>
            </w:pPr>
            <w:r>
              <w:rPr>
                <w:sz w:val="24"/>
              </w:rPr>
              <w:t>.</w:t>
            </w:r>
          </w:p>
        </w:tc>
        <w:tc>
          <w:tcPr>
            <w:tcW w:w="1134" w:type="dxa"/>
          </w:tcPr>
          <w:p w:rsidR="00BB2E99" w:rsidRDefault="00BB2E99" w:rsidP="002D485A">
            <w:pPr>
              <w:spacing w:before="120"/>
              <w:jc w:val="right"/>
              <w:rPr>
                <w:sz w:val="28"/>
              </w:rPr>
            </w:pPr>
          </w:p>
        </w:tc>
      </w:tr>
    </w:tbl>
    <w:p w:rsidR="00BB2E99" w:rsidRDefault="00BB2E99" w:rsidP="00BB2E99">
      <w:pPr>
        <w:jc w:val="both"/>
        <w:rPr>
          <w:sz w:val="28"/>
        </w:rPr>
      </w:pPr>
      <w:r>
        <w:rPr>
          <w:sz w:val="28"/>
        </w:rPr>
        <w:tab/>
        <w:t>Приемлемый уровень финансовой независимости в производственных отраслях характеризуется величиной показателя, превышающей 50-60%.</w:t>
      </w:r>
    </w:p>
    <w:p w:rsidR="00BB2E99" w:rsidRDefault="00BB2E99" w:rsidP="00BB2E99">
      <w:pPr>
        <w:jc w:val="both"/>
        <w:rPr>
          <w:i/>
          <w:sz w:val="28"/>
        </w:rPr>
      </w:pPr>
      <w:r>
        <w:rPr>
          <w:i/>
          <w:sz w:val="28"/>
        </w:rPr>
        <w:tab/>
        <w:t>Коэффициент покрытия инвестиций</w:t>
      </w:r>
      <w:r>
        <w:rPr>
          <w:sz w:val="28"/>
        </w:rPr>
        <w:t xml:space="preserve"> (коэффициент финансовой устойчивости)</w:t>
      </w:r>
      <w:r>
        <w:rPr>
          <w:i/>
          <w:sz w:val="28"/>
        </w:rPr>
        <w:t xml:space="preserve"> </w:t>
      </w:r>
      <w:r>
        <w:rPr>
          <w:sz w:val="28"/>
        </w:rPr>
        <w:t>определяется по формуле:</w:t>
      </w:r>
    </w:p>
    <w:tbl>
      <w:tblPr>
        <w:tblW w:w="0" w:type="auto"/>
        <w:tblInd w:w="817" w:type="dxa"/>
        <w:tblLayout w:type="fixed"/>
        <w:tblLook w:val="0000"/>
      </w:tblPr>
      <w:tblGrid>
        <w:gridCol w:w="2693"/>
        <w:gridCol w:w="426"/>
        <w:gridCol w:w="3685"/>
        <w:gridCol w:w="425"/>
        <w:gridCol w:w="1134"/>
      </w:tblGrid>
      <w:tr w:rsidR="00BB2E99" w:rsidTr="002D485A">
        <w:tc>
          <w:tcPr>
            <w:tcW w:w="2693" w:type="dxa"/>
          </w:tcPr>
          <w:p w:rsidR="00BB2E99" w:rsidRDefault="00BB2E99" w:rsidP="002D485A">
            <w:pPr>
              <w:jc w:val="both"/>
              <w:rPr>
                <w:i/>
                <w:sz w:val="24"/>
              </w:rPr>
            </w:pPr>
          </w:p>
          <w:p w:rsidR="00BB2E99" w:rsidRDefault="00BB2E99" w:rsidP="002D485A">
            <w:pPr>
              <w:jc w:val="both"/>
              <w:rPr>
                <w:i/>
                <w:sz w:val="24"/>
              </w:rPr>
            </w:pPr>
            <w:r>
              <w:rPr>
                <w:i/>
                <w:sz w:val="24"/>
              </w:rPr>
              <w:t>Коэффициент</w:t>
            </w:r>
          </w:p>
          <w:p w:rsidR="00BB2E99" w:rsidRDefault="00BB2E99" w:rsidP="002D485A">
            <w:pPr>
              <w:jc w:val="both"/>
              <w:rPr>
                <w:sz w:val="24"/>
              </w:rPr>
            </w:pPr>
            <w:r>
              <w:rPr>
                <w:i/>
                <w:sz w:val="24"/>
              </w:rPr>
              <w:t xml:space="preserve">  покрытия инвестиций</w:t>
            </w:r>
          </w:p>
        </w:tc>
        <w:tc>
          <w:tcPr>
            <w:tcW w:w="426" w:type="dxa"/>
          </w:tcPr>
          <w:p w:rsidR="00BB2E99" w:rsidRDefault="00BB2E99" w:rsidP="002D485A">
            <w:pPr>
              <w:spacing w:before="120"/>
              <w:jc w:val="center"/>
              <w:rPr>
                <w:sz w:val="24"/>
              </w:rPr>
            </w:pPr>
          </w:p>
          <w:p w:rsidR="00BB2E99" w:rsidRDefault="00BB2E99" w:rsidP="002D485A">
            <w:pPr>
              <w:jc w:val="center"/>
              <w:rPr>
                <w:sz w:val="24"/>
              </w:rPr>
            </w:pPr>
            <w:r>
              <w:rPr>
                <w:sz w:val="24"/>
              </w:rPr>
              <w:t>=</w:t>
            </w:r>
          </w:p>
        </w:tc>
        <w:tc>
          <w:tcPr>
            <w:tcW w:w="3685" w:type="dxa"/>
          </w:tcPr>
          <w:p w:rsidR="00BB2E99" w:rsidRDefault="00BB2E99" w:rsidP="002D485A">
            <w:pPr>
              <w:pBdr>
                <w:bottom w:val="single" w:sz="6" w:space="1" w:color="auto"/>
              </w:pBdr>
              <w:jc w:val="center"/>
              <w:rPr>
                <w:i/>
                <w:sz w:val="24"/>
              </w:rPr>
            </w:pPr>
            <w:r>
              <w:rPr>
                <w:i/>
                <w:sz w:val="24"/>
              </w:rPr>
              <w:t>Собственный капитал</w:t>
            </w:r>
          </w:p>
          <w:p w:rsidR="00BB2E99" w:rsidRDefault="00BB2E99" w:rsidP="002D485A">
            <w:pPr>
              <w:pBdr>
                <w:bottom w:val="single" w:sz="6" w:space="1" w:color="auto"/>
              </w:pBdr>
              <w:jc w:val="center"/>
              <w:rPr>
                <w:i/>
                <w:sz w:val="24"/>
              </w:rPr>
            </w:pPr>
            <w:r>
              <w:rPr>
                <w:i/>
                <w:sz w:val="24"/>
              </w:rPr>
              <w:t xml:space="preserve"> + Долгосрочные обязательства</w:t>
            </w:r>
          </w:p>
          <w:p w:rsidR="00BB2E99" w:rsidRDefault="00BB2E99" w:rsidP="002D485A">
            <w:pPr>
              <w:jc w:val="center"/>
              <w:rPr>
                <w:i/>
                <w:sz w:val="24"/>
              </w:rPr>
            </w:pPr>
            <w:r>
              <w:rPr>
                <w:i/>
                <w:sz w:val="24"/>
              </w:rPr>
              <w:t>Общая сумма капитала</w:t>
            </w:r>
          </w:p>
        </w:tc>
        <w:tc>
          <w:tcPr>
            <w:tcW w:w="425" w:type="dxa"/>
          </w:tcPr>
          <w:p w:rsidR="00BB2E99" w:rsidRDefault="00BB2E99" w:rsidP="002D485A">
            <w:pPr>
              <w:spacing w:before="60"/>
              <w:rPr>
                <w:sz w:val="24"/>
              </w:rPr>
            </w:pPr>
          </w:p>
          <w:p w:rsidR="00BB2E99" w:rsidRDefault="00BB2E99" w:rsidP="002D485A">
            <w:pPr>
              <w:rPr>
                <w:sz w:val="24"/>
              </w:rPr>
            </w:pPr>
            <w:r>
              <w:rPr>
                <w:sz w:val="24"/>
              </w:rPr>
              <w:t>.</w:t>
            </w:r>
          </w:p>
        </w:tc>
        <w:tc>
          <w:tcPr>
            <w:tcW w:w="1134" w:type="dxa"/>
          </w:tcPr>
          <w:p w:rsidR="00BB2E99" w:rsidRDefault="00BB2E99" w:rsidP="002D485A">
            <w:pPr>
              <w:jc w:val="right"/>
              <w:rPr>
                <w:sz w:val="28"/>
              </w:rPr>
            </w:pPr>
          </w:p>
        </w:tc>
      </w:tr>
    </w:tbl>
    <w:p w:rsidR="00BB2E99" w:rsidRDefault="00BB2E99" w:rsidP="00BB2E99">
      <w:pPr>
        <w:jc w:val="both"/>
        <w:rPr>
          <w:sz w:val="28"/>
        </w:rPr>
      </w:pPr>
      <w:r>
        <w:rPr>
          <w:sz w:val="28"/>
        </w:rPr>
        <w:tab/>
        <w:t>Расчет данного коэффициента обусловлен тем, что по режиму своего использования долгосрочные кредиты и займы приближаются к источникам собственных средств.</w:t>
      </w:r>
    </w:p>
    <w:p w:rsidR="00BB2E99" w:rsidRDefault="00BB2E99" w:rsidP="00BB2E99">
      <w:pPr>
        <w:jc w:val="both"/>
        <w:rPr>
          <w:sz w:val="28"/>
        </w:rPr>
      </w:pPr>
      <w:r>
        <w:rPr>
          <w:sz w:val="28"/>
        </w:rPr>
        <w:tab/>
      </w:r>
      <w:r>
        <w:rPr>
          <w:i/>
          <w:sz w:val="28"/>
        </w:rPr>
        <w:t>Коэффициент обеспеченности текущих активов собственными средствами</w:t>
      </w:r>
      <w:r>
        <w:rPr>
          <w:sz w:val="28"/>
        </w:rPr>
        <w:t xml:space="preserve"> отражает обеспеченность предприятия собственными оборотными средствами:</w:t>
      </w:r>
    </w:p>
    <w:tbl>
      <w:tblPr>
        <w:tblW w:w="0" w:type="auto"/>
        <w:tblInd w:w="392" w:type="dxa"/>
        <w:tblLayout w:type="fixed"/>
        <w:tblLook w:val="0000"/>
      </w:tblPr>
      <w:tblGrid>
        <w:gridCol w:w="2693"/>
        <w:gridCol w:w="458"/>
        <w:gridCol w:w="4332"/>
        <w:gridCol w:w="290"/>
        <w:gridCol w:w="1015"/>
      </w:tblGrid>
      <w:tr w:rsidR="00BB2E99" w:rsidTr="002D485A">
        <w:tc>
          <w:tcPr>
            <w:tcW w:w="2693" w:type="dxa"/>
          </w:tcPr>
          <w:p w:rsidR="00BB2E99" w:rsidRDefault="00BB2E99" w:rsidP="002D485A">
            <w:pPr>
              <w:jc w:val="both"/>
              <w:rPr>
                <w:i/>
                <w:sz w:val="24"/>
              </w:rPr>
            </w:pPr>
            <w:r>
              <w:rPr>
                <w:i/>
                <w:sz w:val="24"/>
              </w:rPr>
              <w:t>Коэффициент</w:t>
            </w:r>
          </w:p>
          <w:p w:rsidR="00BB2E99" w:rsidRDefault="00BB2E99" w:rsidP="002D485A">
            <w:pPr>
              <w:jc w:val="both"/>
              <w:rPr>
                <w:sz w:val="24"/>
              </w:rPr>
            </w:pPr>
            <w:r>
              <w:rPr>
                <w:i/>
                <w:sz w:val="24"/>
              </w:rPr>
              <w:t xml:space="preserve">  обеспеченности текущих активов собственными средствами</w:t>
            </w:r>
          </w:p>
        </w:tc>
        <w:tc>
          <w:tcPr>
            <w:tcW w:w="458" w:type="dxa"/>
          </w:tcPr>
          <w:p w:rsidR="00BB2E99" w:rsidRDefault="00BB2E99" w:rsidP="002D485A">
            <w:pPr>
              <w:jc w:val="center"/>
              <w:rPr>
                <w:sz w:val="24"/>
              </w:rPr>
            </w:pPr>
          </w:p>
          <w:p w:rsidR="00BB2E99" w:rsidRDefault="00BB2E99" w:rsidP="002D485A">
            <w:pPr>
              <w:jc w:val="center"/>
              <w:rPr>
                <w:sz w:val="24"/>
              </w:rPr>
            </w:pPr>
            <w:r>
              <w:rPr>
                <w:sz w:val="24"/>
              </w:rPr>
              <w:t>=</w:t>
            </w:r>
          </w:p>
        </w:tc>
        <w:tc>
          <w:tcPr>
            <w:tcW w:w="4332" w:type="dxa"/>
          </w:tcPr>
          <w:p w:rsidR="00BB2E99" w:rsidRDefault="00BB2E99" w:rsidP="002D485A">
            <w:pPr>
              <w:pBdr>
                <w:bottom w:val="single" w:sz="6" w:space="1" w:color="auto"/>
              </w:pBdr>
              <w:spacing w:before="120"/>
              <w:jc w:val="center"/>
              <w:rPr>
                <w:i/>
                <w:sz w:val="24"/>
              </w:rPr>
            </w:pPr>
            <w:r>
              <w:rPr>
                <w:i/>
                <w:sz w:val="24"/>
              </w:rPr>
              <w:t>Собственные оборотные средства</w:t>
            </w:r>
          </w:p>
          <w:p w:rsidR="00BB2E99" w:rsidRDefault="00BB2E99" w:rsidP="002D485A">
            <w:pPr>
              <w:jc w:val="center"/>
              <w:rPr>
                <w:i/>
                <w:sz w:val="24"/>
              </w:rPr>
            </w:pPr>
            <w:r>
              <w:rPr>
                <w:i/>
                <w:sz w:val="24"/>
              </w:rPr>
              <w:t>Текущие активы (оборотные средства)</w:t>
            </w:r>
          </w:p>
        </w:tc>
        <w:tc>
          <w:tcPr>
            <w:tcW w:w="290" w:type="dxa"/>
          </w:tcPr>
          <w:p w:rsidR="00BB2E99" w:rsidRDefault="00BB2E99" w:rsidP="002D485A">
            <w:pPr>
              <w:spacing w:before="240"/>
              <w:rPr>
                <w:sz w:val="24"/>
              </w:rPr>
            </w:pPr>
            <w:r>
              <w:rPr>
                <w:sz w:val="24"/>
              </w:rPr>
              <w:t>.</w:t>
            </w:r>
          </w:p>
        </w:tc>
        <w:tc>
          <w:tcPr>
            <w:tcW w:w="1015" w:type="dxa"/>
          </w:tcPr>
          <w:p w:rsidR="00BB2E99" w:rsidRDefault="00BB2E99" w:rsidP="002D485A">
            <w:pPr>
              <w:spacing w:before="240"/>
              <w:jc w:val="right"/>
              <w:rPr>
                <w:sz w:val="28"/>
              </w:rPr>
            </w:pPr>
          </w:p>
        </w:tc>
      </w:tr>
    </w:tbl>
    <w:p w:rsidR="00BB2E99" w:rsidRDefault="00BB2E99" w:rsidP="00BB2E99">
      <w:pPr>
        <w:ind w:firstLine="720"/>
        <w:jc w:val="both"/>
        <w:rPr>
          <w:i/>
          <w:sz w:val="28"/>
        </w:rPr>
      </w:pPr>
      <w:r>
        <w:rPr>
          <w:sz w:val="28"/>
        </w:rPr>
        <w:t>Оптимальный критерий этого показателя в производственных отраслях должен составлять не менее 0,1. Недостаток собственных оборотных сре</w:t>
      </w:r>
      <w:proofErr w:type="gramStart"/>
      <w:r>
        <w:rPr>
          <w:sz w:val="28"/>
        </w:rPr>
        <w:t>дств дл</w:t>
      </w:r>
      <w:proofErr w:type="gramEnd"/>
      <w:r>
        <w:rPr>
          <w:sz w:val="28"/>
        </w:rPr>
        <w:t>я покрытия запасов и затрат однозначно характеризует неустойчивость финансового состояния, в то же время образования излишка собственных оборотных средств свидетельствует о значительном укреплении финансового положения предприятия.</w:t>
      </w:r>
    </w:p>
    <w:p w:rsidR="00BB2E99" w:rsidRDefault="00BB2E99" w:rsidP="00BB2E99">
      <w:pPr>
        <w:ind w:firstLine="720"/>
        <w:jc w:val="both"/>
        <w:rPr>
          <w:i/>
          <w:sz w:val="28"/>
        </w:rPr>
      </w:pPr>
      <w:r>
        <w:rPr>
          <w:i/>
          <w:sz w:val="28"/>
        </w:rPr>
        <w:lastRenderedPageBreak/>
        <w:t xml:space="preserve">Коэффициент маневренности собственного капитала </w:t>
      </w:r>
      <w:r>
        <w:rPr>
          <w:sz w:val="28"/>
        </w:rPr>
        <w:t>определяется по формуле:</w:t>
      </w:r>
    </w:p>
    <w:tbl>
      <w:tblPr>
        <w:tblW w:w="0" w:type="auto"/>
        <w:tblInd w:w="392" w:type="dxa"/>
        <w:tblLayout w:type="fixed"/>
        <w:tblLook w:val="0000"/>
      </w:tblPr>
      <w:tblGrid>
        <w:gridCol w:w="2693"/>
        <w:gridCol w:w="458"/>
        <w:gridCol w:w="4332"/>
        <w:gridCol w:w="290"/>
        <w:gridCol w:w="1015"/>
      </w:tblGrid>
      <w:tr w:rsidR="00BB2E99" w:rsidTr="002D485A">
        <w:tc>
          <w:tcPr>
            <w:tcW w:w="2693" w:type="dxa"/>
          </w:tcPr>
          <w:p w:rsidR="00BB2E99" w:rsidRDefault="00BB2E99" w:rsidP="002D485A">
            <w:pPr>
              <w:jc w:val="both"/>
              <w:rPr>
                <w:i/>
                <w:sz w:val="24"/>
              </w:rPr>
            </w:pPr>
            <w:r>
              <w:rPr>
                <w:i/>
                <w:sz w:val="24"/>
              </w:rPr>
              <w:t>Коэффициент</w:t>
            </w:r>
          </w:p>
          <w:p w:rsidR="00BB2E99" w:rsidRDefault="00BB2E99" w:rsidP="002D485A">
            <w:pPr>
              <w:jc w:val="both"/>
              <w:rPr>
                <w:sz w:val="24"/>
              </w:rPr>
            </w:pPr>
            <w:r>
              <w:rPr>
                <w:i/>
                <w:sz w:val="24"/>
              </w:rPr>
              <w:t xml:space="preserve">  маневренности собственного капитала</w:t>
            </w:r>
          </w:p>
        </w:tc>
        <w:tc>
          <w:tcPr>
            <w:tcW w:w="458" w:type="dxa"/>
          </w:tcPr>
          <w:p w:rsidR="00BB2E99" w:rsidRDefault="00BB2E99" w:rsidP="002D485A">
            <w:pPr>
              <w:spacing w:before="120"/>
              <w:jc w:val="center"/>
              <w:rPr>
                <w:sz w:val="24"/>
              </w:rPr>
            </w:pPr>
            <w:r>
              <w:rPr>
                <w:sz w:val="24"/>
              </w:rPr>
              <w:t>=</w:t>
            </w:r>
          </w:p>
        </w:tc>
        <w:tc>
          <w:tcPr>
            <w:tcW w:w="4332" w:type="dxa"/>
          </w:tcPr>
          <w:p w:rsidR="00BB2E99" w:rsidRDefault="00BB2E99" w:rsidP="002D485A">
            <w:pPr>
              <w:pBdr>
                <w:bottom w:val="single" w:sz="6" w:space="1" w:color="auto"/>
              </w:pBdr>
              <w:jc w:val="center"/>
              <w:rPr>
                <w:i/>
                <w:sz w:val="24"/>
              </w:rPr>
            </w:pPr>
            <w:r>
              <w:rPr>
                <w:i/>
                <w:sz w:val="24"/>
              </w:rPr>
              <w:t>Собственные оборотные средства</w:t>
            </w:r>
          </w:p>
          <w:p w:rsidR="00BB2E99" w:rsidRDefault="00BB2E99" w:rsidP="002D485A">
            <w:pPr>
              <w:jc w:val="center"/>
              <w:rPr>
                <w:i/>
                <w:sz w:val="24"/>
              </w:rPr>
            </w:pPr>
            <w:r>
              <w:rPr>
                <w:i/>
                <w:sz w:val="24"/>
              </w:rPr>
              <w:t>Собственный капитал</w:t>
            </w:r>
          </w:p>
        </w:tc>
        <w:tc>
          <w:tcPr>
            <w:tcW w:w="290" w:type="dxa"/>
          </w:tcPr>
          <w:p w:rsidR="00BB2E99" w:rsidRDefault="00BB2E99" w:rsidP="002D485A">
            <w:pPr>
              <w:spacing w:before="120"/>
              <w:rPr>
                <w:sz w:val="24"/>
              </w:rPr>
            </w:pPr>
            <w:r>
              <w:rPr>
                <w:sz w:val="24"/>
              </w:rPr>
              <w:t>.</w:t>
            </w:r>
          </w:p>
        </w:tc>
        <w:tc>
          <w:tcPr>
            <w:tcW w:w="1015" w:type="dxa"/>
          </w:tcPr>
          <w:p w:rsidR="00BB2E99" w:rsidRDefault="00BB2E99" w:rsidP="002D485A">
            <w:pPr>
              <w:spacing w:before="120"/>
              <w:jc w:val="right"/>
              <w:rPr>
                <w:sz w:val="28"/>
              </w:rPr>
            </w:pPr>
          </w:p>
        </w:tc>
      </w:tr>
    </w:tbl>
    <w:p w:rsidR="00BB2E99" w:rsidRDefault="00BB2E99" w:rsidP="00BB2E99">
      <w:pPr>
        <w:jc w:val="both"/>
        <w:rPr>
          <w:sz w:val="28"/>
        </w:rPr>
      </w:pPr>
      <w:r>
        <w:rPr>
          <w:sz w:val="28"/>
        </w:rPr>
        <w:tab/>
        <w:t>Он показывает, какая часть собственных оборотных сре</w:t>
      </w:r>
      <w:proofErr w:type="gramStart"/>
      <w:r>
        <w:rPr>
          <w:sz w:val="28"/>
        </w:rPr>
        <w:t>дств пр</w:t>
      </w:r>
      <w:proofErr w:type="gramEnd"/>
      <w:r>
        <w:rPr>
          <w:sz w:val="28"/>
        </w:rPr>
        <w:t>едприятия находится в мобильной форме, позволяющей свободно маневрировать этими средствами. Высокие значения коэффициента маневренности положительно характеризуют финансовое состояние, однако каких-либо устоявшихся в практике, нормальных условий этого показателя не существует. Иногда в качестве оптимальной величины коэффициента маневренности рекомендуется 0,5.</w:t>
      </w:r>
    </w:p>
    <w:p w:rsidR="00BB2E99" w:rsidRDefault="00BB2E99" w:rsidP="00BB2E99">
      <w:pPr>
        <w:ind w:firstLine="720"/>
        <w:jc w:val="both"/>
        <w:rPr>
          <w:sz w:val="28"/>
        </w:rPr>
      </w:pPr>
      <w:r>
        <w:rPr>
          <w:i/>
          <w:sz w:val="28"/>
        </w:rPr>
        <w:t xml:space="preserve">Коэффициент накопления амортизации </w:t>
      </w:r>
      <w:r>
        <w:rPr>
          <w:sz w:val="28"/>
        </w:rPr>
        <w:t>характеризует степень износа основных средств и нематериальных активов:</w:t>
      </w:r>
    </w:p>
    <w:tbl>
      <w:tblPr>
        <w:tblW w:w="0" w:type="auto"/>
        <w:tblInd w:w="392" w:type="dxa"/>
        <w:tblLayout w:type="fixed"/>
        <w:tblLook w:val="0000"/>
      </w:tblPr>
      <w:tblGrid>
        <w:gridCol w:w="2268"/>
        <w:gridCol w:w="490"/>
        <w:gridCol w:w="4634"/>
        <w:gridCol w:w="310"/>
        <w:gridCol w:w="1086"/>
      </w:tblGrid>
      <w:tr w:rsidR="00BB2E99" w:rsidTr="002D485A">
        <w:tc>
          <w:tcPr>
            <w:tcW w:w="2268" w:type="dxa"/>
          </w:tcPr>
          <w:p w:rsidR="00BB2E99" w:rsidRDefault="00BB2E99" w:rsidP="002D485A">
            <w:pPr>
              <w:jc w:val="both"/>
              <w:rPr>
                <w:i/>
                <w:sz w:val="24"/>
              </w:rPr>
            </w:pPr>
          </w:p>
          <w:p w:rsidR="00BB2E99" w:rsidRDefault="00BB2E99" w:rsidP="002D485A">
            <w:pPr>
              <w:jc w:val="both"/>
              <w:rPr>
                <w:i/>
                <w:sz w:val="24"/>
              </w:rPr>
            </w:pPr>
            <w:r>
              <w:rPr>
                <w:i/>
                <w:sz w:val="24"/>
              </w:rPr>
              <w:t>Коэффициент</w:t>
            </w:r>
          </w:p>
          <w:p w:rsidR="00BB2E99" w:rsidRDefault="00BB2E99" w:rsidP="002D485A">
            <w:pPr>
              <w:jc w:val="both"/>
              <w:rPr>
                <w:sz w:val="24"/>
              </w:rPr>
            </w:pPr>
            <w:r>
              <w:rPr>
                <w:i/>
                <w:sz w:val="24"/>
              </w:rPr>
              <w:t xml:space="preserve">  накопления амортизации</w:t>
            </w:r>
          </w:p>
        </w:tc>
        <w:tc>
          <w:tcPr>
            <w:tcW w:w="490" w:type="dxa"/>
          </w:tcPr>
          <w:p w:rsidR="00BB2E99" w:rsidRDefault="00BB2E99" w:rsidP="002D485A">
            <w:pPr>
              <w:spacing w:before="120"/>
              <w:jc w:val="center"/>
              <w:rPr>
                <w:sz w:val="24"/>
              </w:rPr>
            </w:pPr>
          </w:p>
          <w:p w:rsidR="00BB2E99" w:rsidRDefault="00BB2E99" w:rsidP="002D485A">
            <w:pPr>
              <w:jc w:val="center"/>
              <w:rPr>
                <w:sz w:val="24"/>
              </w:rPr>
            </w:pPr>
            <w:r>
              <w:rPr>
                <w:sz w:val="24"/>
              </w:rPr>
              <w:t>=</w:t>
            </w:r>
          </w:p>
        </w:tc>
        <w:tc>
          <w:tcPr>
            <w:tcW w:w="4634" w:type="dxa"/>
          </w:tcPr>
          <w:p w:rsidR="00BB2E99" w:rsidRDefault="00BB2E99" w:rsidP="002D485A">
            <w:pPr>
              <w:pBdr>
                <w:bottom w:val="single" w:sz="6" w:space="1" w:color="auto"/>
              </w:pBdr>
              <w:jc w:val="center"/>
              <w:rPr>
                <w:i/>
                <w:sz w:val="24"/>
              </w:rPr>
            </w:pPr>
            <w:r>
              <w:rPr>
                <w:i/>
                <w:sz w:val="24"/>
              </w:rPr>
              <w:t>Износ основных средств</w:t>
            </w:r>
          </w:p>
          <w:p w:rsidR="00BB2E99" w:rsidRDefault="00BB2E99" w:rsidP="002D485A">
            <w:pPr>
              <w:pBdr>
                <w:bottom w:val="single" w:sz="6" w:space="1" w:color="auto"/>
              </w:pBdr>
              <w:jc w:val="center"/>
              <w:rPr>
                <w:i/>
                <w:sz w:val="24"/>
              </w:rPr>
            </w:pPr>
            <w:r>
              <w:rPr>
                <w:i/>
                <w:sz w:val="24"/>
              </w:rPr>
              <w:t xml:space="preserve"> и нематериальных активов</w:t>
            </w:r>
          </w:p>
          <w:p w:rsidR="00BB2E99" w:rsidRDefault="00BB2E99" w:rsidP="002D485A">
            <w:pPr>
              <w:jc w:val="center"/>
              <w:rPr>
                <w:i/>
                <w:sz w:val="24"/>
              </w:rPr>
            </w:pPr>
            <w:r>
              <w:rPr>
                <w:i/>
                <w:sz w:val="24"/>
              </w:rPr>
              <w:t>Балансовая стоимость основных сре</w:t>
            </w:r>
            <w:proofErr w:type="gramStart"/>
            <w:r>
              <w:rPr>
                <w:i/>
                <w:sz w:val="24"/>
              </w:rPr>
              <w:t>дств + Ст</w:t>
            </w:r>
            <w:proofErr w:type="gramEnd"/>
            <w:r>
              <w:rPr>
                <w:i/>
                <w:sz w:val="24"/>
              </w:rPr>
              <w:t>оимость нематериальных активов</w:t>
            </w:r>
          </w:p>
        </w:tc>
        <w:tc>
          <w:tcPr>
            <w:tcW w:w="310" w:type="dxa"/>
          </w:tcPr>
          <w:p w:rsidR="00BB2E99" w:rsidRDefault="00BB2E99" w:rsidP="002D485A">
            <w:pPr>
              <w:spacing w:before="120"/>
              <w:rPr>
                <w:sz w:val="24"/>
              </w:rPr>
            </w:pPr>
          </w:p>
          <w:p w:rsidR="00BB2E99" w:rsidRDefault="00BB2E99" w:rsidP="002D485A">
            <w:pPr>
              <w:rPr>
                <w:sz w:val="24"/>
              </w:rPr>
            </w:pPr>
            <w:r>
              <w:rPr>
                <w:sz w:val="24"/>
              </w:rPr>
              <w:t>.</w:t>
            </w:r>
          </w:p>
        </w:tc>
        <w:tc>
          <w:tcPr>
            <w:tcW w:w="1086" w:type="dxa"/>
          </w:tcPr>
          <w:p w:rsidR="00BB2E99" w:rsidRDefault="00BB2E99" w:rsidP="002D485A">
            <w:pPr>
              <w:jc w:val="right"/>
              <w:rPr>
                <w:sz w:val="28"/>
              </w:rPr>
            </w:pPr>
          </w:p>
        </w:tc>
      </w:tr>
    </w:tbl>
    <w:p w:rsidR="00BB2E99" w:rsidRDefault="00BB2E99" w:rsidP="00BB2E99">
      <w:pPr>
        <w:jc w:val="both"/>
        <w:rPr>
          <w:sz w:val="28"/>
        </w:rPr>
      </w:pPr>
      <w:r>
        <w:rPr>
          <w:sz w:val="28"/>
        </w:rPr>
        <w:tab/>
        <w:t xml:space="preserve">Нормативные значения этого коэффициента </w:t>
      </w:r>
      <w:r>
        <w:rPr>
          <w:sz w:val="28"/>
        </w:rPr>
        <w:sym w:font="Times New Roman" w:char="2013"/>
      </w:r>
      <w:r>
        <w:rPr>
          <w:sz w:val="28"/>
        </w:rPr>
        <w:t xml:space="preserve"> не более 0,25.</w:t>
      </w:r>
    </w:p>
    <w:p w:rsidR="00BB2E99" w:rsidRDefault="00BB2E99" w:rsidP="00BB2E99">
      <w:pPr>
        <w:jc w:val="both"/>
        <w:rPr>
          <w:sz w:val="28"/>
        </w:rPr>
      </w:pPr>
      <w:r>
        <w:rPr>
          <w:i/>
          <w:sz w:val="28"/>
        </w:rPr>
        <w:tab/>
        <w:t>Коэффициент реальной стоимости активов</w:t>
      </w:r>
      <w:r>
        <w:rPr>
          <w:sz w:val="28"/>
        </w:rPr>
        <w:t xml:space="preserve"> отражает долю основных средств (за минусом износа), производственных запасов и незавершенного производства в валюте баланса:</w:t>
      </w:r>
    </w:p>
    <w:tbl>
      <w:tblPr>
        <w:tblW w:w="0" w:type="auto"/>
        <w:tblInd w:w="1951" w:type="dxa"/>
        <w:tblLayout w:type="fixed"/>
        <w:tblLook w:val="0000"/>
      </w:tblPr>
      <w:tblGrid>
        <w:gridCol w:w="2552"/>
        <w:gridCol w:w="413"/>
        <w:gridCol w:w="2705"/>
        <w:gridCol w:w="651"/>
        <w:gridCol w:w="909"/>
      </w:tblGrid>
      <w:tr w:rsidR="00BB2E99" w:rsidTr="002D485A">
        <w:tc>
          <w:tcPr>
            <w:tcW w:w="2552" w:type="dxa"/>
          </w:tcPr>
          <w:p w:rsidR="00BB2E99" w:rsidRDefault="00BB2E99" w:rsidP="002D485A">
            <w:pPr>
              <w:jc w:val="both"/>
              <w:rPr>
                <w:i/>
                <w:sz w:val="24"/>
              </w:rPr>
            </w:pPr>
            <w:r>
              <w:rPr>
                <w:i/>
                <w:sz w:val="24"/>
              </w:rPr>
              <w:t>Коэффициент</w:t>
            </w:r>
          </w:p>
          <w:p w:rsidR="00BB2E99" w:rsidRDefault="00BB2E99" w:rsidP="002D485A">
            <w:pPr>
              <w:jc w:val="both"/>
              <w:rPr>
                <w:sz w:val="24"/>
              </w:rPr>
            </w:pPr>
            <w:r>
              <w:rPr>
                <w:i/>
                <w:sz w:val="24"/>
              </w:rPr>
              <w:t xml:space="preserve"> реальной стоимости активов</w:t>
            </w:r>
          </w:p>
        </w:tc>
        <w:tc>
          <w:tcPr>
            <w:tcW w:w="413" w:type="dxa"/>
          </w:tcPr>
          <w:p w:rsidR="00BB2E99" w:rsidRDefault="00BB2E99" w:rsidP="002D485A">
            <w:pPr>
              <w:spacing w:before="120"/>
              <w:jc w:val="center"/>
              <w:rPr>
                <w:sz w:val="24"/>
              </w:rPr>
            </w:pPr>
            <w:r>
              <w:rPr>
                <w:sz w:val="24"/>
              </w:rPr>
              <w:t>=</w:t>
            </w:r>
          </w:p>
        </w:tc>
        <w:tc>
          <w:tcPr>
            <w:tcW w:w="2705" w:type="dxa"/>
          </w:tcPr>
          <w:p w:rsidR="00BB2E99" w:rsidRDefault="00BB2E99" w:rsidP="002D485A">
            <w:pPr>
              <w:pBdr>
                <w:bottom w:val="single" w:sz="6" w:space="1" w:color="auto"/>
              </w:pBdr>
              <w:jc w:val="center"/>
              <w:rPr>
                <w:i/>
                <w:sz w:val="24"/>
              </w:rPr>
            </w:pPr>
            <w:r>
              <w:rPr>
                <w:i/>
                <w:sz w:val="24"/>
              </w:rPr>
              <w:t>Реальные активы</w:t>
            </w:r>
          </w:p>
          <w:p w:rsidR="00BB2E99" w:rsidRDefault="00BB2E99" w:rsidP="002D485A">
            <w:pPr>
              <w:jc w:val="center"/>
              <w:rPr>
                <w:i/>
                <w:sz w:val="24"/>
              </w:rPr>
            </w:pPr>
            <w:r>
              <w:rPr>
                <w:i/>
                <w:sz w:val="24"/>
              </w:rPr>
              <w:t>Общая сумма капитала</w:t>
            </w:r>
          </w:p>
        </w:tc>
        <w:tc>
          <w:tcPr>
            <w:tcW w:w="651" w:type="dxa"/>
          </w:tcPr>
          <w:p w:rsidR="00BB2E99" w:rsidRDefault="00BB2E99" w:rsidP="002D485A">
            <w:pPr>
              <w:spacing w:before="120"/>
              <w:rPr>
                <w:sz w:val="24"/>
              </w:rPr>
            </w:pPr>
            <w:r>
              <w:rPr>
                <w:sz w:val="24"/>
              </w:rPr>
              <w:t>.</w:t>
            </w:r>
          </w:p>
        </w:tc>
        <w:tc>
          <w:tcPr>
            <w:tcW w:w="909" w:type="dxa"/>
          </w:tcPr>
          <w:p w:rsidR="00BB2E99" w:rsidRDefault="00BB2E99" w:rsidP="002D485A">
            <w:pPr>
              <w:spacing w:before="120"/>
              <w:jc w:val="right"/>
              <w:rPr>
                <w:sz w:val="28"/>
              </w:rPr>
            </w:pPr>
          </w:p>
        </w:tc>
      </w:tr>
    </w:tbl>
    <w:p w:rsidR="00BB2E99" w:rsidRDefault="00BB2E99" w:rsidP="00BB2E99">
      <w:pPr>
        <w:ind w:firstLine="720"/>
        <w:jc w:val="both"/>
        <w:rPr>
          <w:i/>
          <w:sz w:val="28"/>
        </w:rPr>
      </w:pPr>
      <w:r>
        <w:rPr>
          <w:sz w:val="28"/>
        </w:rPr>
        <w:t>Оптимальный критерий этого показателя в производственных отраслях должен составлять не менее 0,5.</w:t>
      </w:r>
    </w:p>
    <w:p w:rsidR="00BB2E99" w:rsidRPr="00DC2256" w:rsidRDefault="00BB2E99" w:rsidP="00BB2E99">
      <w:pPr>
        <w:jc w:val="center"/>
        <w:rPr>
          <w:sz w:val="10"/>
          <w:szCs w:val="10"/>
        </w:rPr>
      </w:pPr>
    </w:p>
    <w:p w:rsidR="00BB2E99" w:rsidRDefault="00BB2E99" w:rsidP="00BB2E99">
      <w:pPr>
        <w:ind w:firstLine="720"/>
        <w:jc w:val="both"/>
        <w:rPr>
          <w:sz w:val="28"/>
        </w:rPr>
      </w:pPr>
      <w:r>
        <w:rPr>
          <w:b/>
          <w:sz w:val="28"/>
        </w:rPr>
        <w:t xml:space="preserve">Показатели ликвидности и платежеспособности. </w:t>
      </w:r>
      <w:r>
        <w:rPr>
          <w:sz w:val="28"/>
        </w:rPr>
        <w:tab/>
      </w:r>
      <w:r>
        <w:rPr>
          <w:i/>
          <w:sz w:val="28"/>
        </w:rPr>
        <w:t>Ликвидность</w:t>
      </w:r>
      <w:r>
        <w:rPr>
          <w:sz w:val="28"/>
        </w:rPr>
        <w:t xml:space="preserve"> означает способность ценностей легко превращаться в ликвидные средства или в деньги, при этом идеальным является условие, когда процесс превращения ценностей в ликвидные средства происходит быстро и без потери их стоимости.</w:t>
      </w:r>
    </w:p>
    <w:p w:rsidR="00BB2E99" w:rsidRDefault="00BB2E99" w:rsidP="00BB2E99">
      <w:pPr>
        <w:jc w:val="both"/>
        <w:rPr>
          <w:sz w:val="28"/>
        </w:rPr>
      </w:pPr>
      <w:r>
        <w:rPr>
          <w:sz w:val="28"/>
        </w:rPr>
        <w:tab/>
        <w:t>По степени ликвидности имущество предприятия подразделяется на четыре группы:</w:t>
      </w:r>
    </w:p>
    <w:p w:rsidR="00BB2E99" w:rsidRDefault="00BB2E99" w:rsidP="00291D30">
      <w:pPr>
        <w:widowControl w:val="0"/>
        <w:numPr>
          <w:ilvl w:val="0"/>
          <w:numId w:val="48"/>
        </w:numPr>
        <w:overflowPunct w:val="0"/>
        <w:autoSpaceDE w:val="0"/>
        <w:autoSpaceDN w:val="0"/>
        <w:adjustRightInd w:val="0"/>
        <w:jc w:val="both"/>
        <w:textAlignment w:val="baseline"/>
        <w:rPr>
          <w:sz w:val="28"/>
        </w:rPr>
      </w:pPr>
      <w:r>
        <w:rPr>
          <w:i/>
          <w:sz w:val="28"/>
        </w:rPr>
        <w:t xml:space="preserve">первоклассные ликвидные активы </w:t>
      </w:r>
      <w:r>
        <w:rPr>
          <w:sz w:val="28"/>
        </w:rPr>
        <w:sym w:font="Times New Roman" w:char="2013"/>
      </w:r>
      <w:r>
        <w:rPr>
          <w:sz w:val="28"/>
        </w:rPr>
        <w:t xml:space="preserve"> все виды денежных средств и краткосрочные финансовые вложения (ценные бумаги);</w:t>
      </w:r>
    </w:p>
    <w:p w:rsidR="00BB2E99" w:rsidRDefault="00BB2E99" w:rsidP="00291D30">
      <w:pPr>
        <w:widowControl w:val="0"/>
        <w:numPr>
          <w:ilvl w:val="0"/>
          <w:numId w:val="48"/>
        </w:numPr>
        <w:overflowPunct w:val="0"/>
        <w:autoSpaceDE w:val="0"/>
        <w:autoSpaceDN w:val="0"/>
        <w:adjustRightInd w:val="0"/>
        <w:jc w:val="both"/>
        <w:textAlignment w:val="baseline"/>
        <w:rPr>
          <w:sz w:val="28"/>
        </w:rPr>
      </w:pPr>
      <w:r>
        <w:rPr>
          <w:i/>
          <w:sz w:val="28"/>
        </w:rPr>
        <w:t xml:space="preserve">быстрореализуемые активы </w:t>
      </w:r>
      <w:r>
        <w:rPr>
          <w:sz w:val="28"/>
        </w:rPr>
        <w:sym w:font="Times New Roman" w:char="2013"/>
      </w:r>
      <w:r>
        <w:rPr>
          <w:sz w:val="28"/>
        </w:rPr>
        <w:t xml:space="preserve"> вложения, для обращения которых в денежные средства требуется определенное время, в эту группу активов включается дебиторская задолженность, платежи по которой ожидаются в течение 12 месяцев после отчетной даты, прочие оборотные активы;</w:t>
      </w:r>
    </w:p>
    <w:p w:rsidR="00BB2E99" w:rsidRDefault="00BB2E99" w:rsidP="00291D30">
      <w:pPr>
        <w:widowControl w:val="0"/>
        <w:numPr>
          <w:ilvl w:val="0"/>
          <w:numId w:val="48"/>
        </w:numPr>
        <w:overflowPunct w:val="0"/>
        <w:autoSpaceDE w:val="0"/>
        <w:autoSpaceDN w:val="0"/>
        <w:adjustRightInd w:val="0"/>
        <w:jc w:val="both"/>
        <w:textAlignment w:val="baseline"/>
        <w:rPr>
          <w:sz w:val="28"/>
        </w:rPr>
      </w:pPr>
      <w:proofErr w:type="spellStart"/>
      <w:r>
        <w:rPr>
          <w:i/>
          <w:sz w:val="28"/>
        </w:rPr>
        <w:t>среднереализуемые</w:t>
      </w:r>
      <w:proofErr w:type="spellEnd"/>
      <w:r>
        <w:rPr>
          <w:i/>
          <w:sz w:val="28"/>
        </w:rPr>
        <w:t xml:space="preserve"> активы </w:t>
      </w:r>
      <w:r>
        <w:rPr>
          <w:sz w:val="28"/>
        </w:rPr>
        <w:sym w:font="Times New Roman" w:char="2013"/>
      </w:r>
      <w:r>
        <w:rPr>
          <w:sz w:val="28"/>
        </w:rPr>
        <w:t xml:space="preserve"> запасы сырья, материалов, незавершенное производство, дебиторская задолженность, платежи по которой ожидаются более чем через 12 месяцев после отчетной даты, прочие запасы и затраты;</w:t>
      </w:r>
    </w:p>
    <w:p w:rsidR="00BB2E99" w:rsidRDefault="00BB2E99" w:rsidP="00291D30">
      <w:pPr>
        <w:widowControl w:val="0"/>
        <w:numPr>
          <w:ilvl w:val="0"/>
          <w:numId w:val="48"/>
        </w:numPr>
        <w:overflowPunct w:val="0"/>
        <w:autoSpaceDE w:val="0"/>
        <w:autoSpaceDN w:val="0"/>
        <w:adjustRightInd w:val="0"/>
        <w:jc w:val="both"/>
        <w:textAlignment w:val="baseline"/>
        <w:rPr>
          <w:sz w:val="28"/>
        </w:rPr>
      </w:pPr>
      <w:r>
        <w:rPr>
          <w:i/>
          <w:sz w:val="28"/>
        </w:rPr>
        <w:t>труднореализуемые</w:t>
      </w:r>
      <w:r>
        <w:rPr>
          <w:sz w:val="28"/>
        </w:rPr>
        <w:t xml:space="preserve">, или неликвидные, </w:t>
      </w:r>
      <w:r>
        <w:rPr>
          <w:i/>
          <w:sz w:val="28"/>
        </w:rPr>
        <w:t xml:space="preserve">активы </w:t>
      </w:r>
      <w:r>
        <w:rPr>
          <w:sz w:val="28"/>
        </w:rPr>
        <w:sym w:font="Times New Roman" w:char="2013"/>
      </w:r>
      <w:r>
        <w:rPr>
          <w:sz w:val="28"/>
        </w:rPr>
        <w:t xml:space="preserve"> имущество, </w:t>
      </w:r>
      <w:r>
        <w:rPr>
          <w:sz w:val="28"/>
        </w:rPr>
        <w:lastRenderedPageBreak/>
        <w:t xml:space="preserve">предназначенное для текущей хозяйственной деятельности (нематериальные активы, основные средства и оборудование к установке, капитальные и долгосрочные финансовые вложения, т.е. итог раздела </w:t>
      </w:r>
      <w:r>
        <w:rPr>
          <w:sz w:val="28"/>
          <w:lang w:val="en-US"/>
        </w:rPr>
        <w:t>I</w:t>
      </w:r>
      <w:r>
        <w:rPr>
          <w:sz w:val="28"/>
        </w:rPr>
        <w:t xml:space="preserve"> актива баланса).</w:t>
      </w:r>
    </w:p>
    <w:p w:rsidR="00BB2E99" w:rsidRDefault="00BB2E99" w:rsidP="00BB2E99">
      <w:pPr>
        <w:jc w:val="both"/>
        <w:rPr>
          <w:sz w:val="28"/>
        </w:rPr>
      </w:pPr>
      <w:r>
        <w:rPr>
          <w:sz w:val="28"/>
        </w:rPr>
        <w:tab/>
        <w:t>Источники сре</w:t>
      </w:r>
      <w:proofErr w:type="gramStart"/>
      <w:r>
        <w:rPr>
          <w:sz w:val="28"/>
        </w:rPr>
        <w:t>дств пр</w:t>
      </w:r>
      <w:proofErr w:type="gramEnd"/>
      <w:r>
        <w:rPr>
          <w:sz w:val="28"/>
        </w:rPr>
        <w:t>едприятия по степени возрастания сроков обязательств подразделяются на четыре группы:</w:t>
      </w:r>
    </w:p>
    <w:p w:rsidR="00BB2E99" w:rsidRDefault="00BB2E99" w:rsidP="00291D30">
      <w:pPr>
        <w:widowControl w:val="0"/>
        <w:numPr>
          <w:ilvl w:val="0"/>
          <w:numId w:val="49"/>
        </w:numPr>
        <w:overflowPunct w:val="0"/>
        <w:autoSpaceDE w:val="0"/>
        <w:autoSpaceDN w:val="0"/>
        <w:adjustRightInd w:val="0"/>
        <w:jc w:val="both"/>
        <w:textAlignment w:val="baseline"/>
        <w:rPr>
          <w:sz w:val="28"/>
        </w:rPr>
      </w:pPr>
      <w:r>
        <w:rPr>
          <w:i/>
          <w:sz w:val="28"/>
        </w:rPr>
        <w:t xml:space="preserve">наиболее срочные обязательства </w:t>
      </w:r>
      <w:r>
        <w:rPr>
          <w:sz w:val="28"/>
        </w:rPr>
        <w:sym w:font="Times New Roman" w:char="2013"/>
      </w:r>
      <w:r>
        <w:rPr>
          <w:sz w:val="28"/>
        </w:rPr>
        <w:t xml:space="preserve"> кредиторская задолженность, расчеты по дивидендам, прочие краткосрочные обязательства, ссуды, не погашенные в срок (данные берутся из приложений к бухгалтерскому балансу);</w:t>
      </w:r>
    </w:p>
    <w:p w:rsidR="00BB2E99" w:rsidRDefault="00BB2E99" w:rsidP="00291D30">
      <w:pPr>
        <w:widowControl w:val="0"/>
        <w:numPr>
          <w:ilvl w:val="0"/>
          <w:numId w:val="49"/>
        </w:numPr>
        <w:overflowPunct w:val="0"/>
        <w:autoSpaceDE w:val="0"/>
        <w:autoSpaceDN w:val="0"/>
        <w:adjustRightInd w:val="0"/>
        <w:jc w:val="both"/>
        <w:textAlignment w:val="baseline"/>
        <w:rPr>
          <w:sz w:val="28"/>
        </w:rPr>
      </w:pPr>
      <w:r>
        <w:rPr>
          <w:i/>
          <w:sz w:val="28"/>
        </w:rPr>
        <w:t xml:space="preserve">срочные пассивы </w:t>
      </w:r>
      <w:r>
        <w:rPr>
          <w:sz w:val="28"/>
        </w:rPr>
        <w:sym w:font="Times New Roman" w:char="2013"/>
      </w:r>
      <w:r>
        <w:rPr>
          <w:sz w:val="28"/>
        </w:rPr>
        <w:t xml:space="preserve"> краткосрочные кредиты банков и прочие краткосрочные займы, подлежащие погашению в течение 12 месяцев после отчетной даты;</w:t>
      </w:r>
    </w:p>
    <w:p w:rsidR="00BB2E99" w:rsidRDefault="00BB2E99" w:rsidP="00291D30">
      <w:pPr>
        <w:widowControl w:val="0"/>
        <w:numPr>
          <w:ilvl w:val="0"/>
          <w:numId w:val="49"/>
        </w:numPr>
        <w:overflowPunct w:val="0"/>
        <w:autoSpaceDE w:val="0"/>
        <w:autoSpaceDN w:val="0"/>
        <w:adjustRightInd w:val="0"/>
        <w:jc w:val="both"/>
        <w:textAlignment w:val="baseline"/>
        <w:rPr>
          <w:sz w:val="28"/>
        </w:rPr>
      </w:pPr>
      <w:r>
        <w:rPr>
          <w:i/>
          <w:sz w:val="28"/>
        </w:rPr>
        <w:t xml:space="preserve">долгосрочные пассивы </w:t>
      </w:r>
      <w:r>
        <w:rPr>
          <w:sz w:val="28"/>
        </w:rPr>
        <w:sym w:font="Times New Roman" w:char="2013"/>
      </w:r>
      <w:r>
        <w:rPr>
          <w:sz w:val="28"/>
        </w:rPr>
        <w:t xml:space="preserve"> долгосрочные кредиты и прочие долгосрочные пассивы (статьи раздела </w:t>
      </w:r>
      <w:r>
        <w:rPr>
          <w:sz w:val="28"/>
          <w:lang w:val="en-US"/>
        </w:rPr>
        <w:t>IY</w:t>
      </w:r>
      <w:r>
        <w:rPr>
          <w:sz w:val="28"/>
        </w:rPr>
        <w:t xml:space="preserve"> баланса "Долгосрочные обязательства");</w:t>
      </w:r>
    </w:p>
    <w:p w:rsidR="00BB2E99" w:rsidRDefault="00BB2E99" w:rsidP="00291D30">
      <w:pPr>
        <w:widowControl w:val="0"/>
        <w:numPr>
          <w:ilvl w:val="0"/>
          <w:numId w:val="49"/>
        </w:numPr>
        <w:overflowPunct w:val="0"/>
        <w:autoSpaceDE w:val="0"/>
        <w:autoSpaceDN w:val="0"/>
        <w:adjustRightInd w:val="0"/>
        <w:jc w:val="both"/>
        <w:textAlignment w:val="baseline"/>
        <w:rPr>
          <w:sz w:val="28"/>
        </w:rPr>
      </w:pPr>
      <w:r>
        <w:rPr>
          <w:i/>
          <w:sz w:val="28"/>
        </w:rPr>
        <w:t xml:space="preserve">постоянные пассивы </w:t>
      </w:r>
      <w:r>
        <w:rPr>
          <w:sz w:val="28"/>
        </w:rPr>
        <w:sym w:font="Times New Roman" w:char="2013"/>
      </w:r>
      <w:r>
        <w:rPr>
          <w:sz w:val="28"/>
        </w:rPr>
        <w:t xml:space="preserve"> "Доходы будущих периодов", "Фонды потребления" и "Резервы предстоящих расходов и платежей", т.е. статьи раздела </w:t>
      </w:r>
      <w:r>
        <w:rPr>
          <w:sz w:val="28"/>
          <w:lang w:val="en-US"/>
        </w:rPr>
        <w:t>III</w:t>
      </w:r>
      <w:r w:rsidRPr="00AD0FCF">
        <w:rPr>
          <w:sz w:val="28"/>
        </w:rPr>
        <w:t xml:space="preserve"> </w:t>
      </w:r>
      <w:r>
        <w:rPr>
          <w:sz w:val="28"/>
        </w:rPr>
        <w:t>баланса "Капитал и резервы", и отдельные статьи раздела</w:t>
      </w:r>
      <w:r w:rsidRPr="00AD0FCF">
        <w:rPr>
          <w:sz w:val="28"/>
        </w:rPr>
        <w:t xml:space="preserve"> </w:t>
      </w:r>
      <w:r>
        <w:rPr>
          <w:sz w:val="28"/>
          <w:lang w:val="en-US"/>
        </w:rPr>
        <w:t>Y</w:t>
      </w:r>
      <w:r>
        <w:rPr>
          <w:sz w:val="28"/>
        </w:rPr>
        <w:t xml:space="preserve"> баланса, не вошедшие в предыдущие группы.</w:t>
      </w:r>
    </w:p>
    <w:p w:rsidR="00BB2E99" w:rsidRDefault="00BB2E99" w:rsidP="00BB2E99">
      <w:pPr>
        <w:ind w:firstLine="720"/>
        <w:jc w:val="both"/>
        <w:rPr>
          <w:sz w:val="28"/>
        </w:rPr>
      </w:pPr>
      <w:r>
        <w:rPr>
          <w:sz w:val="28"/>
        </w:rPr>
        <w:t>Абсолютные показатели ликвидности и платежеспособности предприятия представим в таблице:</w:t>
      </w:r>
    </w:p>
    <w:p w:rsidR="00BB2E99" w:rsidRPr="00FD1650" w:rsidRDefault="00BB2E99" w:rsidP="00BB2E99">
      <w:pPr>
        <w:jc w:val="center"/>
        <w:rPr>
          <w:sz w:val="16"/>
          <w:szCs w:val="16"/>
        </w:rPr>
      </w:pPr>
    </w:p>
    <w:p w:rsidR="00BB2E99" w:rsidRPr="00E1554B" w:rsidRDefault="00BB2E99" w:rsidP="00BB2E99">
      <w:pPr>
        <w:jc w:val="center"/>
        <w:rPr>
          <w:b/>
          <w:sz w:val="28"/>
        </w:rPr>
      </w:pPr>
      <w:r w:rsidRPr="00E1554B">
        <w:rPr>
          <w:b/>
          <w:sz w:val="28"/>
        </w:rPr>
        <w:t>Абсолютные показатели ликвидности и платежеспособности</w:t>
      </w:r>
    </w:p>
    <w:p w:rsidR="00BB2E99" w:rsidRDefault="00BB2E99" w:rsidP="00BB2E99">
      <w:pPr>
        <w:jc w:val="cente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534"/>
        <w:gridCol w:w="4252"/>
        <w:gridCol w:w="550"/>
        <w:gridCol w:w="3951"/>
      </w:tblGrid>
      <w:tr w:rsidR="00BB2E99" w:rsidTr="002D485A">
        <w:tc>
          <w:tcPr>
            <w:tcW w:w="4786" w:type="dxa"/>
            <w:gridSpan w:val="2"/>
            <w:tcBorders>
              <w:top w:val="single" w:sz="6" w:space="0" w:color="auto"/>
              <w:bottom w:val="single" w:sz="6" w:space="0" w:color="auto"/>
              <w:right w:val="nil"/>
            </w:tcBorders>
          </w:tcPr>
          <w:p w:rsidR="00BB2E99" w:rsidRDefault="00BB2E99" w:rsidP="002D485A">
            <w:pPr>
              <w:jc w:val="center"/>
              <w:rPr>
                <w:sz w:val="24"/>
              </w:rPr>
            </w:pPr>
            <w:r>
              <w:rPr>
                <w:sz w:val="24"/>
              </w:rPr>
              <w:t>Актив баланса</w:t>
            </w:r>
          </w:p>
        </w:tc>
        <w:tc>
          <w:tcPr>
            <w:tcW w:w="4501" w:type="dxa"/>
            <w:gridSpan w:val="2"/>
            <w:tcBorders>
              <w:top w:val="single" w:sz="6" w:space="0" w:color="auto"/>
              <w:left w:val="single" w:sz="6" w:space="0" w:color="auto"/>
              <w:bottom w:val="single" w:sz="6" w:space="0" w:color="auto"/>
            </w:tcBorders>
          </w:tcPr>
          <w:p w:rsidR="00BB2E99" w:rsidRDefault="00BB2E99" w:rsidP="002D485A">
            <w:pPr>
              <w:jc w:val="center"/>
              <w:rPr>
                <w:sz w:val="24"/>
              </w:rPr>
            </w:pPr>
            <w:r>
              <w:rPr>
                <w:sz w:val="24"/>
              </w:rPr>
              <w:t>Пассив баланса</w:t>
            </w:r>
          </w:p>
        </w:tc>
      </w:tr>
      <w:tr w:rsidR="00BB2E99" w:rsidTr="002D485A">
        <w:tc>
          <w:tcPr>
            <w:tcW w:w="534" w:type="dxa"/>
            <w:tcBorders>
              <w:top w:val="nil"/>
            </w:tcBorders>
          </w:tcPr>
          <w:p w:rsidR="00BB2E99" w:rsidRDefault="00BB2E99" w:rsidP="002D485A">
            <w:pPr>
              <w:jc w:val="right"/>
              <w:rPr>
                <w:sz w:val="24"/>
              </w:rPr>
            </w:pPr>
            <w:r>
              <w:rPr>
                <w:sz w:val="24"/>
              </w:rPr>
              <w:t>1.</w:t>
            </w:r>
          </w:p>
        </w:tc>
        <w:tc>
          <w:tcPr>
            <w:tcW w:w="4252" w:type="dxa"/>
            <w:tcBorders>
              <w:top w:val="nil"/>
              <w:bottom w:val="nil"/>
              <w:right w:val="single" w:sz="6" w:space="0" w:color="auto"/>
            </w:tcBorders>
          </w:tcPr>
          <w:p w:rsidR="00BB2E99" w:rsidRDefault="00BB2E99" w:rsidP="002D485A">
            <w:pPr>
              <w:jc w:val="both"/>
              <w:rPr>
                <w:sz w:val="24"/>
              </w:rPr>
            </w:pPr>
            <w:r>
              <w:rPr>
                <w:sz w:val="24"/>
              </w:rPr>
              <w:t>Первоклассные ликвидные активы</w:t>
            </w:r>
          </w:p>
        </w:tc>
        <w:tc>
          <w:tcPr>
            <w:tcW w:w="550" w:type="dxa"/>
            <w:tcBorders>
              <w:top w:val="nil"/>
              <w:left w:val="nil"/>
            </w:tcBorders>
          </w:tcPr>
          <w:p w:rsidR="00BB2E99" w:rsidRDefault="00BB2E99" w:rsidP="002D485A">
            <w:pPr>
              <w:jc w:val="right"/>
              <w:rPr>
                <w:sz w:val="24"/>
              </w:rPr>
            </w:pPr>
            <w:r>
              <w:rPr>
                <w:sz w:val="24"/>
              </w:rPr>
              <w:t>1.</w:t>
            </w:r>
          </w:p>
        </w:tc>
        <w:tc>
          <w:tcPr>
            <w:tcW w:w="3951" w:type="dxa"/>
            <w:tcBorders>
              <w:top w:val="nil"/>
            </w:tcBorders>
          </w:tcPr>
          <w:p w:rsidR="00BB2E99" w:rsidRDefault="00BB2E99" w:rsidP="002D485A">
            <w:pPr>
              <w:jc w:val="both"/>
              <w:rPr>
                <w:sz w:val="24"/>
              </w:rPr>
            </w:pPr>
            <w:r>
              <w:rPr>
                <w:sz w:val="24"/>
              </w:rPr>
              <w:t>Наиболее срочные обязательства</w:t>
            </w:r>
          </w:p>
        </w:tc>
      </w:tr>
      <w:tr w:rsidR="00BB2E99" w:rsidTr="002D485A">
        <w:tc>
          <w:tcPr>
            <w:tcW w:w="534" w:type="dxa"/>
          </w:tcPr>
          <w:p w:rsidR="00BB2E99" w:rsidRDefault="00BB2E99" w:rsidP="002D485A">
            <w:pPr>
              <w:jc w:val="right"/>
              <w:rPr>
                <w:sz w:val="24"/>
              </w:rPr>
            </w:pPr>
            <w:r>
              <w:rPr>
                <w:sz w:val="24"/>
              </w:rPr>
              <w:t>2.</w:t>
            </w:r>
          </w:p>
        </w:tc>
        <w:tc>
          <w:tcPr>
            <w:tcW w:w="4252" w:type="dxa"/>
            <w:tcBorders>
              <w:top w:val="nil"/>
              <w:bottom w:val="nil"/>
              <w:right w:val="single" w:sz="6" w:space="0" w:color="auto"/>
            </w:tcBorders>
          </w:tcPr>
          <w:p w:rsidR="00BB2E99" w:rsidRDefault="00BB2E99" w:rsidP="002D485A">
            <w:pPr>
              <w:jc w:val="both"/>
              <w:rPr>
                <w:sz w:val="24"/>
              </w:rPr>
            </w:pPr>
            <w:r>
              <w:rPr>
                <w:sz w:val="24"/>
              </w:rPr>
              <w:t>Быстрореализуемые активы</w:t>
            </w:r>
          </w:p>
        </w:tc>
        <w:tc>
          <w:tcPr>
            <w:tcW w:w="550" w:type="dxa"/>
            <w:tcBorders>
              <w:left w:val="nil"/>
            </w:tcBorders>
          </w:tcPr>
          <w:p w:rsidR="00BB2E99" w:rsidRDefault="00BB2E99" w:rsidP="002D485A">
            <w:pPr>
              <w:jc w:val="right"/>
              <w:rPr>
                <w:sz w:val="24"/>
              </w:rPr>
            </w:pPr>
            <w:r>
              <w:rPr>
                <w:sz w:val="24"/>
              </w:rPr>
              <w:t>2.</w:t>
            </w:r>
          </w:p>
        </w:tc>
        <w:tc>
          <w:tcPr>
            <w:tcW w:w="3951" w:type="dxa"/>
          </w:tcPr>
          <w:p w:rsidR="00BB2E99" w:rsidRDefault="00BB2E99" w:rsidP="002D485A">
            <w:pPr>
              <w:jc w:val="both"/>
              <w:rPr>
                <w:sz w:val="24"/>
              </w:rPr>
            </w:pPr>
            <w:r>
              <w:rPr>
                <w:sz w:val="24"/>
              </w:rPr>
              <w:t>Срочные пассивы</w:t>
            </w:r>
          </w:p>
        </w:tc>
      </w:tr>
      <w:tr w:rsidR="00BB2E99" w:rsidTr="002D485A">
        <w:tc>
          <w:tcPr>
            <w:tcW w:w="534" w:type="dxa"/>
          </w:tcPr>
          <w:p w:rsidR="00BB2E99" w:rsidRDefault="00BB2E99" w:rsidP="002D485A">
            <w:pPr>
              <w:jc w:val="right"/>
              <w:rPr>
                <w:sz w:val="24"/>
              </w:rPr>
            </w:pPr>
            <w:r>
              <w:rPr>
                <w:sz w:val="24"/>
              </w:rPr>
              <w:t>3.</w:t>
            </w:r>
          </w:p>
        </w:tc>
        <w:tc>
          <w:tcPr>
            <w:tcW w:w="4252" w:type="dxa"/>
            <w:tcBorders>
              <w:top w:val="nil"/>
              <w:bottom w:val="nil"/>
              <w:right w:val="single" w:sz="6" w:space="0" w:color="auto"/>
            </w:tcBorders>
          </w:tcPr>
          <w:p w:rsidR="00BB2E99" w:rsidRDefault="00BB2E99" w:rsidP="002D485A">
            <w:pPr>
              <w:jc w:val="both"/>
              <w:rPr>
                <w:sz w:val="24"/>
              </w:rPr>
            </w:pPr>
            <w:proofErr w:type="spellStart"/>
            <w:r>
              <w:rPr>
                <w:sz w:val="24"/>
              </w:rPr>
              <w:t>Среднереализуемые</w:t>
            </w:r>
            <w:proofErr w:type="spellEnd"/>
            <w:r>
              <w:rPr>
                <w:sz w:val="24"/>
              </w:rPr>
              <w:t xml:space="preserve"> активы</w:t>
            </w:r>
          </w:p>
        </w:tc>
        <w:tc>
          <w:tcPr>
            <w:tcW w:w="550" w:type="dxa"/>
            <w:tcBorders>
              <w:left w:val="nil"/>
            </w:tcBorders>
          </w:tcPr>
          <w:p w:rsidR="00BB2E99" w:rsidRDefault="00BB2E99" w:rsidP="002D485A">
            <w:pPr>
              <w:jc w:val="right"/>
              <w:rPr>
                <w:sz w:val="24"/>
              </w:rPr>
            </w:pPr>
            <w:r>
              <w:rPr>
                <w:sz w:val="24"/>
              </w:rPr>
              <w:t>3.</w:t>
            </w:r>
          </w:p>
        </w:tc>
        <w:tc>
          <w:tcPr>
            <w:tcW w:w="3951" w:type="dxa"/>
          </w:tcPr>
          <w:p w:rsidR="00BB2E99" w:rsidRDefault="00BB2E99" w:rsidP="002D485A">
            <w:pPr>
              <w:jc w:val="both"/>
              <w:rPr>
                <w:sz w:val="24"/>
              </w:rPr>
            </w:pPr>
            <w:r>
              <w:rPr>
                <w:sz w:val="24"/>
              </w:rPr>
              <w:t>Долгосрочные пассивы</w:t>
            </w:r>
          </w:p>
        </w:tc>
      </w:tr>
      <w:tr w:rsidR="00BB2E99" w:rsidTr="002D485A">
        <w:tc>
          <w:tcPr>
            <w:tcW w:w="534" w:type="dxa"/>
          </w:tcPr>
          <w:p w:rsidR="00BB2E99" w:rsidRDefault="00BB2E99" w:rsidP="002D485A">
            <w:pPr>
              <w:jc w:val="right"/>
              <w:rPr>
                <w:sz w:val="24"/>
              </w:rPr>
            </w:pPr>
            <w:r>
              <w:rPr>
                <w:sz w:val="24"/>
              </w:rPr>
              <w:t>4.</w:t>
            </w:r>
          </w:p>
        </w:tc>
        <w:tc>
          <w:tcPr>
            <w:tcW w:w="4252" w:type="dxa"/>
            <w:tcBorders>
              <w:top w:val="nil"/>
              <w:bottom w:val="single" w:sz="6" w:space="0" w:color="auto"/>
              <w:right w:val="single" w:sz="6" w:space="0" w:color="auto"/>
            </w:tcBorders>
          </w:tcPr>
          <w:p w:rsidR="00BB2E99" w:rsidRDefault="00BB2E99" w:rsidP="002D485A">
            <w:pPr>
              <w:jc w:val="both"/>
              <w:rPr>
                <w:sz w:val="24"/>
              </w:rPr>
            </w:pPr>
            <w:r>
              <w:rPr>
                <w:sz w:val="24"/>
              </w:rPr>
              <w:t>Труднореализуемые активы</w:t>
            </w:r>
          </w:p>
        </w:tc>
        <w:tc>
          <w:tcPr>
            <w:tcW w:w="550" w:type="dxa"/>
            <w:tcBorders>
              <w:left w:val="nil"/>
            </w:tcBorders>
          </w:tcPr>
          <w:p w:rsidR="00BB2E99" w:rsidRDefault="00BB2E99" w:rsidP="002D485A">
            <w:pPr>
              <w:jc w:val="right"/>
              <w:rPr>
                <w:sz w:val="24"/>
              </w:rPr>
            </w:pPr>
            <w:r>
              <w:rPr>
                <w:sz w:val="24"/>
              </w:rPr>
              <w:t>4.</w:t>
            </w:r>
          </w:p>
        </w:tc>
        <w:tc>
          <w:tcPr>
            <w:tcW w:w="3951" w:type="dxa"/>
          </w:tcPr>
          <w:p w:rsidR="00BB2E99" w:rsidRDefault="00BB2E99" w:rsidP="002D485A">
            <w:pPr>
              <w:jc w:val="both"/>
              <w:rPr>
                <w:sz w:val="24"/>
              </w:rPr>
            </w:pPr>
            <w:r>
              <w:rPr>
                <w:sz w:val="24"/>
              </w:rPr>
              <w:t>Постоянные пассивы</w:t>
            </w:r>
          </w:p>
        </w:tc>
      </w:tr>
    </w:tbl>
    <w:p w:rsidR="00BB2E99" w:rsidRDefault="00BB2E99" w:rsidP="00BB2E99">
      <w:pPr>
        <w:jc w:val="center"/>
        <w:rPr>
          <w:sz w:val="18"/>
        </w:rPr>
      </w:pPr>
    </w:p>
    <w:p w:rsidR="00BB2E99" w:rsidRDefault="00BB2E99" w:rsidP="00BB2E99">
      <w:pPr>
        <w:jc w:val="both"/>
        <w:rPr>
          <w:sz w:val="28"/>
        </w:rPr>
      </w:pPr>
      <w:r>
        <w:rPr>
          <w:sz w:val="28"/>
        </w:rPr>
        <w:tab/>
        <w:t xml:space="preserve">Для оценки платежеспособности, т.е. способности рассчитываться по своим внешним обязательствам, используются коэффициенты ликвидности: коэффициент абсолютной ликвидности; общий коэффициент ликвидности и уточненный коэффициент ликвидности. </w:t>
      </w:r>
    </w:p>
    <w:p w:rsidR="00BB2E99" w:rsidRDefault="00BB2E99" w:rsidP="00BB2E99">
      <w:pPr>
        <w:jc w:val="both"/>
        <w:rPr>
          <w:sz w:val="28"/>
        </w:rPr>
      </w:pPr>
      <w:r>
        <w:rPr>
          <w:sz w:val="28"/>
        </w:rPr>
        <w:tab/>
      </w:r>
      <w:r>
        <w:rPr>
          <w:i/>
          <w:sz w:val="28"/>
        </w:rPr>
        <w:t>Коэффициент абсолютной ликвидности</w:t>
      </w:r>
      <w:r>
        <w:rPr>
          <w:sz w:val="28"/>
        </w:rPr>
        <w:t xml:space="preserve"> показывает, какая часть текущей задолженности может быть погашена на дату составления баланса:</w:t>
      </w:r>
    </w:p>
    <w:tbl>
      <w:tblPr>
        <w:tblW w:w="0" w:type="auto"/>
        <w:tblInd w:w="817" w:type="dxa"/>
        <w:tblLayout w:type="fixed"/>
        <w:tblLook w:val="0000"/>
      </w:tblPr>
      <w:tblGrid>
        <w:gridCol w:w="2952"/>
        <w:gridCol w:w="478"/>
        <w:gridCol w:w="3516"/>
        <w:gridCol w:w="425"/>
        <w:gridCol w:w="993"/>
      </w:tblGrid>
      <w:tr w:rsidR="00BB2E99" w:rsidTr="002D485A">
        <w:tc>
          <w:tcPr>
            <w:tcW w:w="2952" w:type="dxa"/>
          </w:tcPr>
          <w:p w:rsidR="00BB2E99" w:rsidRDefault="00BB2E99" w:rsidP="002D485A">
            <w:pPr>
              <w:jc w:val="both"/>
              <w:rPr>
                <w:i/>
                <w:sz w:val="24"/>
              </w:rPr>
            </w:pPr>
          </w:p>
          <w:p w:rsidR="00BB2E99" w:rsidRDefault="00BB2E99" w:rsidP="002D485A">
            <w:pPr>
              <w:jc w:val="both"/>
              <w:rPr>
                <w:i/>
                <w:sz w:val="24"/>
              </w:rPr>
            </w:pPr>
            <w:r>
              <w:rPr>
                <w:i/>
                <w:sz w:val="24"/>
              </w:rPr>
              <w:t>Коэффициент</w:t>
            </w:r>
          </w:p>
          <w:p w:rsidR="00BB2E99" w:rsidRDefault="00BB2E99" w:rsidP="002D485A">
            <w:pPr>
              <w:jc w:val="both"/>
              <w:rPr>
                <w:i/>
                <w:sz w:val="24"/>
              </w:rPr>
            </w:pPr>
            <w:r>
              <w:rPr>
                <w:i/>
                <w:sz w:val="24"/>
              </w:rPr>
              <w:t xml:space="preserve"> абсолютной ликвидности</w:t>
            </w:r>
          </w:p>
        </w:tc>
        <w:tc>
          <w:tcPr>
            <w:tcW w:w="478" w:type="dxa"/>
          </w:tcPr>
          <w:p w:rsidR="00BB2E99" w:rsidRDefault="00BB2E99" w:rsidP="002D485A">
            <w:pPr>
              <w:jc w:val="center"/>
              <w:rPr>
                <w:sz w:val="24"/>
              </w:rPr>
            </w:pPr>
          </w:p>
          <w:p w:rsidR="00BB2E99" w:rsidRDefault="00BB2E99" w:rsidP="002D485A">
            <w:pPr>
              <w:spacing w:before="120"/>
              <w:jc w:val="center"/>
              <w:rPr>
                <w:sz w:val="24"/>
              </w:rPr>
            </w:pPr>
            <w:r>
              <w:rPr>
                <w:sz w:val="24"/>
              </w:rPr>
              <w:t>=</w:t>
            </w:r>
          </w:p>
        </w:tc>
        <w:tc>
          <w:tcPr>
            <w:tcW w:w="3516" w:type="dxa"/>
          </w:tcPr>
          <w:p w:rsidR="00BB2E99" w:rsidRDefault="00BB2E99" w:rsidP="002D485A">
            <w:pPr>
              <w:pBdr>
                <w:bottom w:val="single" w:sz="6" w:space="1" w:color="auto"/>
              </w:pBdr>
              <w:jc w:val="center"/>
              <w:rPr>
                <w:i/>
                <w:sz w:val="24"/>
              </w:rPr>
            </w:pPr>
            <w:r>
              <w:rPr>
                <w:i/>
                <w:sz w:val="24"/>
              </w:rPr>
              <w:t>Денежные средства + Быстрореализуемые ценные бумаги</w:t>
            </w:r>
          </w:p>
          <w:p w:rsidR="00BB2E99" w:rsidRDefault="00BB2E99" w:rsidP="002D485A">
            <w:pPr>
              <w:jc w:val="center"/>
              <w:rPr>
                <w:i/>
                <w:sz w:val="24"/>
              </w:rPr>
            </w:pPr>
            <w:r>
              <w:rPr>
                <w:i/>
                <w:sz w:val="24"/>
              </w:rPr>
              <w:t>Краткосрочные обязательства</w:t>
            </w:r>
          </w:p>
        </w:tc>
        <w:tc>
          <w:tcPr>
            <w:tcW w:w="425" w:type="dxa"/>
          </w:tcPr>
          <w:p w:rsidR="00BB2E99" w:rsidRDefault="00BB2E99" w:rsidP="002D485A">
            <w:pPr>
              <w:rPr>
                <w:sz w:val="24"/>
              </w:rPr>
            </w:pPr>
          </w:p>
          <w:p w:rsidR="00BB2E99" w:rsidRDefault="00BB2E99" w:rsidP="002D485A">
            <w:pPr>
              <w:spacing w:before="120"/>
              <w:rPr>
                <w:sz w:val="24"/>
              </w:rPr>
            </w:pPr>
            <w:r>
              <w:rPr>
                <w:sz w:val="24"/>
              </w:rPr>
              <w:t>.</w:t>
            </w:r>
          </w:p>
        </w:tc>
        <w:tc>
          <w:tcPr>
            <w:tcW w:w="993" w:type="dxa"/>
          </w:tcPr>
          <w:p w:rsidR="00BB2E99" w:rsidRDefault="00BB2E99" w:rsidP="002D485A">
            <w:pPr>
              <w:jc w:val="right"/>
              <w:rPr>
                <w:sz w:val="28"/>
              </w:rPr>
            </w:pPr>
          </w:p>
          <w:p w:rsidR="00BB2E99" w:rsidRDefault="00BB2E99" w:rsidP="002D485A">
            <w:pPr>
              <w:spacing w:before="120"/>
              <w:jc w:val="right"/>
              <w:rPr>
                <w:sz w:val="28"/>
              </w:rPr>
            </w:pPr>
          </w:p>
        </w:tc>
      </w:tr>
    </w:tbl>
    <w:p w:rsidR="00BB2E99" w:rsidRDefault="00BB2E99" w:rsidP="00BB2E99">
      <w:pPr>
        <w:ind w:firstLine="720"/>
        <w:jc w:val="both"/>
        <w:rPr>
          <w:sz w:val="12"/>
        </w:rPr>
      </w:pPr>
    </w:p>
    <w:p w:rsidR="00BB2E99" w:rsidRDefault="00BB2E99" w:rsidP="00BB2E99">
      <w:pPr>
        <w:ind w:firstLine="720"/>
        <w:jc w:val="both"/>
        <w:rPr>
          <w:sz w:val="28"/>
        </w:rPr>
      </w:pPr>
      <w:r>
        <w:rPr>
          <w:i/>
          <w:sz w:val="28"/>
        </w:rPr>
        <w:t>Общий коэффициент ликвидности</w:t>
      </w:r>
      <w:r>
        <w:rPr>
          <w:sz w:val="28"/>
        </w:rPr>
        <w:t xml:space="preserve"> позволяет установить, в какой степени текущие активы покрывают краткосрочные обязательства:</w:t>
      </w:r>
    </w:p>
    <w:p w:rsidR="00BB2E99" w:rsidRDefault="00BB2E99" w:rsidP="00BB2E99">
      <w:pPr>
        <w:ind w:firstLine="720"/>
        <w:jc w:val="both"/>
        <w:rPr>
          <w:sz w:val="12"/>
        </w:rPr>
      </w:pPr>
    </w:p>
    <w:tbl>
      <w:tblPr>
        <w:tblW w:w="0" w:type="auto"/>
        <w:tblInd w:w="1526" w:type="dxa"/>
        <w:tblLayout w:type="fixed"/>
        <w:tblLook w:val="0000"/>
      </w:tblPr>
      <w:tblGrid>
        <w:gridCol w:w="2702"/>
        <w:gridCol w:w="700"/>
        <w:gridCol w:w="2268"/>
        <w:gridCol w:w="595"/>
        <w:gridCol w:w="1391"/>
      </w:tblGrid>
      <w:tr w:rsidR="00BB2E99" w:rsidTr="002D485A">
        <w:tc>
          <w:tcPr>
            <w:tcW w:w="2702" w:type="dxa"/>
          </w:tcPr>
          <w:p w:rsidR="00BB2E99" w:rsidRDefault="00BB2E99" w:rsidP="002D485A">
            <w:pPr>
              <w:jc w:val="both"/>
              <w:rPr>
                <w:i/>
                <w:sz w:val="24"/>
              </w:rPr>
            </w:pPr>
            <w:r>
              <w:rPr>
                <w:i/>
                <w:sz w:val="24"/>
              </w:rPr>
              <w:t>Общий коэффициент</w:t>
            </w:r>
          </w:p>
          <w:p w:rsidR="00BB2E99" w:rsidRDefault="00BB2E99" w:rsidP="002D485A">
            <w:pPr>
              <w:jc w:val="both"/>
              <w:rPr>
                <w:i/>
                <w:sz w:val="24"/>
              </w:rPr>
            </w:pPr>
            <w:r>
              <w:rPr>
                <w:i/>
                <w:sz w:val="24"/>
              </w:rPr>
              <w:t xml:space="preserve"> ликвидности</w:t>
            </w:r>
          </w:p>
        </w:tc>
        <w:tc>
          <w:tcPr>
            <w:tcW w:w="700" w:type="dxa"/>
          </w:tcPr>
          <w:p w:rsidR="00BB2E99" w:rsidRDefault="00BB2E99" w:rsidP="002D485A">
            <w:pPr>
              <w:spacing w:before="120"/>
              <w:jc w:val="center"/>
              <w:rPr>
                <w:sz w:val="24"/>
              </w:rPr>
            </w:pPr>
            <w:r>
              <w:rPr>
                <w:sz w:val="24"/>
              </w:rPr>
              <w:t>=</w:t>
            </w:r>
          </w:p>
        </w:tc>
        <w:tc>
          <w:tcPr>
            <w:tcW w:w="2268" w:type="dxa"/>
          </w:tcPr>
          <w:p w:rsidR="00BB2E99" w:rsidRDefault="00BB2E99" w:rsidP="002D485A">
            <w:pPr>
              <w:pBdr>
                <w:bottom w:val="single" w:sz="6" w:space="1" w:color="auto"/>
              </w:pBdr>
              <w:jc w:val="center"/>
              <w:rPr>
                <w:i/>
                <w:sz w:val="24"/>
              </w:rPr>
            </w:pPr>
            <w:r>
              <w:rPr>
                <w:i/>
                <w:sz w:val="24"/>
              </w:rPr>
              <w:t>Текущие активы</w:t>
            </w:r>
          </w:p>
          <w:p w:rsidR="00BB2E99" w:rsidRDefault="00BB2E99" w:rsidP="002D485A">
            <w:pPr>
              <w:jc w:val="center"/>
              <w:rPr>
                <w:i/>
                <w:sz w:val="24"/>
              </w:rPr>
            </w:pPr>
            <w:r>
              <w:rPr>
                <w:i/>
                <w:sz w:val="24"/>
              </w:rPr>
              <w:t>Текущие пассивы</w:t>
            </w:r>
          </w:p>
        </w:tc>
        <w:tc>
          <w:tcPr>
            <w:tcW w:w="595" w:type="dxa"/>
          </w:tcPr>
          <w:p w:rsidR="00BB2E99" w:rsidRDefault="00BB2E99" w:rsidP="002D485A">
            <w:pPr>
              <w:spacing w:before="120"/>
              <w:rPr>
                <w:sz w:val="24"/>
              </w:rPr>
            </w:pPr>
            <w:r>
              <w:rPr>
                <w:sz w:val="24"/>
              </w:rPr>
              <w:t>.</w:t>
            </w:r>
          </w:p>
        </w:tc>
        <w:tc>
          <w:tcPr>
            <w:tcW w:w="1391" w:type="dxa"/>
          </w:tcPr>
          <w:p w:rsidR="00BB2E99" w:rsidRDefault="00BB2E99" w:rsidP="002D485A">
            <w:pPr>
              <w:spacing w:before="120"/>
              <w:jc w:val="right"/>
              <w:rPr>
                <w:sz w:val="28"/>
              </w:rPr>
            </w:pPr>
          </w:p>
        </w:tc>
      </w:tr>
    </w:tbl>
    <w:p w:rsidR="00BB2E99" w:rsidRDefault="00BB2E99" w:rsidP="00BB2E99">
      <w:pPr>
        <w:jc w:val="center"/>
        <w:rPr>
          <w:sz w:val="12"/>
        </w:rPr>
      </w:pPr>
    </w:p>
    <w:p w:rsidR="00BB2E99" w:rsidRDefault="00BB2E99" w:rsidP="00BB2E99">
      <w:pPr>
        <w:jc w:val="both"/>
        <w:rPr>
          <w:sz w:val="28"/>
        </w:rPr>
      </w:pPr>
      <w:r>
        <w:rPr>
          <w:sz w:val="28"/>
        </w:rPr>
        <w:lastRenderedPageBreak/>
        <w:tab/>
      </w:r>
      <w:r>
        <w:rPr>
          <w:i/>
          <w:sz w:val="28"/>
        </w:rPr>
        <w:t>Уточненный коэффициент ликвидности</w:t>
      </w:r>
      <w:r>
        <w:rPr>
          <w:sz w:val="28"/>
        </w:rPr>
        <w:t xml:space="preserve"> показывает, какая часть текущих обязательств может быть погашена не только за счет имеющихся денежных средств, но и за счет ожидаемых финансовых поступлений:</w:t>
      </w:r>
    </w:p>
    <w:p w:rsidR="00BB2E99" w:rsidRDefault="00BB2E99" w:rsidP="00BB2E99">
      <w:pPr>
        <w:ind w:firstLine="720"/>
        <w:jc w:val="both"/>
        <w:rPr>
          <w:sz w:val="12"/>
        </w:rPr>
      </w:pPr>
    </w:p>
    <w:tbl>
      <w:tblPr>
        <w:tblW w:w="0" w:type="auto"/>
        <w:tblInd w:w="534" w:type="dxa"/>
        <w:tblLayout w:type="fixed"/>
        <w:tblLook w:val="0000"/>
      </w:tblPr>
      <w:tblGrid>
        <w:gridCol w:w="1842"/>
        <w:gridCol w:w="284"/>
        <w:gridCol w:w="5103"/>
        <w:gridCol w:w="283"/>
        <w:gridCol w:w="1135"/>
      </w:tblGrid>
      <w:tr w:rsidR="00BB2E99" w:rsidTr="002D485A">
        <w:tc>
          <w:tcPr>
            <w:tcW w:w="1842" w:type="dxa"/>
          </w:tcPr>
          <w:p w:rsidR="00BB2E99" w:rsidRDefault="00BB2E99" w:rsidP="002D485A">
            <w:pPr>
              <w:spacing w:before="120"/>
              <w:jc w:val="both"/>
              <w:rPr>
                <w:i/>
                <w:sz w:val="24"/>
              </w:rPr>
            </w:pPr>
            <w:r>
              <w:rPr>
                <w:i/>
                <w:sz w:val="24"/>
              </w:rPr>
              <w:t>Уточненный коэффициент</w:t>
            </w:r>
          </w:p>
          <w:p w:rsidR="00BB2E99" w:rsidRDefault="00BB2E99" w:rsidP="002D485A">
            <w:pPr>
              <w:jc w:val="both"/>
              <w:rPr>
                <w:i/>
                <w:sz w:val="24"/>
              </w:rPr>
            </w:pPr>
            <w:r>
              <w:rPr>
                <w:i/>
                <w:sz w:val="24"/>
              </w:rPr>
              <w:t xml:space="preserve"> ликвидности</w:t>
            </w:r>
          </w:p>
        </w:tc>
        <w:tc>
          <w:tcPr>
            <w:tcW w:w="284" w:type="dxa"/>
          </w:tcPr>
          <w:p w:rsidR="00BB2E99" w:rsidRDefault="00BB2E99" w:rsidP="002D485A">
            <w:pPr>
              <w:jc w:val="center"/>
              <w:rPr>
                <w:sz w:val="24"/>
              </w:rPr>
            </w:pPr>
          </w:p>
          <w:p w:rsidR="00BB2E99" w:rsidRDefault="00BB2E99" w:rsidP="002D485A">
            <w:pPr>
              <w:spacing w:before="120"/>
              <w:jc w:val="center"/>
              <w:rPr>
                <w:sz w:val="24"/>
              </w:rPr>
            </w:pPr>
            <w:r>
              <w:rPr>
                <w:sz w:val="24"/>
              </w:rPr>
              <w:t>=</w:t>
            </w:r>
          </w:p>
        </w:tc>
        <w:tc>
          <w:tcPr>
            <w:tcW w:w="5103" w:type="dxa"/>
          </w:tcPr>
          <w:p w:rsidR="00BB2E99" w:rsidRDefault="00BB2E99" w:rsidP="002D485A">
            <w:pPr>
              <w:pBdr>
                <w:bottom w:val="single" w:sz="6" w:space="1" w:color="auto"/>
              </w:pBdr>
              <w:jc w:val="center"/>
              <w:rPr>
                <w:i/>
                <w:sz w:val="24"/>
              </w:rPr>
            </w:pPr>
            <w:r>
              <w:rPr>
                <w:i/>
                <w:sz w:val="24"/>
              </w:rPr>
              <w:t>Денежные средства + Быстрореализуемые ценные бумаги + Дебиторская задолженность</w:t>
            </w:r>
          </w:p>
          <w:p w:rsidR="00BB2E99" w:rsidRDefault="00BB2E99" w:rsidP="002D485A">
            <w:pPr>
              <w:jc w:val="center"/>
              <w:rPr>
                <w:i/>
                <w:sz w:val="24"/>
              </w:rPr>
            </w:pPr>
            <w:r>
              <w:rPr>
                <w:i/>
                <w:sz w:val="24"/>
              </w:rPr>
              <w:t>Текущие пассивы</w:t>
            </w:r>
          </w:p>
        </w:tc>
        <w:tc>
          <w:tcPr>
            <w:tcW w:w="283" w:type="dxa"/>
          </w:tcPr>
          <w:p w:rsidR="00BB2E99" w:rsidRDefault="00BB2E99" w:rsidP="002D485A">
            <w:pPr>
              <w:rPr>
                <w:sz w:val="24"/>
              </w:rPr>
            </w:pPr>
          </w:p>
          <w:p w:rsidR="00BB2E99" w:rsidRDefault="00BB2E99" w:rsidP="002D485A">
            <w:pPr>
              <w:spacing w:before="120"/>
              <w:rPr>
                <w:sz w:val="24"/>
              </w:rPr>
            </w:pPr>
            <w:r>
              <w:rPr>
                <w:sz w:val="24"/>
              </w:rPr>
              <w:t>.</w:t>
            </w:r>
          </w:p>
        </w:tc>
        <w:tc>
          <w:tcPr>
            <w:tcW w:w="1135" w:type="dxa"/>
          </w:tcPr>
          <w:p w:rsidR="00BB2E99" w:rsidRDefault="00BB2E99" w:rsidP="002D485A">
            <w:pPr>
              <w:spacing w:before="120"/>
              <w:jc w:val="right"/>
              <w:rPr>
                <w:sz w:val="28"/>
              </w:rPr>
            </w:pPr>
          </w:p>
        </w:tc>
      </w:tr>
    </w:tbl>
    <w:p w:rsidR="00BB2E99" w:rsidRDefault="00BB2E99" w:rsidP="00BB2E99">
      <w:pPr>
        <w:jc w:val="both"/>
        <w:rPr>
          <w:sz w:val="16"/>
        </w:rPr>
      </w:pPr>
    </w:p>
    <w:p w:rsidR="00BB2E99" w:rsidRDefault="00BB2E99" w:rsidP="00BB2E99">
      <w:pPr>
        <w:ind w:firstLine="720"/>
        <w:jc w:val="both"/>
        <w:rPr>
          <w:sz w:val="28"/>
        </w:rPr>
      </w:pPr>
      <w:r>
        <w:rPr>
          <w:sz w:val="28"/>
        </w:rPr>
        <w:t xml:space="preserve">Различают три </w:t>
      </w:r>
      <w:r w:rsidRPr="00E1554B">
        <w:rPr>
          <w:b/>
          <w:sz w:val="28"/>
        </w:rPr>
        <w:t>показателя рентабельности</w:t>
      </w:r>
      <w:r>
        <w:rPr>
          <w:sz w:val="28"/>
        </w:rPr>
        <w:t>: общая рентабельность, рентабельность реализованной продукции и рентабельность капитала.</w:t>
      </w:r>
    </w:p>
    <w:p w:rsidR="00BB2E99" w:rsidRDefault="00BB2E99" w:rsidP="00BB2E99">
      <w:pPr>
        <w:ind w:firstLine="720"/>
        <w:jc w:val="both"/>
        <w:rPr>
          <w:sz w:val="28"/>
        </w:rPr>
      </w:pPr>
      <w:r>
        <w:rPr>
          <w:sz w:val="28"/>
        </w:rPr>
        <w:t>Уровень общей рентабельности вычисляется по следующей формуле:</w:t>
      </w:r>
    </w:p>
    <w:tbl>
      <w:tblPr>
        <w:tblW w:w="0" w:type="auto"/>
        <w:tblInd w:w="108" w:type="dxa"/>
        <w:tblLayout w:type="fixed"/>
        <w:tblLook w:val="0000"/>
      </w:tblPr>
      <w:tblGrid>
        <w:gridCol w:w="7938"/>
        <w:gridCol w:w="1135"/>
      </w:tblGrid>
      <w:tr w:rsidR="00BB2E99" w:rsidTr="002D485A">
        <w:tc>
          <w:tcPr>
            <w:tcW w:w="7938" w:type="dxa"/>
          </w:tcPr>
          <w:p w:rsidR="00BB2E99" w:rsidRDefault="00BB2E99" w:rsidP="002D485A">
            <w:pPr>
              <w:spacing w:before="120"/>
              <w:jc w:val="center"/>
              <w:rPr>
                <w:sz w:val="24"/>
              </w:rPr>
            </w:pPr>
            <w:r w:rsidRPr="009A4A2C">
              <w:rPr>
                <w:position w:val="-24"/>
                <w:sz w:val="24"/>
              </w:rPr>
              <w:object w:dxaOrig="3000" w:dyaOrig="620">
                <v:shape id="_x0000_i1169" type="#_x0000_t75" style="width:199.55pt;height:33.65pt" o:ole="">
                  <v:imagedata r:id="rId296" o:title=""/>
                </v:shape>
                <o:OLEObject Type="Embed" ProgID="Equation.3" ShapeID="_x0000_i1169" DrawAspect="Content" ObjectID="_1525005950" r:id="rId297"/>
              </w:object>
            </w:r>
          </w:p>
        </w:tc>
        <w:tc>
          <w:tcPr>
            <w:tcW w:w="1135" w:type="dxa"/>
          </w:tcPr>
          <w:p w:rsidR="00BB2E99" w:rsidRDefault="00BB2E99" w:rsidP="002D485A">
            <w:pPr>
              <w:spacing w:before="120"/>
              <w:jc w:val="right"/>
              <w:rPr>
                <w:sz w:val="28"/>
              </w:rPr>
            </w:pPr>
          </w:p>
        </w:tc>
      </w:tr>
    </w:tbl>
    <w:p w:rsidR="00BB2E99" w:rsidRPr="001322BC" w:rsidRDefault="00BB2E99" w:rsidP="00BB2E99">
      <w:pPr>
        <w:jc w:val="both"/>
        <w:rPr>
          <w:sz w:val="24"/>
          <w:szCs w:val="24"/>
        </w:rPr>
      </w:pPr>
      <w:r w:rsidRPr="001322BC">
        <w:rPr>
          <w:sz w:val="24"/>
          <w:szCs w:val="24"/>
        </w:rPr>
        <w:t>где</w:t>
      </w:r>
      <w:r w:rsidRPr="001322BC">
        <w:rPr>
          <w:b/>
          <w:sz w:val="24"/>
          <w:szCs w:val="24"/>
        </w:rPr>
        <w:t xml:space="preserve"> </w:t>
      </w:r>
      <w:proofErr w:type="spellStart"/>
      <w:r w:rsidRPr="001322BC">
        <w:rPr>
          <w:i/>
          <w:sz w:val="28"/>
        </w:rPr>
        <w:t>П</w:t>
      </w:r>
      <w:r w:rsidRPr="001322BC">
        <w:rPr>
          <w:i/>
          <w:sz w:val="24"/>
          <w:vertAlign w:val="subscript"/>
        </w:rPr>
        <w:t>б</w:t>
      </w:r>
      <w:r>
        <w:rPr>
          <w:i/>
          <w:sz w:val="24"/>
          <w:vertAlign w:val="subscript"/>
        </w:rPr>
        <w:t>аланс</w:t>
      </w:r>
      <w:proofErr w:type="spellEnd"/>
      <w:r>
        <w:rPr>
          <w:i/>
          <w:sz w:val="24"/>
          <w:vertAlign w:val="subscript"/>
        </w:rPr>
        <w:t>.</w:t>
      </w:r>
      <w:r>
        <w:rPr>
          <w:sz w:val="28"/>
        </w:rPr>
        <w:t xml:space="preserve"> – </w:t>
      </w:r>
      <w:r w:rsidRPr="001322BC">
        <w:rPr>
          <w:sz w:val="24"/>
          <w:szCs w:val="24"/>
        </w:rPr>
        <w:t>общая сумма балансовой прибыли</w:t>
      </w:r>
      <w:r>
        <w:rPr>
          <w:sz w:val="24"/>
          <w:szCs w:val="24"/>
        </w:rPr>
        <w:t>;</w:t>
      </w:r>
    </w:p>
    <w:p w:rsidR="00BB2E99" w:rsidRDefault="00BB2E99" w:rsidP="00BB2E99">
      <w:pPr>
        <w:jc w:val="both"/>
        <w:rPr>
          <w:sz w:val="24"/>
          <w:szCs w:val="24"/>
        </w:rPr>
      </w:pPr>
      <w:r w:rsidRPr="001322BC">
        <w:rPr>
          <w:sz w:val="24"/>
          <w:szCs w:val="24"/>
        </w:rPr>
        <w:t xml:space="preserve">  </w:t>
      </w:r>
      <w:r>
        <w:rPr>
          <w:sz w:val="24"/>
          <w:szCs w:val="24"/>
        </w:rPr>
        <w:t xml:space="preserve">        </w:t>
      </w:r>
      <w:r w:rsidRPr="001322BC">
        <w:rPr>
          <w:sz w:val="24"/>
          <w:szCs w:val="24"/>
        </w:rPr>
        <w:t xml:space="preserve">     </w:t>
      </w:r>
      <w:r w:rsidRPr="001322BC">
        <w:rPr>
          <w:position w:val="-4"/>
          <w:sz w:val="24"/>
          <w:szCs w:val="24"/>
        </w:rPr>
        <w:object w:dxaOrig="260" w:dyaOrig="320">
          <v:shape id="_x0000_i1170" type="#_x0000_t75" style="width:13.3pt;height:16.45pt" o:ole="">
            <v:imagedata r:id="rId298" o:title=""/>
          </v:shape>
          <o:OLEObject Type="Embed" ProgID="Equation.3" ShapeID="_x0000_i1170" DrawAspect="Content" ObjectID="_1525005951" r:id="rId299"/>
        </w:object>
      </w:r>
      <w:r>
        <w:rPr>
          <w:sz w:val="24"/>
          <w:szCs w:val="24"/>
        </w:rPr>
        <w:t xml:space="preserve"> –</w:t>
      </w:r>
      <w:r w:rsidRPr="001322BC">
        <w:rPr>
          <w:sz w:val="24"/>
          <w:szCs w:val="24"/>
        </w:rPr>
        <w:t xml:space="preserve"> средн</w:t>
      </w:r>
      <w:r>
        <w:rPr>
          <w:sz w:val="24"/>
          <w:szCs w:val="24"/>
        </w:rPr>
        <w:t xml:space="preserve">яя </w:t>
      </w:r>
      <w:r w:rsidRPr="001322BC">
        <w:rPr>
          <w:sz w:val="24"/>
          <w:szCs w:val="24"/>
        </w:rPr>
        <w:t>годовая стоимость основных производственных средств,</w:t>
      </w:r>
    </w:p>
    <w:p w:rsidR="00BB2E99" w:rsidRPr="001322BC" w:rsidRDefault="00BB2E99" w:rsidP="00BB2E99">
      <w:pPr>
        <w:jc w:val="both"/>
        <w:rPr>
          <w:sz w:val="24"/>
          <w:szCs w:val="24"/>
        </w:rPr>
      </w:pPr>
      <w:r>
        <w:rPr>
          <w:sz w:val="24"/>
          <w:szCs w:val="24"/>
        </w:rPr>
        <w:t xml:space="preserve">                     </w:t>
      </w:r>
      <w:r w:rsidRPr="001322BC">
        <w:rPr>
          <w:sz w:val="24"/>
          <w:szCs w:val="24"/>
        </w:rPr>
        <w:t xml:space="preserve">  нематериальных активов и материальных оборотных средств</w:t>
      </w:r>
      <w:r>
        <w:rPr>
          <w:sz w:val="24"/>
          <w:szCs w:val="24"/>
        </w:rPr>
        <w:t>.</w:t>
      </w:r>
    </w:p>
    <w:p w:rsidR="00BB2E99" w:rsidRPr="00DC2256" w:rsidRDefault="00BB2E99" w:rsidP="00BB2E99">
      <w:pPr>
        <w:pStyle w:val="33"/>
        <w:ind w:firstLine="709"/>
        <w:rPr>
          <w:sz w:val="28"/>
          <w:szCs w:val="28"/>
        </w:rPr>
      </w:pPr>
      <w:r w:rsidRPr="00DC2256">
        <w:rPr>
          <w:sz w:val="28"/>
          <w:szCs w:val="28"/>
        </w:rPr>
        <w:t>Показатель рентабельности реализованной продукции отражает эффективность текущих затрат:</w:t>
      </w:r>
    </w:p>
    <w:tbl>
      <w:tblPr>
        <w:tblW w:w="9072" w:type="dxa"/>
        <w:tblInd w:w="108" w:type="dxa"/>
        <w:tblLayout w:type="fixed"/>
        <w:tblLook w:val="0000"/>
      </w:tblPr>
      <w:tblGrid>
        <w:gridCol w:w="8364"/>
        <w:gridCol w:w="708"/>
      </w:tblGrid>
      <w:tr w:rsidR="00BB2E99" w:rsidTr="002D485A">
        <w:tc>
          <w:tcPr>
            <w:tcW w:w="8364" w:type="dxa"/>
          </w:tcPr>
          <w:p w:rsidR="00BB2E99" w:rsidRDefault="00BB2E99" w:rsidP="002D485A">
            <w:pPr>
              <w:spacing w:before="120"/>
              <w:jc w:val="center"/>
              <w:rPr>
                <w:sz w:val="24"/>
              </w:rPr>
            </w:pPr>
            <w:r w:rsidRPr="002953F6">
              <w:rPr>
                <w:position w:val="-30"/>
                <w:sz w:val="24"/>
              </w:rPr>
              <w:object w:dxaOrig="7040" w:dyaOrig="680">
                <v:shape id="_x0000_i1171" type="#_x0000_t75" style="width:386.6pt;height:36.8pt" o:ole="">
                  <v:imagedata r:id="rId300" o:title=""/>
                </v:shape>
                <o:OLEObject Type="Embed" ProgID="Equation.3" ShapeID="_x0000_i1171" DrawAspect="Content" ObjectID="_1525005952" r:id="rId301"/>
              </w:object>
            </w:r>
          </w:p>
        </w:tc>
        <w:tc>
          <w:tcPr>
            <w:tcW w:w="708" w:type="dxa"/>
          </w:tcPr>
          <w:p w:rsidR="00BB2E99" w:rsidRDefault="00BB2E99" w:rsidP="002D485A">
            <w:pPr>
              <w:jc w:val="right"/>
              <w:rPr>
                <w:sz w:val="28"/>
              </w:rPr>
            </w:pPr>
          </w:p>
        </w:tc>
      </w:tr>
    </w:tbl>
    <w:p w:rsidR="00BB2E99" w:rsidRDefault="00BB2E99" w:rsidP="00BB2E99">
      <w:pPr>
        <w:ind w:firstLine="720"/>
        <w:jc w:val="both"/>
        <w:rPr>
          <w:sz w:val="28"/>
          <w:szCs w:val="28"/>
        </w:rPr>
      </w:pPr>
      <w:r>
        <w:rPr>
          <w:sz w:val="28"/>
          <w:szCs w:val="28"/>
        </w:rPr>
        <w:t>Расчет данного показателя производится как по всем, так и по конкретным</w:t>
      </w:r>
      <w:r w:rsidRPr="0052547A">
        <w:rPr>
          <w:sz w:val="28"/>
          <w:szCs w:val="28"/>
        </w:rPr>
        <w:t xml:space="preserve"> </w:t>
      </w:r>
      <w:r>
        <w:rPr>
          <w:sz w:val="28"/>
          <w:szCs w:val="28"/>
        </w:rPr>
        <w:t xml:space="preserve">видам продукции. </w:t>
      </w:r>
      <w:r w:rsidRPr="002953F6">
        <w:rPr>
          <w:sz w:val="28"/>
          <w:szCs w:val="28"/>
        </w:rPr>
        <w:t>Рентабельность конкретного вида продукции зависит от цен на сырье, качества продукции, производительности труда, материальных и других затрат на производство.</w:t>
      </w:r>
    </w:p>
    <w:p w:rsidR="00BB2E99" w:rsidRDefault="00BB2E99" w:rsidP="00BB2E99">
      <w:pPr>
        <w:ind w:firstLine="720"/>
        <w:jc w:val="both"/>
        <w:rPr>
          <w:sz w:val="28"/>
        </w:rPr>
      </w:pPr>
      <w:r>
        <w:rPr>
          <w:sz w:val="28"/>
        </w:rPr>
        <w:t>Рентабельность предприятия (его капитала) за отчетный период исчисляется по формуле:</w:t>
      </w:r>
    </w:p>
    <w:tbl>
      <w:tblPr>
        <w:tblW w:w="9072" w:type="dxa"/>
        <w:tblInd w:w="108" w:type="dxa"/>
        <w:tblLayout w:type="fixed"/>
        <w:tblLook w:val="0000"/>
      </w:tblPr>
      <w:tblGrid>
        <w:gridCol w:w="7938"/>
        <w:gridCol w:w="1134"/>
      </w:tblGrid>
      <w:tr w:rsidR="00BB2E99" w:rsidTr="002D485A">
        <w:tc>
          <w:tcPr>
            <w:tcW w:w="7938" w:type="dxa"/>
          </w:tcPr>
          <w:p w:rsidR="00BB2E99" w:rsidRDefault="00BB2E99" w:rsidP="002D485A">
            <w:pPr>
              <w:spacing w:before="120"/>
              <w:jc w:val="center"/>
              <w:rPr>
                <w:sz w:val="24"/>
              </w:rPr>
            </w:pPr>
            <w:r w:rsidRPr="001322BC">
              <w:rPr>
                <w:position w:val="-26"/>
                <w:sz w:val="24"/>
              </w:rPr>
              <w:object w:dxaOrig="3220" w:dyaOrig="639">
                <v:shape id="_x0000_i1172" type="#_x0000_t75" style="width:176.85pt;height:34.45pt" o:ole="">
                  <v:imagedata r:id="rId302" o:title=""/>
                </v:shape>
                <o:OLEObject Type="Embed" ProgID="Equation.3" ShapeID="_x0000_i1172" DrawAspect="Content" ObjectID="_1525005953" r:id="rId303"/>
              </w:object>
            </w:r>
          </w:p>
        </w:tc>
        <w:tc>
          <w:tcPr>
            <w:tcW w:w="1134" w:type="dxa"/>
          </w:tcPr>
          <w:p w:rsidR="00BB2E99" w:rsidRDefault="00BB2E99" w:rsidP="002D485A">
            <w:pPr>
              <w:jc w:val="right"/>
              <w:rPr>
                <w:sz w:val="28"/>
              </w:rPr>
            </w:pPr>
          </w:p>
        </w:tc>
      </w:tr>
    </w:tbl>
    <w:p w:rsidR="00BB2E99" w:rsidRDefault="00BB2E99" w:rsidP="00BB2E99">
      <w:pPr>
        <w:jc w:val="both"/>
        <w:rPr>
          <w:sz w:val="24"/>
          <w:szCs w:val="24"/>
        </w:rPr>
      </w:pPr>
      <w:r>
        <w:rPr>
          <w:sz w:val="24"/>
          <w:szCs w:val="24"/>
        </w:rPr>
        <w:t>г</w:t>
      </w:r>
      <w:r w:rsidRPr="001322BC">
        <w:rPr>
          <w:sz w:val="24"/>
          <w:szCs w:val="24"/>
        </w:rPr>
        <w:t>де</w:t>
      </w:r>
      <w:r>
        <w:rPr>
          <w:sz w:val="24"/>
          <w:szCs w:val="24"/>
        </w:rPr>
        <w:t xml:space="preserve"> </w:t>
      </w:r>
      <w:r w:rsidRPr="001A7B0A">
        <w:rPr>
          <w:position w:val="-4"/>
          <w:sz w:val="24"/>
          <w:szCs w:val="24"/>
        </w:rPr>
        <w:object w:dxaOrig="240" w:dyaOrig="279">
          <v:shape id="_x0000_i1173" type="#_x0000_t75" style="width:12.5pt;height:14.1pt" o:ole="">
            <v:imagedata r:id="rId304" o:title=""/>
          </v:shape>
          <o:OLEObject Type="Embed" ProgID="Equation.3" ShapeID="_x0000_i1173" DrawAspect="Content" ObjectID="_1525005954" r:id="rId305"/>
        </w:object>
      </w:r>
      <w:r>
        <w:rPr>
          <w:sz w:val="28"/>
        </w:rPr>
        <w:t xml:space="preserve"> </w:t>
      </w:r>
      <w:r w:rsidRPr="001A7B0A">
        <w:rPr>
          <w:sz w:val="24"/>
          <w:szCs w:val="24"/>
        </w:rPr>
        <w:t>– средний размер капитала за отчетный период (квартал, полугодие и т.д.),</w:t>
      </w:r>
    </w:p>
    <w:p w:rsidR="00BB2E99" w:rsidRDefault="00BB2E99" w:rsidP="00BB2E99">
      <w:pPr>
        <w:jc w:val="both"/>
        <w:rPr>
          <w:sz w:val="24"/>
          <w:szCs w:val="24"/>
        </w:rPr>
      </w:pPr>
      <w:r>
        <w:rPr>
          <w:sz w:val="24"/>
          <w:szCs w:val="24"/>
        </w:rPr>
        <w:t xml:space="preserve">               </w:t>
      </w:r>
      <w:r w:rsidRPr="001A7B0A">
        <w:rPr>
          <w:sz w:val="24"/>
          <w:szCs w:val="24"/>
        </w:rPr>
        <w:t xml:space="preserve"> </w:t>
      </w:r>
      <w:proofErr w:type="gramStart"/>
      <w:r w:rsidRPr="001A7B0A">
        <w:rPr>
          <w:sz w:val="24"/>
          <w:szCs w:val="24"/>
        </w:rPr>
        <w:t>который</w:t>
      </w:r>
      <w:proofErr w:type="gramEnd"/>
      <w:r w:rsidRPr="001A7B0A">
        <w:rPr>
          <w:sz w:val="24"/>
          <w:szCs w:val="24"/>
        </w:rPr>
        <w:t xml:space="preserve"> определяется по формуле средней хронологической для моментного</w:t>
      </w:r>
    </w:p>
    <w:p w:rsidR="00BB2E99" w:rsidRPr="001A7B0A" w:rsidRDefault="00BB2E99" w:rsidP="00BB2E99">
      <w:pPr>
        <w:jc w:val="both"/>
        <w:rPr>
          <w:sz w:val="24"/>
          <w:szCs w:val="24"/>
        </w:rPr>
      </w:pPr>
      <w:r>
        <w:rPr>
          <w:sz w:val="24"/>
          <w:szCs w:val="24"/>
        </w:rPr>
        <w:t xml:space="preserve">               </w:t>
      </w:r>
      <w:r w:rsidRPr="001A7B0A">
        <w:rPr>
          <w:sz w:val="24"/>
          <w:szCs w:val="24"/>
        </w:rPr>
        <w:t xml:space="preserve"> динамического ряда.</w:t>
      </w:r>
    </w:p>
    <w:p w:rsidR="00BB2E99" w:rsidRPr="00DC2256" w:rsidRDefault="00BB2E99" w:rsidP="00BB2E99">
      <w:pPr>
        <w:jc w:val="both"/>
        <w:rPr>
          <w:sz w:val="16"/>
          <w:szCs w:val="16"/>
        </w:rPr>
      </w:pPr>
    </w:p>
    <w:p w:rsidR="00BB2E99" w:rsidRDefault="00BB2E99" w:rsidP="00BB2E99">
      <w:pPr>
        <w:jc w:val="center"/>
        <w:rPr>
          <w:b/>
          <w:sz w:val="28"/>
          <w:szCs w:val="28"/>
        </w:rPr>
      </w:pPr>
    </w:p>
    <w:p w:rsidR="00BB2E99" w:rsidRDefault="00177EB9" w:rsidP="00BB2E99">
      <w:pPr>
        <w:spacing w:line="360" w:lineRule="auto"/>
        <w:jc w:val="center"/>
        <w:rPr>
          <w:b/>
          <w:caps/>
          <w:sz w:val="28"/>
          <w:szCs w:val="28"/>
        </w:rPr>
      </w:pPr>
      <w:r>
        <w:rPr>
          <w:b/>
          <w:sz w:val="28"/>
          <w:szCs w:val="28"/>
        </w:rPr>
        <w:t>7</w:t>
      </w:r>
      <w:r w:rsidR="00BB2E99" w:rsidRPr="00F041D8">
        <w:rPr>
          <w:b/>
          <w:sz w:val="28"/>
          <w:szCs w:val="28"/>
        </w:rPr>
        <w:t xml:space="preserve">. </w:t>
      </w:r>
      <w:r w:rsidR="00BB2E99" w:rsidRPr="00DC2256">
        <w:rPr>
          <w:b/>
          <w:caps/>
          <w:sz w:val="28"/>
          <w:szCs w:val="28"/>
        </w:rPr>
        <w:t>Статистика социально-экономической эффективности общественного производства</w:t>
      </w:r>
    </w:p>
    <w:p w:rsidR="00BB2E99" w:rsidRDefault="00BB2E99" w:rsidP="00BB2E99">
      <w:pPr>
        <w:jc w:val="center"/>
        <w:rPr>
          <w:b/>
          <w:caps/>
          <w:sz w:val="28"/>
          <w:szCs w:val="28"/>
        </w:rPr>
      </w:pPr>
    </w:p>
    <w:p w:rsidR="00BB2E99" w:rsidRPr="00DC2256" w:rsidRDefault="00BB2E99" w:rsidP="00BB2E99">
      <w:pPr>
        <w:pStyle w:val="23"/>
        <w:ind w:firstLine="720"/>
        <w:rPr>
          <w:i/>
          <w:sz w:val="28"/>
          <w:szCs w:val="28"/>
        </w:rPr>
      </w:pPr>
      <w:r w:rsidRPr="00DC2256">
        <w:rPr>
          <w:sz w:val="28"/>
          <w:szCs w:val="28"/>
        </w:rPr>
        <w:t xml:space="preserve">В данной теме студентам необходимо обратить внимание на определение, методику расчета и сущность </w:t>
      </w:r>
      <w:proofErr w:type="gramStart"/>
      <w:r w:rsidRPr="00DC2256">
        <w:rPr>
          <w:sz w:val="28"/>
          <w:szCs w:val="28"/>
        </w:rPr>
        <w:t>системы показателей социально-экономической эффективности функционирования экономики</w:t>
      </w:r>
      <w:proofErr w:type="gramEnd"/>
      <w:r w:rsidRPr="00DC2256">
        <w:rPr>
          <w:sz w:val="28"/>
          <w:szCs w:val="28"/>
        </w:rPr>
        <w:t>.</w:t>
      </w:r>
      <w:r w:rsidRPr="00DC2256">
        <w:rPr>
          <w:i/>
          <w:sz w:val="28"/>
          <w:szCs w:val="28"/>
        </w:rPr>
        <w:t xml:space="preserve"> </w:t>
      </w:r>
    </w:p>
    <w:p w:rsidR="00BB2E99" w:rsidRPr="00DC2256" w:rsidRDefault="00BB2E99" w:rsidP="00BB2E99">
      <w:pPr>
        <w:pStyle w:val="23"/>
        <w:ind w:firstLine="720"/>
        <w:rPr>
          <w:sz w:val="28"/>
          <w:szCs w:val="28"/>
        </w:rPr>
      </w:pPr>
      <w:r w:rsidRPr="00DC2256">
        <w:rPr>
          <w:sz w:val="28"/>
          <w:szCs w:val="28"/>
        </w:rPr>
        <w:t>Под</w:t>
      </w:r>
      <w:r w:rsidRPr="00DC2256">
        <w:rPr>
          <w:i/>
          <w:sz w:val="28"/>
          <w:szCs w:val="28"/>
        </w:rPr>
        <w:t xml:space="preserve"> эффективностью</w:t>
      </w:r>
      <w:r w:rsidRPr="00DC2256">
        <w:rPr>
          <w:sz w:val="28"/>
          <w:szCs w:val="28"/>
        </w:rPr>
        <w:t xml:space="preserve"> понимается уровень результативности экономической деятельности, который выражается соотношением полученного экономического результата с обусловившими его затратами и </w:t>
      </w:r>
      <w:r w:rsidRPr="00DC2256">
        <w:rPr>
          <w:sz w:val="28"/>
          <w:szCs w:val="28"/>
        </w:rPr>
        <w:lastRenderedPageBreak/>
        <w:t xml:space="preserve">располагаемыми ресурсами. Следует иметь в виду, что теоретический подход к измерению эффективности характеризуется двумя вариантами ее количественного выражения: ресурсного и затратного. Ресурсный вариант основан на сопоставлении: экономического результата и величины располагаемых ресурсов (объем трудовых ресурсов, материальных запасов и основного капитала). При затратном варианте с экономическими результатами сопоставляются текущие затраты ресурсов: потребление трудовых ресурсов, элементы промежуточного потребления и потребление основного капитала. </w:t>
      </w:r>
    </w:p>
    <w:p w:rsidR="00BB2E99" w:rsidRPr="00DC2256" w:rsidRDefault="00BB2E99" w:rsidP="00BB2E99">
      <w:pPr>
        <w:pStyle w:val="23"/>
        <w:ind w:firstLine="720"/>
        <w:rPr>
          <w:sz w:val="28"/>
          <w:szCs w:val="28"/>
        </w:rPr>
      </w:pPr>
      <w:r w:rsidRPr="00DC2256">
        <w:rPr>
          <w:sz w:val="28"/>
          <w:szCs w:val="28"/>
        </w:rPr>
        <w:t xml:space="preserve">Следует подчеркнуть, что расчеты обобщающих и других показателей уровня эффективности по экономике в целом, по ее отраслям, секторам и отдельным производителям осуществляется по единой методологии. Так, в качестве показателей экономического результата на уровне экономики РФ выступает </w:t>
      </w:r>
      <w:r w:rsidRPr="00DC2256">
        <w:rPr>
          <w:i/>
          <w:sz w:val="28"/>
          <w:szCs w:val="28"/>
        </w:rPr>
        <w:t xml:space="preserve">ВВП, </w:t>
      </w:r>
      <w:r w:rsidRPr="00DC2256">
        <w:rPr>
          <w:sz w:val="28"/>
          <w:szCs w:val="28"/>
        </w:rPr>
        <w:t xml:space="preserve">на уровне регионов - валовой региональный продукт </w:t>
      </w:r>
      <w:r w:rsidRPr="00DC2256">
        <w:rPr>
          <w:i/>
          <w:sz w:val="28"/>
          <w:szCs w:val="28"/>
        </w:rPr>
        <w:t xml:space="preserve">(ВРП), </w:t>
      </w:r>
      <w:r w:rsidRPr="00DC2256">
        <w:rPr>
          <w:sz w:val="28"/>
          <w:szCs w:val="28"/>
        </w:rPr>
        <w:t xml:space="preserve">на уровне секторов экономики, отдельных отраслей и предприятий - валовая добавленная стоимость. При региональных и отраслевых сравнениях в качестве затратных показателей региональной эффективности широкое распространение получили показатели </w:t>
      </w:r>
      <w:proofErr w:type="spellStart"/>
      <w:r w:rsidRPr="00DC2256">
        <w:rPr>
          <w:sz w:val="28"/>
          <w:szCs w:val="28"/>
        </w:rPr>
        <w:t>зарплатоемкости</w:t>
      </w:r>
      <w:proofErr w:type="spellEnd"/>
      <w:r w:rsidRPr="00DC2256">
        <w:rPr>
          <w:sz w:val="28"/>
          <w:szCs w:val="28"/>
        </w:rPr>
        <w:t xml:space="preserve">, трудоемкости, материалоемкости и </w:t>
      </w:r>
      <w:proofErr w:type="spellStart"/>
      <w:r w:rsidRPr="00DC2256">
        <w:rPr>
          <w:sz w:val="28"/>
          <w:szCs w:val="28"/>
        </w:rPr>
        <w:t>амортизациемкости</w:t>
      </w:r>
      <w:proofErr w:type="spellEnd"/>
      <w:r w:rsidRPr="00DC2256">
        <w:rPr>
          <w:sz w:val="28"/>
          <w:szCs w:val="28"/>
        </w:rPr>
        <w:t xml:space="preserve"> продукции. </w:t>
      </w:r>
    </w:p>
    <w:p w:rsidR="00BB2E99" w:rsidRPr="00DC2256" w:rsidRDefault="00BB2E99" w:rsidP="00BB2E99">
      <w:pPr>
        <w:pStyle w:val="23"/>
        <w:ind w:firstLine="720"/>
        <w:rPr>
          <w:sz w:val="28"/>
          <w:szCs w:val="28"/>
        </w:rPr>
      </w:pPr>
      <w:r w:rsidRPr="00DC2256">
        <w:rPr>
          <w:sz w:val="28"/>
          <w:szCs w:val="28"/>
        </w:rPr>
        <w:t xml:space="preserve">На практике для характеристики уровня экономической эффективности отдельных видов примененных ресурсов используется ряд показателей: средняя выработка на одного занятого, фондоотдача и </w:t>
      </w:r>
      <w:proofErr w:type="spellStart"/>
      <w:r w:rsidRPr="00DC2256">
        <w:rPr>
          <w:sz w:val="28"/>
          <w:szCs w:val="28"/>
        </w:rPr>
        <w:t>материалоотдача</w:t>
      </w:r>
      <w:proofErr w:type="spellEnd"/>
      <w:r w:rsidRPr="00DC2256">
        <w:rPr>
          <w:sz w:val="28"/>
          <w:szCs w:val="28"/>
        </w:rPr>
        <w:t>.</w:t>
      </w:r>
    </w:p>
    <w:p w:rsidR="00BB2E99" w:rsidRPr="00DC2256" w:rsidRDefault="00BB2E99" w:rsidP="00BB2E99">
      <w:pPr>
        <w:pStyle w:val="23"/>
        <w:ind w:firstLine="720"/>
        <w:rPr>
          <w:sz w:val="28"/>
          <w:szCs w:val="28"/>
        </w:rPr>
      </w:pPr>
      <w:r w:rsidRPr="00DC2256">
        <w:rPr>
          <w:sz w:val="28"/>
          <w:szCs w:val="28"/>
        </w:rPr>
        <w:t>Расчет показателя эффективности применения всех ресурсов состоит в сведении воедино всех видов ресурсов, имеющих различную размерность, что достигается путем их трудовой оценки. Трудовой эквивалент величины основных фондов и материальных оборотных средств устанавливается путем деления их средней стоимости на показатель производительности живого труда (выработки продукции в расчете на одного занятого). Полученный результат представляется в виде показателя условной численности работников, овеществленных в средствах производства, т.е. той численности, которая необходима для замещения в течение рассматриваемого периода времени имеющегося производственно-ресурсного потенциала при достигнутом уровне производительности труда.</w:t>
      </w:r>
    </w:p>
    <w:p w:rsidR="00BB2E99" w:rsidRPr="00DC2256" w:rsidRDefault="00BB2E99" w:rsidP="00BB2E99">
      <w:pPr>
        <w:pStyle w:val="23"/>
        <w:ind w:firstLine="720"/>
        <w:rPr>
          <w:sz w:val="28"/>
          <w:szCs w:val="28"/>
        </w:rPr>
      </w:pPr>
      <w:r w:rsidRPr="00DC2256">
        <w:rPr>
          <w:sz w:val="28"/>
          <w:szCs w:val="28"/>
        </w:rPr>
        <w:t xml:space="preserve">Условная численность работников </w:t>
      </w:r>
      <w:r w:rsidRPr="00DC2256">
        <w:rPr>
          <w:i/>
          <w:sz w:val="28"/>
          <w:szCs w:val="28"/>
        </w:rPr>
        <w:t>(</w:t>
      </w:r>
      <w:proofErr w:type="spellStart"/>
      <w:r w:rsidRPr="00DC2256">
        <w:rPr>
          <w:i/>
          <w:sz w:val="28"/>
          <w:szCs w:val="28"/>
        </w:rPr>
        <w:t>Т</w:t>
      </w:r>
      <w:proofErr w:type="gramStart"/>
      <w:r w:rsidRPr="00DC2256">
        <w:rPr>
          <w:i/>
          <w:sz w:val="28"/>
          <w:szCs w:val="28"/>
          <w:vertAlign w:val="subscript"/>
        </w:rPr>
        <w:t>f</w:t>
      </w:r>
      <w:proofErr w:type="spellEnd"/>
      <w:proofErr w:type="gramEnd"/>
      <w:r w:rsidRPr="00DC2256">
        <w:rPr>
          <w:i/>
          <w:sz w:val="28"/>
          <w:szCs w:val="28"/>
        </w:rPr>
        <w:t xml:space="preserve"> и </w:t>
      </w:r>
      <w:proofErr w:type="spellStart"/>
      <w:r w:rsidRPr="00DC2256">
        <w:rPr>
          <w:i/>
          <w:sz w:val="28"/>
          <w:szCs w:val="28"/>
        </w:rPr>
        <w:t>Т</w:t>
      </w:r>
      <w:r w:rsidRPr="00DC2256">
        <w:rPr>
          <w:i/>
          <w:sz w:val="28"/>
          <w:szCs w:val="28"/>
          <w:vertAlign w:val="subscript"/>
        </w:rPr>
        <w:t>м</w:t>
      </w:r>
      <w:proofErr w:type="spellEnd"/>
      <w:r w:rsidRPr="00DC2256">
        <w:rPr>
          <w:i/>
          <w:sz w:val="28"/>
          <w:szCs w:val="28"/>
        </w:rPr>
        <w:t>)</w:t>
      </w:r>
      <w:r w:rsidRPr="00DC2256">
        <w:rPr>
          <w:sz w:val="28"/>
          <w:szCs w:val="28"/>
        </w:rPr>
        <w:t xml:space="preserve">, овеществленных соответственно в основных фондах </w:t>
      </w:r>
      <w:r w:rsidRPr="00DC2256">
        <w:rPr>
          <w:i/>
          <w:sz w:val="28"/>
          <w:szCs w:val="28"/>
        </w:rPr>
        <w:t>(F)</w:t>
      </w:r>
      <w:r w:rsidRPr="00DC2256">
        <w:rPr>
          <w:sz w:val="28"/>
          <w:szCs w:val="28"/>
        </w:rPr>
        <w:t xml:space="preserve"> и материальных оборотных средствах </w:t>
      </w:r>
      <w:r w:rsidRPr="00DC2256">
        <w:rPr>
          <w:i/>
          <w:sz w:val="28"/>
          <w:szCs w:val="28"/>
        </w:rPr>
        <w:t>(М)</w:t>
      </w:r>
      <w:r w:rsidRPr="00DC2256">
        <w:rPr>
          <w:sz w:val="28"/>
          <w:szCs w:val="28"/>
        </w:rPr>
        <w:t>, определяется по следующим формулам:</w:t>
      </w:r>
    </w:p>
    <w:p w:rsidR="00BB2E99" w:rsidRPr="00DC2256" w:rsidRDefault="00BB2E99" w:rsidP="00BB2E99">
      <w:pPr>
        <w:pStyle w:val="23"/>
        <w:ind w:firstLine="0"/>
        <w:jc w:val="center"/>
        <w:rPr>
          <w:sz w:val="28"/>
          <w:szCs w:val="28"/>
        </w:rPr>
      </w:pPr>
      <w:r w:rsidRPr="00DC2256">
        <w:rPr>
          <w:position w:val="-32"/>
          <w:sz w:val="28"/>
          <w:szCs w:val="28"/>
        </w:rPr>
        <w:object w:dxaOrig="1960" w:dyaOrig="780">
          <v:shape id="_x0000_i1174" type="#_x0000_t75" style="width:97.85pt;height:39.15pt" o:ole="">
            <v:imagedata r:id="rId306" o:title=""/>
          </v:shape>
          <o:OLEObject Type="Embed" ProgID="Equation.2" ShapeID="_x0000_i1174" DrawAspect="Content" ObjectID="_1525005955" r:id="rId307"/>
        </w:object>
      </w:r>
    </w:p>
    <w:p w:rsidR="00BB2E99" w:rsidRPr="00DC2256" w:rsidRDefault="00BB2E99" w:rsidP="00BB2E99">
      <w:pPr>
        <w:pStyle w:val="23"/>
        <w:ind w:firstLine="720"/>
        <w:rPr>
          <w:sz w:val="28"/>
          <w:szCs w:val="28"/>
        </w:rPr>
      </w:pPr>
      <w:r w:rsidRPr="00DC2256">
        <w:rPr>
          <w:sz w:val="28"/>
          <w:szCs w:val="28"/>
        </w:rPr>
        <w:t xml:space="preserve">Суммированием численности занятых работников </w:t>
      </w:r>
      <w:r w:rsidRPr="00DC2256">
        <w:rPr>
          <w:i/>
          <w:sz w:val="28"/>
          <w:szCs w:val="28"/>
        </w:rPr>
        <w:t>(</w:t>
      </w:r>
      <w:proofErr w:type="spellStart"/>
      <w:r w:rsidRPr="00DC2256">
        <w:rPr>
          <w:i/>
          <w:sz w:val="28"/>
          <w:szCs w:val="28"/>
        </w:rPr>
        <w:t>Т</w:t>
      </w:r>
      <w:r w:rsidRPr="00DC2256">
        <w:rPr>
          <w:i/>
          <w:sz w:val="28"/>
          <w:szCs w:val="28"/>
          <w:vertAlign w:val="subscript"/>
        </w:rPr>
        <w:t>s</w:t>
      </w:r>
      <w:proofErr w:type="spellEnd"/>
      <w:r w:rsidRPr="00DC2256">
        <w:rPr>
          <w:i/>
          <w:sz w:val="28"/>
          <w:szCs w:val="28"/>
        </w:rPr>
        <w:t xml:space="preserve"> ) </w:t>
      </w:r>
      <w:r w:rsidRPr="00DC2256">
        <w:rPr>
          <w:sz w:val="28"/>
          <w:szCs w:val="28"/>
        </w:rPr>
        <w:t xml:space="preserve">с условной численностью работников </w:t>
      </w:r>
      <w:r w:rsidRPr="00DC2256">
        <w:rPr>
          <w:i/>
          <w:sz w:val="28"/>
          <w:szCs w:val="28"/>
        </w:rPr>
        <w:t>(</w:t>
      </w:r>
      <w:proofErr w:type="spellStart"/>
      <w:r w:rsidRPr="00DC2256">
        <w:rPr>
          <w:i/>
          <w:sz w:val="28"/>
          <w:szCs w:val="28"/>
        </w:rPr>
        <w:t>Т</w:t>
      </w:r>
      <w:r w:rsidRPr="00DC2256">
        <w:rPr>
          <w:i/>
          <w:sz w:val="28"/>
          <w:szCs w:val="28"/>
          <w:vertAlign w:val="subscript"/>
        </w:rPr>
        <w:t>f</w:t>
      </w:r>
      <w:proofErr w:type="spellEnd"/>
      <w:r w:rsidRPr="00DC2256">
        <w:rPr>
          <w:i/>
          <w:sz w:val="28"/>
          <w:szCs w:val="28"/>
        </w:rPr>
        <w:t xml:space="preserve"> и </w:t>
      </w:r>
      <w:proofErr w:type="spellStart"/>
      <w:r w:rsidRPr="00DC2256">
        <w:rPr>
          <w:i/>
          <w:sz w:val="28"/>
          <w:szCs w:val="28"/>
        </w:rPr>
        <w:t>Т</w:t>
      </w:r>
      <w:r w:rsidRPr="00DC2256">
        <w:rPr>
          <w:i/>
          <w:sz w:val="28"/>
          <w:szCs w:val="28"/>
          <w:vertAlign w:val="subscript"/>
        </w:rPr>
        <w:t>м</w:t>
      </w:r>
      <w:proofErr w:type="spellEnd"/>
      <w:r w:rsidRPr="00DC2256">
        <w:rPr>
          <w:i/>
          <w:sz w:val="28"/>
          <w:szCs w:val="28"/>
        </w:rPr>
        <w:t>)</w:t>
      </w:r>
      <w:r w:rsidRPr="00DC2256">
        <w:rPr>
          <w:sz w:val="28"/>
          <w:szCs w:val="28"/>
        </w:rPr>
        <w:t xml:space="preserve">, овеществленных в основных фондах и материальных оборотных средствах, вычисляется </w:t>
      </w:r>
      <w:r w:rsidRPr="00DC2256">
        <w:rPr>
          <w:i/>
          <w:sz w:val="28"/>
          <w:szCs w:val="28"/>
        </w:rPr>
        <w:t xml:space="preserve">обобщающий </w:t>
      </w:r>
      <w:r w:rsidRPr="00DC2256">
        <w:rPr>
          <w:i/>
          <w:sz w:val="28"/>
          <w:szCs w:val="28"/>
        </w:rPr>
        <w:lastRenderedPageBreak/>
        <w:t>показатель производственно-ресурсного потенциала в трудовой оценке</w:t>
      </w:r>
      <w:proofErr w:type="gramStart"/>
      <w:r w:rsidRPr="00DC2256">
        <w:rPr>
          <w:sz w:val="28"/>
          <w:szCs w:val="28"/>
        </w:rPr>
        <w:t xml:space="preserve"> (</w:t>
      </w:r>
      <w:r w:rsidRPr="00DC2256">
        <w:rPr>
          <w:position w:val="-14"/>
          <w:sz w:val="28"/>
          <w:szCs w:val="28"/>
        </w:rPr>
        <w:object w:dxaOrig="380" w:dyaOrig="360">
          <v:shape id="_x0000_i1175" type="#_x0000_t75" style="width:18.8pt;height:18.8pt" o:ole="">
            <v:imagedata r:id="rId308" o:title=""/>
          </v:shape>
          <o:OLEObject Type="Embed" ProgID="Equation.2" ShapeID="_x0000_i1175" DrawAspect="Content" ObjectID="_1525005956" r:id="rId309"/>
        </w:object>
      </w:r>
      <w:r w:rsidRPr="00DC2256">
        <w:rPr>
          <w:sz w:val="28"/>
          <w:szCs w:val="28"/>
        </w:rPr>
        <w:t>):</w:t>
      </w:r>
      <w:proofErr w:type="gramEnd"/>
    </w:p>
    <w:p w:rsidR="00BB2E99" w:rsidRPr="00DC2256" w:rsidRDefault="00BB2E99" w:rsidP="00BB2E99">
      <w:pPr>
        <w:pStyle w:val="23"/>
        <w:ind w:firstLine="0"/>
        <w:jc w:val="center"/>
        <w:rPr>
          <w:sz w:val="28"/>
          <w:szCs w:val="28"/>
        </w:rPr>
      </w:pPr>
      <w:r w:rsidRPr="00DC2256">
        <w:rPr>
          <w:position w:val="-14"/>
          <w:sz w:val="28"/>
          <w:szCs w:val="28"/>
        </w:rPr>
        <w:object w:dxaOrig="1880" w:dyaOrig="360">
          <v:shape id="_x0000_i1176" type="#_x0000_t75" style="width:93.9pt;height:18.8pt" o:ole="">
            <v:imagedata r:id="rId310" o:title=""/>
          </v:shape>
          <o:OLEObject Type="Embed" ProgID="Equation.2" ShapeID="_x0000_i1176" DrawAspect="Content" ObjectID="_1525005957" r:id="rId311"/>
        </w:object>
      </w:r>
    </w:p>
    <w:p w:rsidR="00BB2E99" w:rsidRPr="00DC2256" w:rsidRDefault="00BB2E99" w:rsidP="00BB2E99">
      <w:pPr>
        <w:pStyle w:val="23"/>
        <w:ind w:firstLine="0"/>
        <w:rPr>
          <w:sz w:val="28"/>
          <w:szCs w:val="28"/>
        </w:rPr>
      </w:pPr>
      <w:r w:rsidRPr="00DC2256">
        <w:rPr>
          <w:sz w:val="28"/>
          <w:szCs w:val="28"/>
        </w:rPr>
        <w:tab/>
        <w:t xml:space="preserve">Обобщающий показатель эффективности производства на уровне экономики в целом или на уровне региона - </w:t>
      </w:r>
      <w:proofErr w:type="spellStart"/>
      <w:r w:rsidRPr="00DC2256">
        <w:rPr>
          <w:i/>
          <w:sz w:val="28"/>
          <w:szCs w:val="28"/>
        </w:rPr>
        <w:t>ресурсоотдача</w:t>
      </w:r>
      <w:proofErr w:type="spellEnd"/>
      <w:r w:rsidRPr="00DC2256">
        <w:rPr>
          <w:sz w:val="28"/>
          <w:szCs w:val="28"/>
        </w:rPr>
        <w:t xml:space="preserve"> - определяется путем сопоставления  </w:t>
      </w:r>
      <w:r w:rsidRPr="00DC2256">
        <w:rPr>
          <w:i/>
          <w:sz w:val="28"/>
          <w:szCs w:val="28"/>
        </w:rPr>
        <w:t>ВВП (ВРП)</w:t>
      </w:r>
      <w:r w:rsidRPr="00DC2256">
        <w:rPr>
          <w:sz w:val="28"/>
          <w:szCs w:val="28"/>
        </w:rPr>
        <w:t xml:space="preserve">  с величиной производственно-ресурсного потенциала.</w:t>
      </w:r>
    </w:p>
    <w:p w:rsidR="00BB2E99" w:rsidRPr="00DC2256" w:rsidRDefault="00BB2E99" w:rsidP="00BB2E99">
      <w:pPr>
        <w:pStyle w:val="23"/>
        <w:ind w:firstLine="720"/>
        <w:rPr>
          <w:sz w:val="28"/>
          <w:szCs w:val="28"/>
        </w:rPr>
      </w:pPr>
      <w:r w:rsidRPr="00DC2256">
        <w:rPr>
          <w:sz w:val="28"/>
          <w:szCs w:val="28"/>
        </w:rPr>
        <w:t>Систему показателей экономической эффективности общественного производства можно представить в виде укрупненных групп:</w:t>
      </w:r>
    </w:p>
    <w:p w:rsidR="00BB2E99" w:rsidRPr="00DC2256" w:rsidRDefault="00BB2E99" w:rsidP="00291D30">
      <w:pPr>
        <w:pStyle w:val="23"/>
        <w:numPr>
          <w:ilvl w:val="0"/>
          <w:numId w:val="50"/>
        </w:numPr>
        <w:overflowPunct w:val="0"/>
        <w:autoSpaceDE w:val="0"/>
        <w:autoSpaceDN w:val="0"/>
        <w:adjustRightInd w:val="0"/>
        <w:textAlignment w:val="baseline"/>
        <w:rPr>
          <w:sz w:val="28"/>
          <w:szCs w:val="28"/>
        </w:rPr>
      </w:pPr>
      <w:r w:rsidRPr="00DC2256">
        <w:rPr>
          <w:sz w:val="28"/>
          <w:szCs w:val="28"/>
        </w:rPr>
        <w:t xml:space="preserve">Обобщающие показатели экономической эффективности. </w:t>
      </w:r>
    </w:p>
    <w:p w:rsidR="00BB2E99" w:rsidRPr="00DC2256" w:rsidRDefault="00BB2E99" w:rsidP="00291D30">
      <w:pPr>
        <w:pStyle w:val="23"/>
        <w:numPr>
          <w:ilvl w:val="0"/>
          <w:numId w:val="50"/>
        </w:numPr>
        <w:overflowPunct w:val="0"/>
        <w:autoSpaceDE w:val="0"/>
        <w:autoSpaceDN w:val="0"/>
        <w:adjustRightInd w:val="0"/>
        <w:textAlignment w:val="baseline"/>
        <w:rPr>
          <w:sz w:val="28"/>
          <w:szCs w:val="28"/>
        </w:rPr>
      </w:pPr>
      <w:r w:rsidRPr="00DC2256">
        <w:rPr>
          <w:sz w:val="28"/>
          <w:szCs w:val="28"/>
        </w:rPr>
        <w:t xml:space="preserve">Показатели эффективности живого труда. </w:t>
      </w:r>
    </w:p>
    <w:p w:rsidR="00BB2E99" w:rsidRPr="00DC2256" w:rsidRDefault="00BB2E99" w:rsidP="00291D30">
      <w:pPr>
        <w:pStyle w:val="23"/>
        <w:numPr>
          <w:ilvl w:val="0"/>
          <w:numId w:val="50"/>
        </w:numPr>
        <w:overflowPunct w:val="0"/>
        <w:autoSpaceDE w:val="0"/>
        <w:autoSpaceDN w:val="0"/>
        <w:adjustRightInd w:val="0"/>
        <w:textAlignment w:val="baseline"/>
        <w:rPr>
          <w:sz w:val="28"/>
          <w:szCs w:val="28"/>
        </w:rPr>
      </w:pPr>
      <w:r w:rsidRPr="00DC2256">
        <w:rPr>
          <w:sz w:val="28"/>
          <w:szCs w:val="28"/>
        </w:rPr>
        <w:t xml:space="preserve">Показатели эффективности затрат прошлого труда. </w:t>
      </w:r>
    </w:p>
    <w:p w:rsidR="00BB2E99" w:rsidRPr="00DC2256" w:rsidRDefault="00BB2E99" w:rsidP="00291D30">
      <w:pPr>
        <w:pStyle w:val="23"/>
        <w:numPr>
          <w:ilvl w:val="0"/>
          <w:numId w:val="50"/>
        </w:numPr>
        <w:overflowPunct w:val="0"/>
        <w:autoSpaceDE w:val="0"/>
        <w:autoSpaceDN w:val="0"/>
        <w:adjustRightInd w:val="0"/>
        <w:textAlignment w:val="baseline"/>
        <w:rPr>
          <w:sz w:val="28"/>
          <w:szCs w:val="28"/>
        </w:rPr>
      </w:pPr>
      <w:r w:rsidRPr="00DC2256">
        <w:rPr>
          <w:sz w:val="28"/>
          <w:szCs w:val="28"/>
        </w:rPr>
        <w:t>Показатели эффективности инвестиций (капитальных вложений) в экономику.</w:t>
      </w:r>
    </w:p>
    <w:p w:rsidR="00BB2E99" w:rsidRPr="00DC2256" w:rsidRDefault="00BB2E99" w:rsidP="00BB2E99">
      <w:pPr>
        <w:pStyle w:val="23"/>
        <w:ind w:firstLine="0"/>
        <w:rPr>
          <w:sz w:val="28"/>
          <w:szCs w:val="28"/>
        </w:rPr>
      </w:pPr>
      <w:r w:rsidRPr="00DC2256">
        <w:rPr>
          <w:sz w:val="28"/>
          <w:szCs w:val="28"/>
        </w:rPr>
        <w:tab/>
        <w:t>Показатели фактического уровня эффективности необходимо сопоставлять с их нормативными, плановыми показателями, в динамике или в сравнении с аналогичными показателями других стран, регионов, отраслей или предприятий.</w:t>
      </w:r>
    </w:p>
    <w:p w:rsidR="00BB2E99" w:rsidRPr="008F4EF0" w:rsidRDefault="00BB2E99" w:rsidP="00BB2E99">
      <w:pPr>
        <w:pStyle w:val="1"/>
        <w:spacing w:before="0" w:after="0" w:line="360" w:lineRule="auto"/>
        <w:jc w:val="center"/>
        <w:rPr>
          <w:rStyle w:val="ad"/>
          <w:rFonts w:ascii="Times New Roman" w:hAnsi="Times New Roman"/>
          <w:bCs/>
          <w:noProof/>
          <w:szCs w:val="28"/>
        </w:rPr>
      </w:pPr>
      <w:r w:rsidRPr="00DC2256">
        <w:br w:type="page"/>
      </w:r>
      <w:r w:rsidR="002D485A" w:rsidRPr="008F4EF0">
        <w:rPr>
          <w:rFonts w:ascii="Times New Roman" w:hAnsi="Times New Roman"/>
        </w:rPr>
        <w:lastRenderedPageBreak/>
        <w:t>Вопросы для подготовки к экзамену</w:t>
      </w:r>
    </w:p>
    <w:p w:rsidR="00BB2E99" w:rsidRPr="00816115" w:rsidRDefault="00BB2E99" w:rsidP="00BB2E99">
      <w:pPr>
        <w:jc w:val="both"/>
        <w:rPr>
          <w:sz w:val="16"/>
          <w:szCs w:val="16"/>
        </w:rPr>
      </w:pP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sz w:val="28"/>
          <w:szCs w:val="28"/>
        </w:rPr>
      </w:pPr>
      <w:r w:rsidRPr="00FE551E">
        <w:rPr>
          <w:sz w:val="28"/>
          <w:szCs w:val="28"/>
        </w:rPr>
        <w:t xml:space="preserve">Основные задачи статистики населения. Статистика населения и демография. Источники данных о населении. Переписи и </w:t>
      </w:r>
      <w:proofErr w:type="spellStart"/>
      <w:r w:rsidRPr="00FE551E">
        <w:rPr>
          <w:sz w:val="28"/>
          <w:szCs w:val="28"/>
        </w:rPr>
        <w:t>микропереписи</w:t>
      </w:r>
      <w:proofErr w:type="spellEnd"/>
      <w:r w:rsidRPr="00FE551E">
        <w:rPr>
          <w:sz w:val="28"/>
          <w:szCs w:val="28"/>
        </w:rPr>
        <w:t xml:space="preserve"> населения. Текущий учет демографических событий и населения.</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 xml:space="preserve">Изучение численности населения и его размещение по территории страны. </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Категории населения: постоянное население, наличное население, временно проживающие и временно отсутствующие. Взаимосвязь между учетными категориями населения.</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Изучение состава населения по различным признакам.</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Статистика естественного движения населения.</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Статистика миграции населения.</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Расчеты перспективной численности населения.</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caps/>
          <w:sz w:val="28"/>
          <w:szCs w:val="28"/>
        </w:rPr>
      </w:pPr>
      <w:r w:rsidRPr="00FE551E">
        <w:rPr>
          <w:sz w:val="28"/>
          <w:szCs w:val="28"/>
        </w:rPr>
        <w:t xml:space="preserve">Классификация населения по степени занятости. Классификация занятий населения. </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caps/>
          <w:sz w:val="28"/>
          <w:szCs w:val="28"/>
        </w:rPr>
      </w:pPr>
      <w:r w:rsidRPr="00FE551E">
        <w:rPr>
          <w:sz w:val="28"/>
          <w:szCs w:val="28"/>
        </w:rPr>
        <w:t xml:space="preserve">Экономически активное и неактивное население. Понятие трудовых ресурсов и их статистическое изучение. </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sz w:val="28"/>
          <w:szCs w:val="28"/>
        </w:rPr>
      </w:pPr>
      <w:r w:rsidRPr="00FE551E">
        <w:rPr>
          <w:sz w:val="28"/>
          <w:szCs w:val="28"/>
        </w:rPr>
        <w:t xml:space="preserve">Понятие об основных и оборотных средствах и задачи их статистического изучения. Классификация основных средств. </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sz w:val="28"/>
          <w:szCs w:val="28"/>
        </w:rPr>
      </w:pPr>
      <w:r w:rsidRPr="00FE551E">
        <w:rPr>
          <w:sz w:val="28"/>
          <w:szCs w:val="28"/>
        </w:rPr>
        <w:t>Методы оценки основных средств и их переоценка.</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sz w:val="28"/>
          <w:szCs w:val="28"/>
        </w:rPr>
      </w:pPr>
      <w:r w:rsidRPr="00FE551E">
        <w:rPr>
          <w:sz w:val="28"/>
          <w:szCs w:val="28"/>
        </w:rPr>
        <w:t>Амортизация и износ основных средств.</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sz w:val="28"/>
          <w:szCs w:val="28"/>
        </w:rPr>
      </w:pPr>
      <w:r w:rsidRPr="00FE551E">
        <w:rPr>
          <w:sz w:val="28"/>
          <w:szCs w:val="28"/>
        </w:rPr>
        <w:t>Начисление амортизации основных средств линейным способом.</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textAlignment w:val="baseline"/>
        <w:rPr>
          <w:sz w:val="28"/>
          <w:szCs w:val="28"/>
        </w:rPr>
      </w:pPr>
      <w:r w:rsidRPr="00FE551E">
        <w:rPr>
          <w:sz w:val="28"/>
          <w:szCs w:val="28"/>
        </w:rPr>
        <w:t>Начисление амортизации основных средств по с</w:t>
      </w:r>
      <w:r w:rsidRPr="00FE551E">
        <w:rPr>
          <w:color w:val="000000"/>
          <w:sz w:val="28"/>
          <w:szCs w:val="28"/>
        </w:rPr>
        <w:t>пособу списания стоимости пропорционально объему продукции (работ).</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jc w:val="left"/>
        <w:textAlignment w:val="baseline"/>
        <w:rPr>
          <w:sz w:val="28"/>
          <w:szCs w:val="28"/>
        </w:rPr>
      </w:pPr>
      <w:r w:rsidRPr="00FE551E">
        <w:rPr>
          <w:sz w:val="28"/>
          <w:szCs w:val="28"/>
        </w:rPr>
        <w:t>Балансы основных средств.</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jc w:val="left"/>
        <w:textAlignment w:val="baseline"/>
        <w:rPr>
          <w:sz w:val="28"/>
          <w:szCs w:val="28"/>
        </w:rPr>
      </w:pPr>
      <w:r w:rsidRPr="00FE551E">
        <w:rPr>
          <w:sz w:val="28"/>
          <w:szCs w:val="28"/>
        </w:rPr>
        <w:t>Показатели состояния, движения и использования основных средств.</w:t>
      </w:r>
    </w:p>
    <w:p w:rsidR="00BB2E99" w:rsidRPr="00FE551E" w:rsidRDefault="00BB2E99" w:rsidP="00291D30">
      <w:pPr>
        <w:pStyle w:val="33"/>
        <w:numPr>
          <w:ilvl w:val="0"/>
          <w:numId w:val="51"/>
        </w:numPr>
        <w:tabs>
          <w:tab w:val="clear" w:pos="720"/>
          <w:tab w:val="num" w:pos="426"/>
        </w:tabs>
        <w:overflowPunct w:val="0"/>
        <w:autoSpaceDE w:val="0"/>
        <w:autoSpaceDN w:val="0"/>
        <w:adjustRightInd w:val="0"/>
        <w:ind w:left="426" w:hanging="426"/>
        <w:jc w:val="left"/>
        <w:textAlignment w:val="baseline"/>
        <w:rPr>
          <w:sz w:val="28"/>
          <w:szCs w:val="28"/>
        </w:rPr>
      </w:pPr>
      <w:r w:rsidRPr="00FE551E">
        <w:rPr>
          <w:sz w:val="28"/>
          <w:szCs w:val="28"/>
        </w:rPr>
        <w:t>Определение прироста (уменьшения) объема продукции за счет изменения фондоотдачи.</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Основные показатели эффективности использования оборотных средств: 1) число оборотов за данный период (коэффициент оборачиваемости); 2) коэффициент закрепления оборотных средств; 3) средняя продолжительность одного оборота (скорость оборота в днях).</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 xml:space="preserve">Понятие продукции промышленности и ее виды по степени готовности. </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Статистика продукции в натуральном и условно-натуральном выражении.</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Ценообразование. Либерализация цен. Понятие конкурентоспособной цены. Цены рыночные и факторные. Ориентация ценообразования на потребительские свойства продукции, качество и платежеспособный спрос.</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 xml:space="preserve">Стоимостные показатели объема продукции в рыночной экономике: валовой выпуск (валовой доход), валовой оборот, валовая продукция, </w:t>
      </w:r>
      <w:r w:rsidRPr="00FE551E">
        <w:rPr>
          <w:sz w:val="28"/>
          <w:szCs w:val="28"/>
        </w:rPr>
        <w:lastRenderedPageBreak/>
        <w:t>товарная продукция, отгруженная продукция, реализованная продукция, чистая продукция, валовая и чистая добавленная стоимость.</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 xml:space="preserve">Списочная и средняя списочная численность работников. Явочное число рабочих и число фактически работающих рабочих. Методика расчета и значение этих показателей в статистическом анализе деятельности предприятий.  </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Статистическое изучение приема и выбытия работников. Показатели движения и стабильности кадров.</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 xml:space="preserve">Показатели структуры фондов рабочего времени. Показатели  продолжительности рабочего периода (месяца,  квартала, года) в днях и продолжительность рабочего дня в часах. </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Понятия факторов производства и производительности труда. Производительность факторов производства. Понятие о производительности труда. Прямые и обратные показатели производительности труда.</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Система показателей статистики производительности труда, методология их расчета и анализа. Выбор совокупности работников и единицы рабочего времени при вычислении показателей производительности труда.</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 xml:space="preserve">Статистическое изучение динамики производительности труда по трудовому методу на основе фактических уровней трудоемкости. </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Статистическое изучение динамики производительности труда по стоимостному методу.</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Статистический метод определения прироста (уменьшения) продукции за счет изменения производительности труда и изменения численности работников (затрат рабочего времени).</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Формы и системы фонда оплаты труда: сдельная форма оплаты труда, повременная форма оплаты труда, единая тарифная сетка - ЕТС, бестарифная система оплаты труда.</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Состав фонда заработной платы рабочих: фонд часовой заработной платы, фонд дневной заработной платы, фонд месячной заработной платы.</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Показатели среднего уровня оплаты труда рабочих и их взаимосвязь.</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Статистическое изучение динамики показателей оплаты труда индексным методом.</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Виды калькуляций себестоимости продукции и их значение.</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Статистическое изучение уровня, динамики и выполнения плана по себестоимости продукции на предприятии.</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 xml:space="preserve">Изучение динамики себестоимости продукции по группе предприятий (индексы себестоимости продукции переменного состава, постоянного состава и структурных сдвигов). </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Изучение динамики себестоимости продукции по группе предприятий (индексы себестоимости продукции по заводскому и отраслевому методам).</w:t>
      </w:r>
    </w:p>
    <w:p w:rsidR="00BB2E99" w:rsidRPr="00FE551E" w:rsidRDefault="00BB2E99" w:rsidP="00291D30">
      <w:pPr>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lastRenderedPageBreak/>
        <w:t xml:space="preserve">Показатели затрат на один рубль товарной продукции. </w:t>
      </w:r>
    </w:p>
    <w:p w:rsidR="00BB2E99" w:rsidRPr="00FE551E" w:rsidRDefault="00BB2E99" w:rsidP="00291D30">
      <w:pPr>
        <w:widowControl w:val="0"/>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Основные показатели финансового состояния предприятия.</w:t>
      </w:r>
    </w:p>
    <w:p w:rsidR="00BB2E99" w:rsidRPr="00FE551E" w:rsidRDefault="00BB2E99" w:rsidP="00291D30">
      <w:pPr>
        <w:widowControl w:val="0"/>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Показатели ликвидности и платежеспособности.</w:t>
      </w:r>
    </w:p>
    <w:p w:rsidR="00BB2E99" w:rsidRPr="00FE551E" w:rsidRDefault="00BB2E99" w:rsidP="00291D30">
      <w:pPr>
        <w:widowControl w:val="0"/>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Показатели оборачиваемости основного капитала и оборотных средств.</w:t>
      </w:r>
    </w:p>
    <w:p w:rsidR="00BB2E99" w:rsidRPr="00FE551E" w:rsidRDefault="00BB2E99" w:rsidP="00291D30">
      <w:pPr>
        <w:widowControl w:val="0"/>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Финансовые результаты деятельности предприятия.</w:t>
      </w:r>
    </w:p>
    <w:p w:rsidR="00BB2E99" w:rsidRPr="00FE551E" w:rsidRDefault="00BB2E99" w:rsidP="00291D30">
      <w:pPr>
        <w:widowControl w:val="0"/>
        <w:numPr>
          <w:ilvl w:val="0"/>
          <w:numId w:val="51"/>
        </w:numPr>
        <w:tabs>
          <w:tab w:val="clear" w:pos="720"/>
          <w:tab w:val="num" w:pos="426"/>
        </w:tabs>
        <w:overflowPunct w:val="0"/>
        <w:autoSpaceDE w:val="0"/>
        <w:autoSpaceDN w:val="0"/>
        <w:adjustRightInd w:val="0"/>
        <w:ind w:left="426" w:hanging="426"/>
        <w:jc w:val="both"/>
        <w:textAlignment w:val="baseline"/>
        <w:rPr>
          <w:sz w:val="28"/>
          <w:szCs w:val="28"/>
        </w:rPr>
      </w:pPr>
      <w:r w:rsidRPr="00FE551E">
        <w:rPr>
          <w:sz w:val="28"/>
          <w:szCs w:val="28"/>
        </w:rPr>
        <w:t>Рентабельность предприятия.</w:t>
      </w:r>
    </w:p>
    <w:p w:rsidR="00BB2E99" w:rsidRDefault="00BB2E99" w:rsidP="00BB2E99">
      <w:pPr>
        <w:pStyle w:val="1"/>
        <w:jc w:val="center"/>
        <w:rPr>
          <w:rFonts w:ascii="Times New Roman" w:hAnsi="Times New Roman"/>
        </w:rPr>
      </w:pPr>
      <w:r>
        <w:rPr>
          <w:szCs w:val="28"/>
        </w:rPr>
        <w:br w:type="page"/>
      </w:r>
    </w:p>
    <w:p w:rsidR="00BB2E99" w:rsidRPr="00704F67" w:rsidRDefault="00BB2E99" w:rsidP="00BB2E99">
      <w:pPr>
        <w:pStyle w:val="1"/>
        <w:jc w:val="center"/>
        <w:rPr>
          <w:rFonts w:ascii="Times New Roman" w:hAnsi="Times New Roman"/>
        </w:rPr>
      </w:pPr>
      <w:bookmarkStart w:id="3" w:name="_Toc170628480"/>
      <w:r w:rsidRPr="00704F67">
        <w:rPr>
          <w:rFonts w:ascii="Times New Roman" w:hAnsi="Times New Roman"/>
        </w:rPr>
        <w:lastRenderedPageBreak/>
        <w:t xml:space="preserve">УКАЗАНИЯ ПО ВЫПОЛНЕНИЮ КОНТРОЛЬНОЙ РАБОТЫ </w:t>
      </w:r>
      <w:bookmarkEnd w:id="1"/>
      <w:bookmarkEnd w:id="3"/>
    </w:p>
    <w:p w:rsidR="00BB2E99" w:rsidRDefault="00BB2E99" w:rsidP="00BB2E99">
      <w:pPr>
        <w:jc w:val="both"/>
        <w:rPr>
          <w:b/>
          <w:sz w:val="28"/>
        </w:rPr>
      </w:pPr>
    </w:p>
    <w:p w:rsidR="00BB2E99" w:rsidRDefault="00BB2E99" w:rsidP="00BB2E99">
      <w:pPr>
        <w:ind w:firstLine="720"/>
        <w:jc w:val="both"/>
        <w:rPr>
          <w:sz w:val="28"/>
        </w:rPr>
      </w:pPr>
      <w:r>
        <w:rPr>
          <w:sz w:val="28"/>
        </w:rPr>
        <w:t>В соответствии с учебным планом студенты выполняют письменную контрольную работу по курсу "</w:t>
      </w:r>
      <w:r w:rsidR="002D485A">
        <w:rPr>
          <w:sz w:val="28"/>
        </w:rPr>
        <w:t>Статистика</w:t>
      </w:r>
      <w:r>
        <w:rPr>
          <w:sz w:val="28"/>
        </w:rPr>
        <w:t>"</w:t>
      </w:r>
      <w:r w:rsidR="00087258">
        <w:rPr>
          <w:sz w:val="28"/>
        </w:rPr>
        <w:t xml:space="preserve"> </w:t>
      </w:r>
      <w:r w:rsidR="002D485A">
        <w:rPr>
          <w:sz w:val="28"/>
        </w:rPr>
        <w:t>(раздел «Социально-экономическая статистика»)</w:t>
      </w:r>
      <w:r>
        <w:rPr>
          <w:sz w:val="28"/>
        </w:rPr>
        <w:t>, цель которой –</w:t>
      </w:r>
      <w:r w:rsidR="00087258">
        <w:rPr>
          <w:sz w:val="28"/>
        </w:rPr>
        <w:t xml:space="preserve"> </w:t>
      </w:r>
      <w:r>
        <w:rPr>
          <w:sz w:val="28"/>
        </w:rPr>
        <w:t>проверить практические навыки в расчетах основных статистических показателей. Контрольная работа должна выявить понимание студентом экономического смысла исчисленных  показателей и умение их анализировать.</w:t>
      </w:r>
    </w:p>
    <w:p w:rsidR="00BB2E99" w:rsidRDefault="00BB2E99" w:rsidP="00BB2E99">
      <w:pPr>
        <w:pStyle w:val="a3"/>
      </w:pPr>
      <w:r>
        <w:t xml:space="preserve">Контрольная работа составлена в восьми вариантах. Выбор варианта </w:t>
      </w:r>
      <w:r w:rsidR="008F4EF0">
        <w:t xml:space="preserve">осуществляется по списку. Первые 8 студентов выбирают </w:t>
      </w:r>
      <w:proofErr w:type="gramStart"/>
      <w:r w:rsidR="008F4EF0">
        <w:t>вариант</w:t>
      </w:r>
      <w:proofErr w:type="gramEnd"/>
      <w:r w:rsidR="00087258">
        <w:t xml:space="preserve"> совпадающий с номером студента по списку</w:t>
      </w:r>
      <w:r w:rsidR="008F4EF0">
        <w:t>, 9-й</w:t>
      </w:r>
      <w:r w:rsidR="00087258">
        <w:t xml:space="preserve"> по списку студент выбирает 1-й вариант, 10-</w:t>
      </w:r>
      <w:r w:rsidR="008F4EF0">
        <w:t xml:space="preserve">й – </w:t>
      </w:r>
      <w:r w:rsidR="00087258">
        <w:t>2-й</w:t>
      </w:r>
      <w:r w:rsidR="008F4EF0">
        <w:t xml:space="preserve"> вариант и т.д.</w:t>
      </w:r>
    </w:p>
    <w:p w:rsidR="00BB2E99" w:rsidRDefault="00BB2E99" w:rsidP="00BB2E99">
      <w:pPr>
        <w:ind w:firstLine="720"/>
        <w:jc w:val="both"/>
        <w:rPr>
          <w:sz w:val="28"/>
        </w:rPr>
      </w:pPr>
      <w:r>
        <w:rPr>
          <w:sz w:val="28"/>
        </w:rPr>
        <w:t>При выполнении контрольной работы следует руководствоваться следующими требованиями:</w:t>
      </w:r>
    </w:p>
    <w:p w:rsidR="00BB2E99" w:rsidRDefault="00BB2E99" w:rsidP="00BB2E99">
      <w:pPr>
        <w:tabs>
          <w:tab w:val="num" w:pos="720"/>
        </w:tabs>
        <w:ind w:firstLine="720"/>
        <w:jc w:val="both"/>
        <w:rPr>
          <w:sz w:val="28"/>
        </w:rPr>
      </w:pPr>
      <w:r>
        <w:rPr>
          <w:sz w:val="28"/>
        </w:rPr>
        <w:t>Перед решением надо полностью приводить условие задачи.</w:t>
      </w:r>
    </w:p>
    <w:p w:rsidR="00BB2E99" w:rsidRDefault="00BB2E99" w:rsidP="00BB2E99">
      <w:pPr>
        <w:tabs>
          <w:tab w:val="num" w:pos="720"/>
        </w:tabs>
        <w:ind w:firstLine="720"/>
        <w:jc w:val="both"/>
        <w:rPr>
          <w:sz w:val="28"/>
        </w:rPr>
      </w:pPr>
      <w:r>
        <w:rPr>
          <w:sz w:val="28"/>
        </w:rPr>
        <w:t>Решение задач следует сопровождать формулами, развернутыми расчетами, краткими пояснениями и выводами. В выводах должна быть раскрыта сущность исчисленных показателей, их экономическое содержание.</w:t>
      </w:r>
    </w:p>
    <w:p w:rsidR="00BB2E99" w:rsidRDefault="00BB2E99" w:rsidP="00BB2E99">
      <w:pPr>
        <w:tabs>
          <w:tab w:val="num" w:pos="720"/>
        </w:tabs>
        <w:ind w:firstLine="720"/>
        <w:jc w:val="both"/>
        <w:rPr>
          <w:sz w:val="28"/>
        </w:rPr>
      </w:pPr>
      <w:r>
        <w:rPr>
          <w:sz w:val="28"/>
        </w:rPr>
        <w:t>Все расчеты относительных показателей необходимо производить с точностью до 0,001, а проценты - до 0,1.</w:t>
      </w:r>
    </w:p>
    <w:p w:rsidR="00BB2E99" w:rsidRDefault="00BB2E99" w:rsidP="00BB2E99">
      <w:pPr>
        <w:tabs>
          <w:tab w:val="num" w:pos="720"/>
        </w:tabs>
        <w:ind w:firstLine="720"/>
        <w:jc w:val="both"/>
        <w:rPr>
          <w:sz w:val="28"/>
        </w:rPr>
      </w:pPr>
      <w:r>
        <w:rPr>
          <w:sz w:val="28"/>
        </w:rPr>
        <w:t>Сокращения слов допускаются только общепринятые.</w:t>
      </w:r>
    </w:p>
    <w:p w:rsidR="00BB2E99" w:rsidRDefault="00BB2E99" w:rsidP="00BB2E99">
      <w:pPr>
        <w:tabs>
          <w:tab w:val="num" w:pos="720"/>
        </w:tabs>
        <w:ind w:firstLine="720"/>
        <w:jc w:val="both"/>
        <w:rPr>
          <w:sz w:val="28"/>
        </w:rPr>
      </w:pPr>
      <w:r>
        <w:rPr>
          <w:sz w:val="28"/>
        </w:rPr>
        <w:t>Работа должна быть оформлена аккуратно, написана разборчиво и четко. Особенно  четко  и  ясно должны быть написаны цифровые данные и формулы.</w:t>
      </w:r>
    </w:p>
    <w:p w:rsidR="00BB2E99" w:rsidRDefault="008F4EF0" w:rsidP="00BB2E99">
      <w:pPr>
        <w:tabs>
          <w:tab w:val="num" w:pos="720"/>
        </w:tabs>
        <w:ind w:firstLine="720"/>
        <w:jc w:val="both"/>
        <w:rPr>
          <w:sz w:val="28"/>
        </w:rPr>
      </w:pPr>
      <w:r>
        <w:rPr>
          <w:sz w:val="28"/>
        </w:rPr>
        <w:t xml:space="preserve">Работу следует подписывать </w:t>
      </w:r>
      <w:r w:rsidR="00BB2E99">
        <w:rPr>
          <w:sz w:val="28"/>
        </w:rPr>
        <w:t xml:space="preserve">и </w:t>
      </w:r>
      <w:r>
        <w:rPr>
          <w:sz w:val="28"/>
        </w:rPr>
        <w:t xml:space="preserve">указывать </w:t>
      </w:r>
      <w:r w:rsidR="00BB2E99">
        <w:rPr>
          <w:sz w:val="28"/>
        </w:rPr>
        <w:t>перечень использованной литературы.</w:t>
      </w:r>
    </w:p>
    <w:p w:rsidR="00BB2E99" w:rsidRDefault="00BB2E99" w:rsidP="00BB2E99">
      <w:pPr>
        <w:tabs>
          <w:tab w:val="num" w:pos="720"/>
        </w:tabs>
        <w:ind w:firstLine="720"/>
        <w:jc w:val="both"/>
        <w:rPr>
          <w:sz w:val="28"/>
        </w:rPr>
      </w:pPr>
      <w:r>
        <w:rPr>
          <w:sz w:val="28"/>
        </w:rPr>
        <w:t>Контрольная работа должна быть выполнена и представлена в ус</w:t>
      </w:r>
      <w:r>
        <w:rPr>
          <w:sz w:val="28"/>
        </w:rPr>
        <w:softHyphen/>
        <w:t>тановленный срок.</w:t>
      </w:r>
    </w:p>
    <w:p w:rsidR="00BB2E99" w:rsidRPr="000B1128" w:rsidRDefault="00BB2E99" w:rsidP="00BB2E99">
      <w:pPr>
        <w:pStyle w:val="1"/>
        <w:jc w:val="center"/>
        <w:rPr>
          <w:rFonts w:ascii="Times New Roman" w:hAnsi="Times New Roman"/>
          <w:bCs/>
        </w:rPr>
      </w:pPr>
      <w:r>
        <w:br w:type="page"/>
      </w:r>
      <w:bookmarkStart w:id="4" w:name="_Toc170628481"/>
      <w:r w:rsidRPr="000B1128">
        <w:rPr>
          <w:rFonts w:ascii="Times New Roman" w:hAnsi="Times New Roman"/>
          <w:bCs/>
        </w:rPr>
        <w:lastRenderedPageBreak/>
        <w:t>ЗАДАНИЯ К КОНТРОЛЬНОЙ РАБОТЕ</w:t>
      </w:r>
      <w:bookmarkEnd w:id="4"/>
    </w:p>
    <w:p w:rsidR="00BB2E99" w:rsidRPr="000E4EA8" w:rsidRDefault="00BB2E99" w:rsidP="00BB2E99"/>
    <w:p w:rsidR="00BB2E99" w:rsidRPr="00C75491" w:rsidRDefault="00BB2E99" w:rsidP="00BB2E99">
      <w:pPr>
        <w:pStyle w:val="2"/>
      </w:pPr>
      <w:bookmarkStart w:id="5" w:name="_Toc170628482"/>
      <w:r w:rsidRPr="00C75491">
        <w:t>ВАРИАНТ ПЕРВЫЙ</w:t>
      </w:r>
      <w:bookmarkEnd w:id="5"/>
    </w:p>
    <w:p w:rsidR="00BB2E99" w:rsidRPr="000E4EA8" w:rsidRDefault="00BB2E99" w:rsidP="00BB2E99"/>
    <w:p w:rsidR="00BB2E99" w:rsidRPr="00816115" w:rsidRDefault="00BB2E99" w:rsidP="00BB2E99">
      <w:pPr>
        <w:ind w:firstLine="720"/>
        <w:jc w:val="both"/>
        <w:rPr>
          <w:sz w:val="28"/>
        </w:rPr>
      </w:pPr>
      <w:r w:rsidRPr="00A73EA6">
        <w:rPr>
          <w:b/>
          <w:sz w:val="28"/>
          <w:szCs w:val="28"/>
        </w:rPr>
        <w:t>Задача 1.</w:t>
      </w:r>
      <w:r>
        <w:t xml:space="preserve"> </w:t>
      </w:r>
      <w:r w:rsidRPr="00816115">
        <w:rPr>
          <w:sz w:val="28"/>
        </w:rPr>
        <w:t>Имеются следующие данные о населении города:</w:t>
      </w:r>
    </w:p>
    <w:p w:rsidR="00BB2E99" w:rsidRPr="00816115" w:rsidRDefault="00BB2E99" w:rsidP="00291D30">
      <w:pPr>
        <w:numPr>
          <w:ilvl w:val="0"/>
          <w:numId w:val="29"/>
        </w:numPr>
        <w:overflowPunct w:val="0"/>
        <w:autoSpaceDE w:val="0"/>
        <w:autoSpaceDN w:val="0"/>
        <w:adjustRightInd w:val="0"/>
        <w:jc w:val="both"/>
        <w:textAlignment w:val="baseline"/>
        <w:rPr>
          <w:sz w:val="28"/>
        </w:rPr>
      </w:pPr>
      <w:r w:rsidRPr="00816115">
        <w:rPr>
          <w:sz w:val="28"/>
        </w:rPr>
        <w:t>численность наличного населения на начало года 683,0 тыс. чел, в том числе временно проживающих 5,7 тыс. чел;</w:t>
      </w:r>
    </w:p>
    <w:p w:rsidR="00BB2E99" w:rsidRPr="00816115" w:rsidRDefault="00BB2E99" w:rsidP="00291D30">
      <w:pPr>
        <w:numPr>
          <w:ilvl w:val="0"/>
          <w:numId w:val="29"/>
        </w:numPr>
        <w:overflowPunct w:val="0"/>
        <w:autoSpaceDE w:val="0"/>
        <w:autoSpaceDN w:val="0"/>
        <w:adjustRightInd w:val="0"/>
        <w:jc w:val="both"/>
        <w:textAlignment w:val="baseline"/>
        <w:rPr>
          <w:sz w:val="28"/>
        </w:rPr>
      </w:pPr>
      <w:r w:rsidRPr="00816115">
        <w:rPr>
          <w:sz w:val="28"/>
        </w:rPr>
        <w:t>численность временно отсутствующих на начало года 4,9 тыс. чел;</w:t>
      </w:r>
    </w:p>
    <w:p w:rsidR="00BB2E99" w:rsidRPr="00816115" w:rsidRDefault="00BB2E99" w:rsidP="00291D30">
      <w:pPr>
        <w:numPr>
          <w:ilvl w:val="0"/>
          <w:numId w:val="29"/>
        </w:numPr>
        <w:overflowPunct w:val="0"/>
        <w:autoSpaceDE w:val="0"/>
        <w:autoSpaceDN w:val="0"/>
        <w:adjustRightInd w:val="0"/>
        <w:jc w:val="both"/>
        <w:textAlignment w:val="baseline"/>
        <w:rPr>
          <w:sz w:val="28"/>
        </w:rPr>
      </w:pPr>
      <w:r w:rsidRPr="00816115">
        <w:rPr>
          <w:sz w:val="28"/>
        </w:rPr>
        <w:t>родилось за год 13,6 тыс. чел, а умерло 4,2 тыс. чел;</w:t>
      </w:r>
    </w:p>
    <w:p w:rsidR="00BB2E99" w:rsidRPr="00816115" w:rsidRDefault="00BB2E99" w:rsidP="00291D30">
      <w:pPr>
        <w:numPr>
          <w:ilvl w:val="0"/>
          <w:numId w:val="29"/>
        </w:numPr>
        <w:overflowPunct w:val="0"/>
        <w:autoSpaceDE w:val="0"/>
        <w:autoSpaceDN w:val="0"/>
        <w:adjustRightInd w:val="0"/>
        <w:jc w:val="both"/>
        <w:textAlignment w:val="baseline"/>
        <w:rPr>
          <w:sz w:val="28"/>
        </w:rPr>
      </w:pPr>
      <w:r w:rsidRPr="00816115">
        <w:rPr>
          <w:sz w:val="28"/>
        </w:rPr>
        <w:t>прибыло за год 10,3 тыс. чел, в том числе на постоянное жительство 6,0 тыс. чел;</w:t>
      </w:r>
    </w:p>
    <w:p w:rsidR="00BB2E99" w:rsidRPr="00816115" w:rsidRDefault="00BB2E99" w:rsidP="00291D30">
      <w:pPr>
        <w:numPr>
          <w:ilvl w:val="0"/>
          <w:numId w:val="29"/>
        </w:numPr>
        <w:overflowPunct w:val="0"/>
        <w:autoSpaceDE w:val="0"/>
        <w:autoSpaceDN w:val="0"/>
        <w:adjustRightInd w:val="0"/>
        <w:jc w:val="both"/>
        <w:textAlignment w:val="baseline"/>
        <w:rPr>
          <w:sz w:val="28"/>
        </w:rPr>
      </w:pPr>
      <w:r w:rsidRPr="00816115">
        <w:rPr>
          <w:sz w:val="28"/>
        </w:rPr>
        <w:t>выбыло за год 11,4 тыс. чел, в том числе постоянного населения 3,1 тыс. чел.</w:t>
      </w:r>
    </w:p>
    <w:p w:rsidR="00BB2E99" w:rsidRPr="00816115" w:rsidRDefault="00BB2E99" w:rsidP="00BB2E99">
      <w:pPr>
        <w:ind w:firstLine="720"/>
        <w:jc w:val="both"/>
        <w:rPr>
          <w:sz w:val="28"/>
        </w:rPr>
      </w:pPr>
      <w:r w:rsidRPr="00816115">
        <w:rPr>
          <w:sz w:val="28"/>
        </w:rPr>
        <w:t>ОПРЕДЕЛИТЕ</w:t>
      </w:r>
      <w:r w:rsidRPr="00816115">
        <w:rPr>
          <w:i/>
          <w:sz w:val="28"/>
        </w:rPr>
        <w:t>:</w:t>
      </w:r>
    </w:p>
    <w:p w:rsidR="00BB2E99" w:rsidRPr="00816115" w:rsidRDefault="00BB2E99" w:rsidP="00291D30">
      <w:pPr>
        <w:numPr>
          <w:ilvl w:val="0"/>
          <w:numId w:val="28"/>
        </w:numPr>
        <w:overflowPunct w:val="0"/>
        <w:autoSpaceDE w:val="0"/>
        <w:autoSpaceDN w:val="0"/>
        <w:adjustRightInd w:val="0"/>
        <w:jc w:val="both"/>
        <w:textAlignment w:val="baseline"/>
        <w:rPr>
          <w:sz w:val="28"/>
        </w:rPr>
      </w:pPr>
      <w:r w:rsidRPr="00816115">
        <w:rPr>
          <w:sz w:val="28"/>
        </w:rPr>
        <w:t>численность наличного населения на конец года;</w:t>
      </w:r>
    </w:p>
    <w:p w:rsidR="00BB2E99" w:rsidRDefault="00BB2E99" w:rsidP="00291D30">
      <w:pPr>
        <w:numPr>
          <w:ilvl w:val="0"/>
          <w:numId w:val="28"/>
        </w:numPr>
        <w:overflowPunct w:val="0"/>
        <w:autoSpaceDE w:val="0"/>
        <w:autoSpaceDN w:val="0"/>
        <w:adjustRightInd w:val="0"/>
        <w:jc w:val="both"/>
        <w:textAlignment w:val="baseline"/>
        <w:rPr>
          <w:sz w:val="28"/>
        </w:rPr>
      </w:pPr>
      <w:r w:rsidRPr="00816115">
        <w:rPr>
          <w:sz w:val="28"/>
        </w:rPr>
        <w:t>численность постоянного населения на начало и конец года;</w:t>
      </w:r>
    </w:p>
    <w:p w:rsidR="00BB2E99" w:rsidRPr="00816115" w:rsidRDefault="00BB2E99" w:rsidP="00291D30">
      <w:pPr>
        <w:numPr>
          <w:ilvl w:val="0"/>
          <w:numId w:val="28"/>
        </w:numPr>
        <w:overflowPunct w:val="0"/>
        <w:autoSpaceDE w:val="0"/>
        <w:autoSpaceDN w:val="0"/>
        <w:adjustRightInd w:val="0"/>
        <w:jc w:val="both"/>
        <w:textAlignment w:val="baseline"/>
        <w:rPr>
          <w:sz w:val="28"/>
        </w:rPr>
      </w:pPr>
      <w:r>
        <w:rPr>
          <w:sz w:val="28"/>
        </w:rPr>
        <w:t>к</w:t>
      </w:r>
      <w:r w:rsidRPr="00816115">
        <w:rPr>
          <w:sz w:val="28"/>
        </w:rPr>
        <w:t>оэффициенты естественного и механического прироста, рождаемости и смертности для наличного населения.</w:t>
      </w:r>
    </w:p>
    <w:p w:rsidR="00BB2E99" w:rsidRDefault="00BB2E99" w:rsidP="00BB2E99">
      <w:pPr>
        <w:ind w:firstLine="720"/>
        <w:jc w:val="both"/>
        <w:rPr>
          <w:sz w:val="28"/>
        </w:rPr>
      </w:pPr>
      <w:r>
        <w:rPr>
          <w:sz w:val="28"/>
        </w:rPr>
        <w:t>Сформулируйте выводы.</w:t>
      </w:r>
    </w:p>
    <w:p w:rsidR="00BB2E99" w:rsidRDefault="00BB2E99" w:rsidP="00BB2E99">
      <w:pPr>
        <w:pStyle w:val="a5"/>
        <w:rPr>
          <w:sz w:val="16"/>
          <w:szCs w:val="16"/>
        </w:rPr>
      </w:pPr>
    </w:p>
    <w:p w:rsidR="00BB2E99" w:rsidRDefault="00BB2E99" w:rsidP="00BB2E99">
      <w:pPr>
        <w:pStyle w:val="a5"/>
        <w:rPr>
          <w:sz w:val="16"/>
          <w:szCs w:val="16"/>
        </w:rPr>
      </w:pPr>
    </w:p>
    <w:p w:rsidR="00BB2E99" w:rsidRDefault="00BB2E99" w:rsidP="00BB2E99">
      <w:pPr>
        <w:pStyle w:val="a5"/>
        <w:rPr>
          <w:sz w:val="16"/>
          <w:szCs w:val="16"/>
        </w:rPr>
      </w:pPr>
    </w:p>
    <w:p w:rsidR="00BB2E99" w:rsidRPr="00A73EA6" w:rsidRDefault="00BB2E99" w:rsidP="00BB2E99">
      <w:pPr>
        <w:pStyle w:val="a5"/>
        <w:rPr>
          <w:sz w:val="16"/>
          <w:szCs w:val="16"/>
        </w:rPr>
      </w:pPr>
    </w:p>
    <w:p w:rsidR="00BB2E99" w:rsidRDefault="00BB2E99" w:rsidP="00BB2E99">
      <w:pPr>
        <w:ind w:firstLine="720"/>
        <w:jc w:val="both"/>
        <w:rPr>
          <w:sz w:val="28"/>
        </w:rPr>
      </w:pPr>
      <w:r w:rsidRPr="000E4EA8">
        <w:rPr>
          <w:b/>
          <w:sz w:val="28"/>
          <w:szCs w:val="28"/>
        </w:rPr>
        <w:t>Задача 2</w:t>
      </w:r>
      <w:r>
        <w:rPr>
          <w:b/>
          <w:sz w:val="28"/>
          <w:szCs w:val="28"/>
        </w:rPr>
        <w:t xml:space="preserve">. </w:t>
      </w:r>
      <w:r>
        <w:rPr>
          <w:sz w:val="28"/>
        </w:rPr>
        <w:t xml:space="preserve">Имеются следующие данные об основных фондах фирмы за отчетный год (тыс. </w:t>
      </w:r>
      <w:proofErr w:type="spellStart"/>
      <w:r>
        <w:rPr>
          <w:sz w:val="28"/>
        </w:rPr>
        <w:t>руб</w:t>
      </w:r>
      <w:proofErr w:type="spellEnd"/>
      <w:r>
        <w:rPr>
          <w:sz w:val="28"/>
        </w:rPr>
        <w:t>):</w:t>
      </w:r>
    </w:p>
    <w:p w:rsidR="00BB2E99" w:rsidRDefault="00BB2E99" w:rsidP="00BB2E99">
      <w:pPr>
        <w:rPr>
          <w:sz w:val="18"/>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71"/>
        <w:gridCol w:w="1339"/>
      </w:tblGrid>
      <w:tr w:rsidR="00BB2E99" w:rsidTr="002D485A">
        <w:tc>
          <w:tcPr>
            <w:tcW w:w="7371" w:type="dxa"/>
          </w:tcPr>
          <w:p w:rsidR="00BB2E99" w:rsidRDefault="00BB2E99" w:rsidP="002D485A">
            <w:pPr>
              <w:ind w:left="397" w:hanging="397"/>
              <w:rPr>
                <w:sz w:val="24"/>
              </w:rPr>
            </w:pPr>
            <w:r>
              <w:rPr>
                <w:sz w:val="24"/>
              </w:rPr>
              <w:t xml:space="preserve">Полная первоначальная стоимость основных фондов на начало года </w:t>
            </w:r>
          </w:p>
        </w:tc>
        <w:tc>
          <w:tcPr>
            <w:tcW w:w="1339" w:type="dxa"/>
          </w:tcPr>
          <w:p w:rsidR="00BB2E99" w:rsidRDefault="00BB2E99" w:rsidP="002D485A">
            <w:pPr>
              <w:ind w:left="397" w:hanging="397"/>
              <w:jc w:val="right"/>
              <w:rPr>
                <w:sz w:val="24"/>
              </w:rPr>
            </w:pPr>
            <w:r>
              <w:rPr>
                <w:sz w:val="24"/>
              </w:rPr>
              <w:t>35 000</w:t>
            </w:r>
          </w:p>
        </w:tc>
      </w:tr>
      <w:tr w:rsidR="00BB2E99" w:rsidTr="002D485A">
        <w:tc>
          <w:tcPr>
            <w:tcW w:w="7371" w:type="dxa"/>
          </w:tcPr>
          <w:p w:rsidR="00BB2E99" w:rsidRDefault="00BB2E99" w:rsidP="002D485A">
            <w:pPr>
              <w:ind w:left="397" w:hanging="397"/>
              <w:rPr>
                <w:sz w:val="24"/>
              </w:rPr>
            </w:pPr>
            <w:r>
              <w:rPr>
                <w:sz w:val="24"/>
              </w:rPr>
              <w:t xml:space="preserve">Введено за  год  в  эксплуатацию  новых основных фондов              </w:t>
            </w:r>
          </w:p>
        </w:tc>
        <w:tc>
          <w:tcPr>
            <w:tcW w:w="1339" w:type="dxa"/>
          </w:tcPr>
          <w:p w:rsidR="00BB2E99" w:rsidRDefault="00BB2E99" w:rsidP="002D485A">
            <w:pPr>
              <w:ind w:left="397" w:hanging="397"/>
              <w:jc w:val="right"/>
              <w:rPr>
                <w:sz w:val="24"/>
              </w:rPr>
            </w:pPr>
            <w:r>
              <w:rPr>
                <w:sz w:val="24"/>
              </w:rPr>
              <w:t xml:space="preserve">  10 500</w:t>
            </w:r>
          </w:p>
        </w:tc>
      </w:tr>
      <w:tr w:rsidR="00BB2E99" w:rsidTr="002D485A">
        <w:tc>
          <w:tcPr>
            <w:tcW w:w="7371" w:type="dxa"/>
          </w:tcPr>
          <w:p w:rsidR="00BB2E99" w:rsidRDefault="00BB2E99" w:rsidP="002D485A">
            <w:pPr>
              <w:ind w:left="397" w:hanging="397"/>
              <w:rPr>
                <w:sz w:val="24"/>
              </w:rPr>
            </w:pPr>
            <w:r>
              <w:rPr>
                <w:sz w:val="24"/>
              </w:rPr>
              <w:t>Выбыло основных фондов за отчетный год:</w:t>
            </w:r>
          </w:p>
        </w:tc>
        <w:tc>
          <w:tcPr>
            <w:tcW w:w="1339" w:type="dxa"/>
          </w:tcPr>
          <w:p w:rsidR="00BB2E99" w:rsidRDefault="00BB2E99" w:rsidP="002D485A">
            <w:pPr>
              <w:ind w:left="397" w:hanging="397"/>
              <w:jc w:val="right"/>
              <w:rPr>
                <w:sz w:val="24"/>
              </w:rPr>
            </w:pPr>
          </w:p>
        </w:tc>
      </w:tr>
      <w:tr w:rsidR="00BB2E99" w:rsidTr="002D485A">
        <w:tc>
          <w:tcPr>
            <w:tcW w:w="7371" w:type="dxa"/>
          </w:tcPr>
          <w:p w:rsidR="00BB2E99" w:rsidRDefault="00BB2E99" w:rsidP="002D485A">
            <w:pPr>
              <w:ind w:left="397" w:hanging="397"/>
              <w:rPr>
                <w:sz w:val="24"/>
              </w:rPr>
            </w:pPr>
            <w:r>
              <w:rPr>
                <w:sz w:val="24"/>
              </w:rPr>
              <w:t xml:space="preserve">     по полной первоначальной стоимости                                        </w:t>
            </w:r>
          </w:p>
        </w:tc>
        <w:tc>
          <w:tcPr>
            <w:tcW w:w="1339" w:type="dxa"/>
          </w:tcPr>
          <w:p w:rsidR="00BB2E99" w:rsidRDefault="00BB2E99" w:rsidP="002D485A">
            <w:pPr>
              <w:ind w:left="397" w:hanging="397"/>
              <w:jc w:val="right"/>
              <w:rPr>
                <w:sz w:val="24"/>
              </w:rPr>
            </w:pPr>
            <w:r>
              <w:rPr>
                <w:sz w:val="24"/>
              </w:rPr>
              <w:t>4 000</w:t>
            </w:r>
          </w:p>
        </w:tc>
      </w:tr>
      <w:tr w:rsidR="00BB2E99" w:rsidTr="002D485A">
        <w:tc>
          <w:tcPr>
            <w:tcW w:w="7371" w:type="dxa"/>
          </w:tcPr>
          <w:p w:rsidR="00BB2E99" w:rsidRDefault="00BB2E99" w:rsidP="002D485A">
            <w:pPr>
              <w:ind w:left="397" w:hanging="397"/>
              <w:rPr>
                <w:sz w:val="24"/>
              </w:rPr>
            </w:pPr>
            <w:r>
              <w:rPr>
                <w:sz w:val="24"/>
              </w:rPr>
              <w:t xml:space="preserve">     по стоимости с учетом износа                                                      </w:t>
            </w:r>
          </w:p>
        </w:tc>
        <w:tc>
          <w:tcPr>
            <w:tcW w:w="1339" w:type="dxa"/>
          </w:tcPr>
          <w:p w:rsidR="00BB2E99" w:rsidRDefault="00BB2E99" w:rsidP="002D485A">
            <w:pPr>
              <w:ind w:left="397" w:hanging="397"/>
              <w:jc w:val="right"/>
              <w:rPr>
                <w:sz w:val="24"/>
              </w:rPr>
            </w:pPr>
            <w:r>
              <w:rPr>
                <w:sz w:val="24"/>
              </w:rPr>
              <w:t xml:space="preserve">   450</w:t>
            </w:r>
          </w:p>
        </w:tc>
      </w:tr>
      <w:tr w:rsidR="00BB2E99" w:rsidTr="002D485A">
        <w:tc>
          <w:tcPr>
            <w:tcW w:w="7371" w:type="dxa"/>
          </w:tcPr>
          <w:p w:rsidR="00BB2E99" w:rsidRDefault="00BB2E99" w:rsidP="002D485A">
            <w:pPr>
              <w:ind w:left="397" w:hanging="397"/>
              <w:rPr>
                <w:sz w:val="24"/>
              </w:rPr>
            </w:pPr>
            <w:r>
              <w:rPr>
                <w:sz w:val="24"/>
              </w:rPr>
              <w:t xml:space="preserve">Сумма износа основных фондов на начало года                                </w:t>
            </w:r>
          </w:p>
        </w:tc>
        <w:tc>
          <w:tcPr>
            <w:tcW w:w="1339" w:type="dxa"/>
          </w:tcPr>
          <w:p w:rsidR="00BB2E99" w:rsidRDefault="00BB2E99" w:rsidP="002D485A">
            <w:pPr>
              <w:ind w:left="397" w:hanging="397"/>
              <w:jc w:val="right"/>
              <w:rPr>
                <w:sz w:val="24"/>
              </w:rPr>
            </w:pPr>
            <w:r>
              <w:rPr>
                <w:sz w:val="24"/>
              </w:rPr>
              <w:t>7 000</w:t>
            </w:r>
          </w:p>
        </w:tc>
      </w:tr>
      <w:tr w:rsidR="00BB2E99" w:rsidTr="002D485A">
        <w:tc>
          <w:tcPr>
            <w:tcW w:w="7371" w:type="dxa"/>
          </w:tcPr>
          <w:p w:rsidR="00BB2E99" w:rsidRDefault="00BB2E99" w:rsidP="002D485A">
            <w:pPr>
              <w:ind w:left="397" w:hanging="397"/>
              <w:rPr>
                <w:sz w:val="24"/>
              </w:rPr>
            </w:pPr>
            <w:r>
              <w:rPr>
                <w:sz w:val="24"/>
              </w:rPr>
              <w:t xml:space="preserve">Средняя годовая норма амортизация, %                                                 </w:t>
            </w:r>
          </w:p>
        </w:tc>
        <w:tc>
          <w:tcPr>
            <w:tcW w:w="1339" w:type="dxa"/>
          </w:tcPr>
          <w:p w:rsidR="00BB2E99" w:rsidRDefault="00BB2E99" w:rsidP="002D485A">
            <w:pPr>
              <w:ind w:left="397" w:hanging="397"/>
              <w:jc w:val="right"/>
              <w:rPr>
                <w:sz w:val="24"/>
              </w:rPr>
            </w:pPr>
            <w:r>
              <w:rPr>
                <w:sz w:val="24"/>
              </w:rPr>
              <w:t xml:space="preserve">    10</w:t>
            </w:r>
          </w:p>
        </w:tc>
      </w:tr>
      <w:tr w:rsidR="00BB2E99" w:rsidTr="002D485A">
        <w:tc>
          <w:tcPr>
            <w:tcW w:w="7371" w:type="dxa"/>
          </w:tcPr>
          <w:p w:rsidR="00BB2E99" w:rsidRDefault="00BB2E99" w:rsidP="002D485A">
            <w:pPr>
              <w:ind w:left="397" w:hanging="397"/>
              <w:rPr>
                <w:sz w:val="24"/>
              </w:rPr>
            </w:pPr>
            <w:r>
              <w:rPr>
                <w:sz w:val="24"/>
              </w:rPr>
              <w:t>Валовая продукция фирмы</w:t>
            </w:r>
          </w:p>
        </w:tc>
        <w:tc>
          <w:tcPr>
            <w:tcW w:w="1339" w:type="dxa"/>
          </w:tcPr>
          <w:p w:rsidR="00BB2E99" w:rsidRDefault="00BB2E99" w:rsidP="002D485A">
            <w:pPr>
              <w:ind w:left="397" w:hanging="397"/>
              <w:jc w:val="right"/>
              <w:rPr>
                <w:sz w:val="24"/>
              </w:rPr>
            </w:pPr>
            <w:r>
              <w:rPr>
                <w:sz w:val="24"/>
              </w:rPr>
              <w:t>114 750</w:t>
            </w:r>
          </w:p>
        </w:tc>
      </w:tr>
    </w:tbl>
    <w:p w:rsidR="00BB2E99" w:rsidRDefault="00BB2E99" w:rsidP="00BB2E99">
      <w:pPr>
        <w:ind w:firstLine="720"/>
        <w:jc w:val="both"/>
        <w:rPr>
          <w:sz w:val="28"/>
        </w:rPr>
      </w:pPr>
      <w:r>
        <w:rPr>
          <w:sz w:val="28"/>
        </w:rPr>
        <w:t xml:space="preserve">Определите: </w:t>
      </w:r>
    </w:p>
    <w:p w:rsidR="00BB2E99" w:rsidRDefault="00BB2E99" w:rsidP="00291D30">
      <w:pPr>
        <w:numPr>
          <w:ilvl w:val="0"/>
          <w:numId w:val="30"/>
        </w:numPr>
        <w:overflowPunct w:val="0"/>
        <w:autoSpaceDE w:val="0"/>
        <w:autoSpaceDN w:val="0"/>
        <w:adjustRightInd w:val="0"/>
        <w:jc w:val="both"/>
        <w:textAlignment w:val="baseline"/>
        <w:rPr>
          <w:sz w:val="28"/>
        </w:rPr>
      </w:pPr>
      <w:r>
        <w:rPr>
          <w:sz w:val="28"/>
        </w:rPr>
        <w:t>Полную первоначальную (балансовую) стоимость основных фондов на конец года.</w:t>
      </w:r>
    </w:p>
    <w:p w:rsidR="00BB2E99" w:rsidRDefault="00BB2E99" w:rsidP="00291D30">
      <w:pPr>
        <w:numPr>
          <w:ilvl w:val="0"/>
          <w:numId w:val="30"/>
        </w:numPr>
        <w:overflowPunct w:val="0"/>
        <w:autoSpaceDE w:val="0"/>
        <w:autoSpaceDN w:val="0"/>
        <w:adjustRightInd w:val="0"/>
        <w:jc w:val="both"/>
        <w:textAlignment w:val="baseline"/>
        <w:rPr>
          <w:sz w:val="28"/>
        </w:rPr>
      </w:pPr>
      <w:r>
        <w:rPr>
          <w:sz w:val="28"/>
        </w:rPr>
        <w:t>Сумму амортизационных отчислений за год.</w:t>
      </w:r>
    </w:p>
    <w:p w:rsidR="00BB2E99" w:rsidRDefault="00BB2E99" w:rsidP="00291D30">
      <w:pPr>
        <w:numPr>
          <w:ilvl w:val="0"/>
          <w:numId w:val="30"/>
        </w:numPr>
        <w:overflowPunct w:val="0"/>
        <w:autoSpaceDE w:val="0"/>
        <w:autoSpaceDN w:val="0"/>
        <w:adjustRightInd w:val="0"/>
        <w:jc w:val="both"/>
        <w:textAlignment w:val="baseline"/>
        <w:rPr>
          <w:sz w:val="28"/>
        </w:rPr>
      </w:pPr>
      <w:r>
        <w:rPr>
          <w:sz w:val="28"/>
        </w:rPr>
        <w:t>Первоначальную стоимость основных фондов за вычетом износа (остаточную стоимость основных фондов) на конец года.</w:t>
      </w:r>
    </w:p>
    <w:p w:rsidR="00BB2E99" w:rsidRDefault="00BB2E99" w:rsidP="00291D30">
      <w:pPr>
        <w:numPr>
          <w:ilvl w:val="0"/>
          <w:numId w:val="30"/>
        </w:numPr>
        <w:overflowPunct w:val="0"/>
        <w:autoSpaceDE w:val="0"/>
        <w:autoSpaceDN w:val="0"/>
        <w:adjustRightInd w:val="0"/>
        <w:jc w:val="both"/>
        <w:textAlignment w:val="baseline"/>
        <w:rPr>
          <w:sz w:val="28"/>
        </w:rPr>
      </w:pPr>
      <w:r>
        <w:rPr>
          <w:sz w:val="28"/>
        </w:rPr>
        <w:t>Показатель фондоотдачи.</w:t>
      </w:r>
    </w:p>
    <w:p w:rsidR="00BB2E99" w:rsidRDefault="00BB2E99" w:rsidP="00291D30">
      <w:pPr>
        <w:numPr>
          <w:ilvl w:val="0"/>
          <w:numId w:val="30"/>
        </w:numPr>
        <w:overflowPunct w:val="0"/>
        <w:autoSpaceDE w:val="0"/>
        <w:autoSpaceDN w:val="0"/>
        <w:adjustRightInd w:val="0"/>
        <w:jc w:val="both"/>
        <w:textAlignment w:val="baseline"/>
        <w:rPr>
          <w:sz w:val="28"/>
        </w:rPr>
      </w:pPr>
      <w:r>
        <w:rPr>
          <w:sz w:val="28"/>
        </w:rPr>
        <w:t>Коэффициенты обновления и выбытия основных фондов.</w:t>
      </w:r>
    </w:p>
    <w:p w:rsidR="00BB2E99" w:rsidRDefault="00BB2E99" w:rsidP="00BB2E99">
      <w:pPr>
        <w:ind w:firstLine="720"/>
        <w:jc w:val="both"/>
        <w:rPr>
          <w:sz w:val="28"/>
        </w:rPr>
      </w:pPr>
      <w:r>
        <w:rPr>
          <w:sz w:val="28"/>
        </w:rPr>
        <w:t>Сформулируйте выводы.</w:t>
      </w:r>
    </w:p>
    <w:p w:rsidR="00BB2E99" w:rsidRDefault="00BB2E99" w:rsidP="00BB2E99">
      <w:pPr>
        <w:pStyle w:val="a5"/>
        <w:ind w:firstLine="720"/>
        <w:jc w:val="both"/>
        <w:rPr>
          <w:b/>
        </w:rPr>
      </w:pPr>
    </w:p>
    <w:p w:rsidR="00BB2E99" w:rsidRDefault="00BB2E99" w:rsidP="00BB2E99">
      <w:pPr>
        <w:pStyle w:val="a5"/>
        <w:ind w:firstLine="720"/>
        <w:jc w:val="both"/>
        <w:rPr>
          <w:b/>
        </w:rPr>
      </w:pPr>
    </w:p>
    <w:p w:rsidR="00BB2E99" w:rsidRPr="00816115" w:rsidRDefault="00BB2E99" w:rsidP="00BB2E99">
      <w:pPr>
        <w:ind w:firstLine="720"/>
        <w:jc w:val="both"/>
        <w:rPr>
          <w:sz w:val="28"/>
        </w:rPr>
      </w:pPr>
      <w:r w:rsidRPr="00BF74D0">
        <w:rPr>
          <w:b/>
          <w:sz w:val="28"/>
          <w:szCs w:val="28"/>
        </w:rPr>
        <w:t>Задача 3.</w:t>
      </w:r>
      <w:r>
        <w:t xml:space="preserve"> </w:t>
      </w:r>
      <w:r w:rsidRPr="00816115">
        <w:rPr>
          <w:sz w:val="28"/>
        </w:rPr>
        <w:t>Имеются следующие данные о работе станкостроительного завода за август:</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79"/>
        <w:gridCol w:w="993"/>
      </w:tblGrid>
      <w:tr w:rsidR="00BB2E99" w:rsidRPr="00816115" w:rsidTr="002D485A">
        <w:tc>
          <w:tcPr>
            <w:tcW w:w="8079" w:type="dxa"/>
          </w:tcPr>
          <w:p w:rsidR="00BB2E99" w:rsidRPr="00816115" w:rsidRDefault="00BB2E99" w:rsidP="002D485A">
            <w:pPr>
              <w:rPr>
                <w:sz w:val="24"/>
              </w:rPr>
            </w:pPr>
            <w:r w:rsidRPr="00816115">
              <w:rPr>
                <w:sz w:val="24"/>
              </w:rPr>
              <w:lastRenderedPageBreak/>
              <w:t xml:space="preserve">     Произведено и сдано на склад готовых изделий, </w:t>
            </w:r>
            <w:proofErr w:type="spellStart"/>
            <w:proofErr w:type="gramStart"/>
            <w:r>
              <w:rPr>
                <w:sz w:val="24"/>
              </w:rPr>
              <w:t>шт</w:t>
            </w:r>
            <w:proofErr w:type="spellEnd"/>
            <w:proofErr w:type="gramEnd"/>
            <w:r w:rsidRPr="00816115">
              <w:rPr>
                <w:sz w:val="24"/>
              </w:rPr>
              <w:t xml:space="preserve">                            </w:t>
            </w:r>
          </w:p>
        </w:tc>
        <w:tc>
          <w:tcPr>
            <w:tcW w:w="993" w:type="dxa"/>
          </w:tcPr>
          <w:p w:rsidR="00BB2E99" w:rsidRPr="00816115" w:rsidRDefault="00BB2E99" w:rsidP="002D485A">
            <w:pPr>
              <w:jc w:val="right"/>
              <w:rPr>
                <w:sz w:val="24"/>
              </w:rPr>
            </w:pPr>
            <w:r w:rsidRPr="00816115">
              <w:rPr>
                <w:sz w:val="24"/>
              </w:rPr>
              <w:t>500</w:t>
            </w:r>
          </w:p>
        </w:tc>
      </w:tr>
      <w:tr w:rsidR="00BB2E99" w:rsidRPr="00816115" w:rsidTr="002D485A">
        <w:tc>
          <w:tcPr>
            <w:tcW w:w="8079" w:type="dxa"/>
          </w:tcPr>
          <w:p w:rsidR="00BB2E99" w:rsidRPr="00816115" w:rsidRDefault="00BB2E99" w:rsidP="002D485A">
            <w:pPr>
              <w:rPr>
                <w:sz w:val="24"/>
              </w:rPr>
            </w:pPr>
            <w:r w:rsidRPr="00816115">
              <w:rPr>
                <w:sz w:val="24"/>
              </w:rPr>
              <w:t xml:space="preserve">     Отгружено и опла</w:t>
            </w:r>
            <w:r w:rsidRPr="00816115">
              <w:rPr>
                <w:sz w:val="24"/>
              </w:rPr>
              <w:softHyphen/>
              <w:t xml:space="preserve">чено потребителями, </w:t>
            </w:r>
            <w:proofErr w:type="spellStart"/>
            <w:proofErr w:type="gramStart"/>
            <w:r>
              <w:rPr>
                <w:sz w:val="24"/>
              </w:rPr>
              <w:t>шт</w:t>
            </w:r>
            <w:proofErr w:type="spellEnd"/>
            <w:proofErr w:type="gramEnd"/>
          </w:p>
        </w:tc>
        <w:tc>
          <w:tcPr>
            <w:tcW w:w="993" w:type="dxa"/>
          </w:tcPr>
          <w:p w:rsidR="00BB2E99" w:rsidRPr="00816115" w:rsidRDefault="00BB2E99" w:rsidP="002D485A">
            <w:pPr>
              <w:jc w:val="right"/>
              <w:rPr>
                <w:sz w:val="24"/>
              </w:rPr>
            </w:pPr>
            <w:r w:rsidRPr="00816115">
              <w:rPr>
                <w:sz w:val="24"/>
              </w:rPr>
              <w:t>480</w:t>
            </w:r>
          </w:p>
        </w:tc>
      </w:tr>
      <w:tr w:rsidR="00BB2E99" w:rsidRPr="00816115" w:rsidTr="002D485A">
        <w:tc>
          <w:tcPr>
            <w:tcW w:w="8079" w:type="dxa"/>
          </w:tcPr>
          <w:p w:rsidR="00BB2E99" w:rsidRPr="00816115" w:rsidRDefault="00BB2E99" w:rsidP="002D485A">
            <w:pPr>
              <w:rPr>
                <w:sz w:val="24"/>
              </w:rPr>
            </w:pPr>
            <w:r w:rsidRPr="00816115">
              <w:rPr>
                <w:sz w:val="24"/>
              </w:rPr>
              <w:t xml:space="preserve">     Оптовая цена одного изделия, </w:t>
            </w:r>
            <w:proofErr w:type="spellStart"/>
            <w:r w:rsidRPr="00816115">
              <w:rPr>
                <w:sz w:val="24"/>
              </w:rPr>
              <w:t>руб</w:t>
            </w:r>
            <w:proofErr w:type="spellEnd"/>
          </w:p>
        </w:tc>
        <w:tc>
          <w:tcPr>
            <w:tcW w:w="993" w:type="dxa"/>
          </w:tcPr>
          <w:p w:rsidR="00BB2E99" w:rsidRPr="00816115" w:rsidRDefault="00BB2E99" w:rsidP="002D485A">
            <w:pPr>
              <w:jc w:val="right"/>
              <w:rPr>
                <w:sz w:val="24"/>
              </w:rPr>
            </w:pPr>
            <w:r w:rsidRPr="00816115">
              <w:rPr>
                <w:sz w:val="24"/>
              </w:rPr>
              <w:t>6</w:t>
            </w:r>
            <w:r>
              <w:rPr>
                <w:sz w:val="24"/>
              </w:rPr>
              <w:t xml:space="preserve"> 0</w:t>
            </w:r>
            <w:r w:rsidRPr="00816115">
              <w:rPr>
                <w:sz w:val="24"/>
              </w:rPr>
              <w:t>00</w:t>
            </w:r>
          </w:p>
        </w:tc>
      </w:tr>
      <w:tr w:rsidR="00BB2E99" w:rsidRPr="00816115" w:rsidTr="002D485A">
        <w:tc>
          <w:tcPr>
            <w:tcW w:w="8079" w:type="dxa"/>
          </w:tcPr>
          <w:p w:rsidR="00BB2E99" w:rsidRPr="00816115" w:rsidRDefault="00BB2E99" w:rsidP="002D485A">
            <w:pPr>
              <w:rPr>
                <w:sz w:val="24"/>
              </w:rPr>
            </w:pPr>
            <w:r w:rsidRPr="00816115">
              <w:rPr>
                <w:sz w:val="24"/>
              </w:rPr>
              <w:t xml:space="preserve">     Выработано полуфабрикатов, тыс. </w:t>
            </w:r>
            <w:proofErr w:type="spellStart"/>
            <w:r w:rsidRPr="00816115">
              <w:rPr>
                <w:sz w:val="24"/>
              </w:rPr>
              <w:t>руб</w:t>
            </w:r>
            <w:proofErr w:type="spellEnd"/>
            <w:r w:rsidRPr="00816115">
              <w:rPr>
                <w:sz w:val="24"/>
              </w:rPr>
              <w:t xml:space="preserve">                                          </w:t>
            </w:r>
          </w:p>
        </w:tc>
        <w:tc>
          <w:tcPr>
            <w:tcW w:w="993" w:type="dxa"/>
          </w:tcPr>
          <w:p w:rsidR="00BB2E99" w:rsidRPr="00816115" w:rsidRDefault="00BB2E99" w:rsidP="002D485A">
            <w:pPr>
              <w:jc w:val="right"/>
              <w:rPr>
                <w:sz w:val="24"/>
              </w:rPr>
            </w:pPr>
            <w:r w:rsidRPr="00816115">
              <w:rPr>
                <w:sz w:val="24"/>
              </w:rPr>
              <w:t>120</w:t>
            </w:r>
          </w:p>
        </w:tc>
      </w:tr>
      <w:tr w:rsidR="00BB2E99" w:rsidRPr="00816115" w:rsidTr="002D485A">
        <w:tc>
          <w:tcPr>
            <w:tcW w:w="8079" w:type="dxa"/>
          </w:tcPr>
          <w:p w:rsidR="00BB2E99" w:rsidRPr="00816115" w:rsidRDefault="00BB2E99" w:rsidP="002D485A">
            <w:pPr>
              <w:rPr>
                <w:sz w:val="24"/>
              </w:rPr>
            </w:pPr>
            <w:r w:rsidRPr="00816115">
              <w:rPr>
                <w:sz w:val="24"/>
              </w:rPr>
              <w:t xml:space="preserve">        из них:</w:t>
            </w:r>
          </w:p>
        </w:tc>
        <w:tc>
          <w:tcPr>
            <w:tcW w:w="993" w:type="dxa"/>
          </w:tcPr>
          <w:p w:rsidR="00BB2E99" w:rsidRPr="00816115" w:rsidRDefault="00BB2E99" w:rsidP="002D485A">
            <w:pPr>
              <w:jc w:val="right"/>
              <w:rPr>
                <w:sz w:val="24"/>
              </w:rPr>
            </w:pPr>
          </w:p>
        </w:tc>
      </w:tr>
      <w:tr w:rsidR="00BB2E99" w:rsidRPr="00816115" w:rsidTr="002D485A">
        <w:tc>
          <w:tcPr>
            <w:tcW w:w="8079" w:type="dxa"/>
          </w:tcPr>
          <w:p w:rsidR="00BB2E99" w:rsidRPr="00816115" w:rsidRDefault="00BB2E99" w:rsidP="002D485A">
            <w:pPr>
              <w:rPr>
                <w:sz w:val="24"/>
              </w:rPr>
            </w:pPr>
            <w:r w:rsidRPr="00816115">
              <w:rPr>
                <w:sz w:val="24"/>
              </w:rPr>
              <w:t xml:space="preserve">               переработано в своем производстве </w:t>
            </w:r>
            <w:proofErr w:type="gramStart"/>
            <w:r w:rsidRPr="00816115">
              <w:rPr>
                <w:sz w:val="24"/>
              </w:rPr>
              <w:t>на</w:t>
            </w:r>
            <w:proofErr w:type="gramEnd"/>
            <w:r w:rsidRPr="00816115">
              <w:rPr>
                <w:sz w:val="24"/>
              </w:rPr>
              <w:t xml:space="preserve">                                             </w:t>
            </w:r>
          </w:p>
        </w:tc>
        <w:tc>
          <w:tcPr>
            <w:tcW w:w="993" w:type="dxa"/>
          </w:tcPr>
          <w:p w:rsidR="00BB2E99" w:rsidRPr="00816115" w:rsidRDefault="00BB2E99" w:rsidP="002D485A">
            <w:pPr>
              <w:jc w:val="right"/>
              <w:rPr>
                <w:sz w:val="24"/>
              </w:rPr>
            </w:pPr>
            <w:r w:rsidRPr="00816115">
              <w:rPr>
                <w:sz w:val="24"/>
              </w:rPr>
              <w:t>80</w:t>
            </w:r>
          </w:p>
        </w:tc>
      </w:tr>
      <w:tr w:rsidR="00BB2E99" w:rsidRPr="00816115" w:rsidTr="002D485A">
        <w:tc>
          <w:tcPr>
            <w:tcW w:w="8079" w:type="dxa"/>
          </w:tcPr>
          <w:p w:rsidR="00BB2E99" w:rsidRPr="00816115" w:rsidRDefault="00BB2E99" w:rsidP="002D485A">
            <w:pPr>
              <w:rPr>
                <w:sz w:val="24"/>
              </w:rPr>
            </w:pPr>
            <w:r w:rsidRPr="00816115">
              <w:rPr>
                <w:sz w:val="24"/>
              </w:rPr>
              <w:t xml:space="preserve">               отгружено и оплачено потребителями </w:t>
            </w:r>
            <w:proofErr w:type="gramStart"/>
            <w:r w:rsidRPr="00816115">
              <w:rPr>
                <w:sz w:val="24"/>
              </w:rPr>
              <w:t>на</w:t>
            </w:r>
            <w:proofErr w:type="gramEnd"/>
            <w:r w:rsidRPr="00816115">
              <w:rPr>
                <w:sz w:val="24"/>
              </w:rPr>
              <w:t xml:space="preserve">                                         </w:t>
            </w:r>
          </w:p>
        </w:tc>
        <w:tc>
          <w:tcPr>
            <w:tcW w:w="993" w:type="dxa"/>
          </w:tcPr>
          <w:p w:rsidR="00BB2E99" w:rsidRPr="00816115" w:rsidRDefault="00BB2E99" w:rsidP="002D485A">
            <w:pPr>
              <w:jc w:val="right"/>
              <w:rPr>
                <w:sz w:val="24"/>
              </w:rPr>
            </w:pPr>
            <w:r w:rsidRPr="00816115">
              <w:rPr>
                <w:sz w:val="24"/>
              </w:rPr>
              <w:t>30</w:t>
            </w:r>
          </w:p>
        </w:tc>
      </w:tr>
      <w:tr w:rsidR="00BB2E99" w:rsidRPr="00816115" w:rsidTr="002D485A">
        <w:tc>
          <w:tcPr>
            <w:tcW w:w="8079" w:type="dxa"/>
          </w:tcPr>
          <w:p w:rsidR="00BB2E99" w:rsidRPr="00816115" w:rsidRDefault="00BB2E99" w:rsidP="002D485A">
            <w:pPr>
              <w:rPr>
                <w:sz w:val="24"/>
              </w:rPr>
            </w:pPr>
            <w:r w:rsidRPr="00816115">
              <w:rPr>
                <w:sz w:val="24"/>
              </w:rPr>
              <w:t xml:space="preserve">               остальная сумма оставлена для переработки в следующем месяце</w:t>
            </w:r>
          </w:p>
        </w:tc>
        <w:tc>
          <w:tcPr>
            <w:tcW w:w="993" w:type="dxa"/>
          </w:tcPr>
          <w:p w:rsidR="00BB2E99" w:rsidRPr="00816115" w:rsidRDefault="00BB2E99" w:rsidP="002D485A">
            <w:pPr>
              <w:jc w:val="right"/>
              <w:rPr>
                <w:sz w:val="24"/>
              </w:rPr>
            </w:pPr>
            <w:r w:rsidRPr="00816115">
              <w:rPr>
                <w:sz w:val="24"/>
              </w:rPr>
              <w:t>...</w:t>
            </w:r>
          </w:p>
        </w:tc>
      </w:tr>
      <w:tr w:rsidR="00BB2E99" w:rsidRPr="00816115" w:rsidTr="002D485A">
        <w:tc>
          <w:tcPr>
            <w:tcW w:w="8079" w:type="dxa"/>
          </w:tcPr>
          <w:p w:rsidR="00BB2E99" w:rsidRPr="00816115" w:rsidRDefault="00BB2E99" w:rsidP="002D485A">
            <w:pPr>
              <w:rPr>
                <w:sz w:val="24"/>
              </w:rPr>
            </w:pPr>
            <w:r w:rsidRPr="00816115">
              <w:rPr>
                <w:sz w:val="24"/>
              </w:rPr>
              <w:t xml:space="preserve">       </w:t>
            </w:r>
            <w:proofErr w:type="gramStart"/>
            <w:r w:rsidRPr="00816115">
              <w:rPr>
                <w:sz w:val="24"/>
              </w:rPr>
              <w:t xml:space="preserve">Выполнено работ промышленного характера для других заводов на (стоимость их оплачена в августе), тыс. </w:t>
            </w:r>
            <w:proofErr w:type="spellStart"/>
            <w:r w:rsidRPr="00816115">
              <w:rPr>
                <w:sz w:val="24"/>
              </w:rPr>
              <w:t>руб</w:t>
            </w:r>
            <w:proofErr w:type="spellEnd"/>
            <w:proofErr w:type="gramEnd"/>
          </w:p>
        </w:tc>
        <w:tc>
          <w:tcPr>
            <w:tcW w:w="993" w:type="dxa"/>
          </w:tcPr>
          <w:p w:rsidR="00BB2E99" w:rsidRPr="00816115" w:rsidRDefault="00BB2E99" w:rsidP="002D485A">
            <w:pPr>
              <w:jc w:val="right"/>
              <w:rPr>
                <w:sz w:val="24"/>
              </w:rPr>
            </w:pPr>
          </w:p>
          <w:p w:rsidR="00BB2E99" w:rsidRPr="00816115" w:rsidRDefault="00BB2E99" w:rsidP="002D485A">
            <w:pPr>
              <w:jc w:val="right"/>
              <w:rPr>
                <w:sz w:val="24"/>
              </w:rPr>
            </w:pPr>
            <w:r w:rsidRPr="00816115">
              <w:rPr>
                <w:sz w:val="24"/>
              </w:rPr>
              <w:t>2</w:t>
            </w:r>
            <w:r>
              <w:rPr>
                <w:sz w:val="24"/>
              </w:rPr>
              <w:t>0</w:t>
            </w:r>
          </w:p>
        </w:tc>
      </w:tr>
      <w:tr w:rsidR="00BB2E99" w:rsidRPr="00816115" w:rsidTr="002D485A">
        <w:tc>
          <w:tcPr>
            <w:tcW w:w="8079" w:type="dxa"/>
          </w:tcPr>
          <w:p w:rsidR="00BB2E99" w:rsidRPr="00816115" w:rsidRDefault="00BB2E99" w:rsidP="002D485A">
            <w:pPr>
              <w:rPr>
                <w:sz w:val="24"/>
              </w:rPr>
            </w:pPr>
            <w:r w:rsidRPr="00816115">
              <w:rPr>
                <w:sz w:val="24"/>
              </w:rPr>
              <w:t xml:space="preserve">     Электростанцией завода выработано элек</w:t>
            </w:r>
            <w:r w:rsidRPr="00816115">
              <w:rPr>
                <w:sz w:val="24"/>
              </w:rPr>
              <w:softHyphen/>
              <w:t xml:space="preserve">троэнергии, тыс. </w:t>
            </w:r>
            <w:proofErr w:type="spellStart"/>
            <w:r w:rsidRPr="00816115">
              <w:rPr>
                <w:sz w:val="24"/>
              </w:rPr>
              <w:t>руб</w:t>
            </w:r>
            <w:proofErr w:type="spellEnd"/>
          </w:p>
        </w:tc>
        <w:tc>
          <w:tcPr>
            <w:tcW w:w="993" w:type="dxa"/>
          </w:tcPr>
          <w:p w:rsidR="00BB2E99" w:rsidRPr="00816115" w:rsidRDefault="00BB2E99" w:rsidP="002D485A">
            <w:pPr>
              <w:jc w:val="right"/>
              <w:rPr>
                <w:sz w:val="24"/>
              </w:rPr>
            </w:pPr>
            <w:r w:rsidRPr="00816115">
              <w:rPr>
                <w:sz w:val="24"/>
              </w:rPr>
              <w:t>10</w:t>
            </w:r>
            <w:r>
              <w:rPr>
                <w:sz w:val="24"/>
              </w:rPr>
              <w:t>0</w:t>
            </w:r>
          </w:p>
        </w:tc>
      </w:tr>
      <w:tr w:rsidR="00BB2E99" w:rsidRPr="00816115" w:rsidTr="002D485A">
        <w:tc>
          <w:tcPr>
            <w:tcW w:w="8079" w:type="dxa"/>
          </w:tcPr>
          <w:p w:rsidR="00BB2E99" w:rsidRPr="00816115" w:rsidRDefault="00BB2E99" w:rsidP="002D485A">
            <w:pPr>
              <w:rPr>
                <w:sz w:val="24"/>
              </w:rPr>
            </w:pPr>
            <w:r w:rsidRPr="00816115">
              <w:rPr>
                <w:sz w:val="24"/>
              </w:rPr>
              <w:t xml:space="preserve">        из этого объема было реализовано рабо</w:t>
            </w:r>
            <w:r w:rsidRPr="00816115">
              <w:rPr>
                <w:sz w:val="24"/>
              </w:rPr>
              <w:softHyphen/>
              <w:t>чему поселку, клубу и детскому саду завода</w:t>
            </w:r>
          </w:p>
        </w:tc>
        <w:tc>
          <w:tcPr>
            <w:tcW w:w="993" w:type="dxa"/>
          </w:tcPr>
          <w:p w:rsidR="00BB2E99" w:rsidRPr="00816115" w:rsidRDefault="00BB2E99" w:rsidP="002D485A">
            <w:pPr>
              <w:jc w:val="right"/>
              <w:rPr>
                <w:sz w:val="24"/>
              </w:rPr>
            </w:pPr>
          </w:p>
          <w:p w:rsidR="00BB2E99" w:rsidRPr="00816115" w:rsidRDefault="00BB2E99" w:rsidP="002D485A">
            <w:pPr>
              <w:jc w:val="right"/>
              <w:rPr>
                <w:sz w:val="24"/>
              </w:rPr>
            </w:pPr>
            <w:r w:rsidRPr="00816115">
              <w:rPr>
                <w:sz w:val="24"/>
              </w:rPr>
              <w:t>4</w:t>
            </w:r>
            <w:r>
              <w:rPr>
                <w:sz w:val="24"/>
              </w:rPr>
              <w:t>0</w:t>
            </w:r>
          </w:p>
        </w:tc>
      </w:tr>
      <w:tr w:rsidR="00BB2E99" w:rsidRPr="00816115" w:rsidTr="002D485A">
        <w:tc>
          <w:tcPr>
            <w:tcW w:w="8079" w:type="dxa"/>
          </w:tcPr>
          <w:p w:rsidR="00BB2E99" w:rsidRPr="00816115" w:rsidRDefault="00BB2E99" w:rsidP="002D485A">
            <w:pPr>
              <w:rPr>
                <w:sz w:val="24"/>
              </w:rPr>
            </w:pPr>
            <w:r w:rsidRPr="00816115">
              <w:rPr>
                <w:sz w:val="24"/>
              </w:rPr>
              <w:t xml:space="preserve">     Изготовлено инструмента специаль</w:t>
            </w:r>
            <w:r w:rsidRPr="00816115">
              <w:rPr>
                <w:sz w:val="24"/>
              </w:rPr>
              <w:softHyphen/>
              <w:t xml:space="preserve">ного назначения, тыс. </w:t>
            </w:r>
            <w:proofErr w:type="spellStart"/>
            <w:r w:rsidRPr="00816115">
              <w:rPr>
                <w:sz w:val="24"/>
              </w:rPr>
              <w:t>руб</w:t>
            </w:r>
            <w:proofErr w:type="spellEnd"/>
          </w:p>
        </w:tc>
        <w:tc>
          <w:tcPr>
            <w:tcW w:w="993" w:type="dxa"/>
          </w:tcPr>
          <w:p w:rsidR="00BB2E99" w:rsidRPr="00816115" w:rsidRDefault="00BB2E99" w:rsidP="002D485A">
            <w:pPr>
              <w:jc w:val="right"/>
              <w:rPr>
                <w:sz w:val="24"/>
              </w:rPr>
            </w:pPr>
            <w:r w:rsidRPr="00816115">
              <w:rPr>
                <w:sz w:val="24"/>
              </w:rPr>
              <w:t>20</w:t>
            </w:r>
            <w:r>
              <w:rPr>
                <w:sz w:val="24"/>
              </w:rPr>
              <w:t>0</w:t>
            </w:r>
          </w:p>
        </w:tc>
      </w:tr>
      <w:tr w:rsidR="00BB2E99" w:rsidRPr="00816115" w:rsidTr="002D485A">
        <w:tc>
          <w:tcPr>
            <w:tcW w:w="8079" w:type="dxa"/>
          </w:tcPr>
          <w:p w:rsidR="00BB2E99" w:rsidRPr="00816115" w:rsidRDefault="00BB2E99" w:rsidP="002D485A">
            <w:pPr>
              <w:rPr>
                <w:sz w:val="24"/>
              </w:rPr>
            </w:pPr>
            <w:r w:rsidRPr="00816115">
              <w:rPr>
                <w:sz w:val="24"/>
              </w:rPr>
              <w:t xml:space="preserve">       из них:</w:t>
            </w:r>
          </w:p>
        </w:tc>
        <w:tc>
          <w:tcPr>
            <w:tcW w:w="993" w:type="dxa"/>
          </w:tcPr>
          <w:p w:rsidR="00BB2E99" w:rsidRPr="00816115" w:rsidRDefault="00BB2E99" w:rsidP="002D485A">
            <w:pPr>
              <w:jc w:val="right"/>
              <w:rPr>
                <w:sz w:val="24"/>
              </w:rPr>
            </w:pPr>
          </w:p>
        </w:tc>
      </w:tr>
      <w:tr w:rsidR="00BB2E99" w:rsidRPr="00816115" w:rsidTr="002D485A">
        <w:tc>
          <w:tcPr>
            <w:tcW w:w="8079" w:type="dxa"/>
          </w:tcPr>
          <w:p w:rsidR="00BB2E99" w:rsidRPr="00816115" w:rsidRDefault="00BB2E99" w:rsidP="002D485A">
            <w:pPr>
              <w:rPr>
                <w:sz w:val="24"/>
              </w:rPr>
            </w:pPr>
            <w:r w:rsidRPr="00816115">
              <w:rPr>
                <w:sz w:val="24"/>
              </w:rPr>
              <w:t xml:space="preserve">              реализовано другим заводам </w:t>
            </w:r>
          </w:p>
        </w:tc>
        <w:tc>
          <w:tcPr>
            <w:tcW w:w="993" w:type="dxa"/>
          </w:tcPr>
          <w:p w:rsidR="00BB2E99" w:rsidRPr="00816115" w:rsidRDefault="00BB2E99" w:rsidP="002D485A">
            <w:pPr>
              <w:jc w:val="right"/>
              <w:rPr>
                <w:sz w:val="24"/>
              </w:rPr>
            </w:pPr>
            <w:r w:rsidRPr="00816115">
              <w:rPr>
                <w:sz w:val="24"/>
              </w:rPr>
              <w:t>3</w:t>
            </w:r>
            <w:r>
              <w:rPr>
                <w:sz w:val="24"/>
              </w:rPr>
              <w:t>0</w:t>
            </w:r>
          </w:p>
        </w:tc>
      </w:tr>
      <w:tr w:rsidR="00BB2E99" w:rsidRPr="00816115" w:rsidTr="002D485A">
        <w:tc>
          <w:tcPr>
            <w:tcW w:w="8079" w:type="dxa"/>
          </w:tcPr>
          <w:p w:rsidR="00BB2E99" w:rsidRPr="00816115" w:rsidRDefault="00BB2E99" w:rsidP="002D485A">
            <w:pPr>
              <w:rPr>
                <w:sz w:val="24"/>
              </w:rPr>
            </w:pPr>
            <w:r w:rsidRPr="00816115">
              <w:rPr>
                <w:sz w:val="24"/>
              </w:rPr>
              <w:t xml:space="preserve">              пошло на пополнение запасов </w:t>
            </w:r>
          </w:p>
        </w:tc>
        <w:tc>
          <w:tcPr>
            <w:tcW w:w="993" w:type="dxa"/>
          </w:tcPr>
          <w:p w:rsidR="00BB2E99" w:rsidRPr="00816115" w:rsidRDefault="00BB2E99" w:rsidP="002D485A">
            <w:pPr>
              <w:jc w:val="right"/>
              <w:rPr>
                <w:sz w:val="24"/>
              </w:rPr>
            </w:pPr>
            <w:r w:rsidRPr="00816115">
              <w:rPr>
                <w:sz w:val="24"/>
              </w:rPr>
              <w:t>7</w:t>
            </w:r>
            <w:r>
              <w:rPr>
                <w:sz w:val="24"/>
              </w:rPr>
              <w:t>0</w:t>
            </w:r>
          </w:p>
        </w:tc>
      </w:tr>
      <w:tr w:rsidR="00BB2E99" w:rsidRPr="00816115" w:rsidTr="002D485A">
        <w:tc>
          <w:tcPr>
            <w:tcW w:w="8079" w:type="dxa"/>
          </w:tcPr>
          <w:p w:rsidR="00BB2E99" w:rsidRPr="00816115" w:rsidRDefault="00BB2E99" w:rsidP="002D485A">
            <w:pPr>
              <w:rPr>
                <w:sz w:val="24"/>
              </w:rPr>
            </w:pPr>
            <w:r w:rsidRPr="00816115">
              <w:rPr>
                <w:sz w:val="24"/>
              </w:rPr>
              <w:t xml:space="preserve">              на остальную сумму потреб</w:t>
            </w:r>
            <w:r w:rsidRPr="00816115">
              <w:rPr>
                <w:sz w:val="24"/>
              </w:rPr>
              <w:softHyphen/>
              <w:t>лено в основных цехах завода</w:t>
            </w:r>
          </w:p>
        </w:tc>
        <w:tc>
          <w:tcPr>
            <w:tcW w:w="993" w:type="dxa"/>
          </w:tcPr>
          <w:p w:rsidR="00BB2E99" w:rsidRPr="00816115" w:rsidRDefault="00BB2E99" w:rsidP="002D485A">
            <w:pPr>
              <w:jc w:val="right"/>
              <w:rPr>
                <w:sz w:val="24"/>
              </w:rPr>
            </w:pPr>
            <w:r w:rsidRPr="00816115">
              <w:rPr>
                <w:sz w:val="24"/>
              </w:rPr>
              <w:t>...</w:t>
            </w:r>
          </w:p>
        </w:tc>
      </w:tr>
    </w:tbl>
    <w:p w:rsidR="00BB2E99" w:rsidRPr="00816115" w:rsidRDefault="00BB2E99" w:rsidP="00BB2E99">
      <w:pPr>
        <w:ind w:firstLine="720"/>
        <w:rPr>
          <w:sz w:val="28"/>
        </w:rPr>
      </w:pPr>
      <w:r w:rsidRPr="00816115">
        <w:rPr>
          <w:sz w:val="28"/>
        </w:rPr>
        <w:t xml:space="preserve">Остатки незавершенного производства в оптовых ценах предприятия составили на начало месяца 70 тыс. </w:t>
      </w:r>
      <w:proofErr w:type="spellStart"/>
      <w:r w:rsidRPr="00816115">
        <w:rPr>
          <w:sz w:val="28"/>
        </w:rPr>
        <w:t>руб</w:t>
      </w:r>
      <w:proofErr w:type="spellEnd"/>
      <w:r w:rsidRPr="00816115">
        <w:rPr>
          <w:sz w:val="28"/>
        </w:rPr>
        <w:t>, на конец месяца - 60 тыс. руб.</w:t>
      </w:r>
    </w:p>
    <w:p w:rsidR="00BB2E99" w:rsidRPr="00816115" w:rsidRDefault="00BB2E99" w:rsidP="00BB2E99">
      <w:pPr>
        <w:ind w:firstLine="737"/>
        <w:rPr>
          <w:sz w:val="28"/>
        </w:rPr>
      </w:pPr>
      <w:r w:rsidRPr="00816115">
        <w:rPr>
          <w:sz w:val="28"/>
        </w:rPr>
        <w:t>ОПРЕДЕЛИТЕ за август стоимостные показатели продукции завода:</w:t>
      </w:r>
    </w:p>
    <w:p w:rsidR="00BB2E99" w:rsidRPr="00816115" w:rsidRDefault="00BB2E99" w:rsidP="00291D30">
      <w:pPr>
        <w:numPr>
          <w:ilvl w:val="0"/>
          <w:numId w:val="31"/>
        </w:numPr>
        <w:overflowPunct w:val="0"/>
        <w:autoSpaceDE w:val="0"/>
        <w:autoSpaceDN w:val="0"/>
        <w:adjustRightInd w:val="0"/>
        <w:textAlignment w:val="baseline"/>
        <w:rPr>
          <w:sz w:val="28"/>
        </w:rPr>
      </w:pPr>
      <w:r w:rsidRPr="00816115">
        <w:rPr>
          <w:sz w:val="28"/>
        </w:rPr>
        <w:t>Валовой оборот.</w:t>
      </w:r>
    </w:p>
    <w:p w:rsidR="00BB2E99" w:rsidRPr="00816115" w:rsidRDefault="00925685" w:rsidP="00291D30">
      <w:pPr>
        <w:numPr>
          <w:ilvl w:val="0"/>
          <w:numId w:val="31"/>
        </w:numPr>
        <w:overflowPunct w:val="0"/>
        <w:autoSpaceDE w:val="0"/>
        <w:autoSpaceDN w:val="0"/>
        <w:adjustRightInd w:val="0"/>
        <w:textAlignment w:val="baseline"/>
        <w:rPr>
          <w:sz w:val="28"/>
        </w:rPr>
      </w:pPr>
      <w:r>
        <w:rPr>
          <w:sz w:val="28"/>
        </w:rPr>
        <w:t>Валовую продук</w:t>
      </w:r>
      <w:r w:rsidR="00BB2E99" w:rsidRPr="00816115">
        <w:rPr>
          <w:sz w:val="28"/>
        </w:rPr>
        <w:t>цию.</w:t>
      </w:r>
    </w:p>
    <w:p w:rsidR="00BB2E99" w:rsidRPr="00816115" w:rsidRDefault="00925685" w:rsidP="00291D30">
      <w:pPr>
        <w:numPr>
          <w:ilvl w:val="0"/>
          <w:numId w:val="31"/>
        </w:numPr>
        <w:overflowPunct w:val="0"/>
        <w:autoSpaceDE w:val="0"/>
        <w:autoSpaceDN w:val="0"/>
        <w:adjustRightInd w:val="0"/>
        <w:textAlignment w:val="baseline"/>
        <w:rPr>
          <w:sz w:val="28"/>
        </w:rPr>
      </w:pPr>
      <w:r>
        <w:rPr>
          <w:sz w:val="28"/>
        </w:rPr>
        <w:t>Товарную продук</w:t>
      </w:r>
      <w:r w:rsidR="00BB2E99" w:rsidRPr="00816115">
        <w:rPr>
          <w:sz w:val="28"/>
        </w:rPr>
        <w:t>цию.</w:t>
      </w:r>
    </w:p>
    <w:p w:rsidR="00BB2E99" w:rsidRPr="00816115" w:rsidRDefault="00925685" w:rsidP="00291D30">
      <w:pPr>
        <w:numPr>
          <w:ilvl w:val="0"/>
          <w:numId w:val="31"/>
        </w:numPr>
        <w:overflowPunct w:val="0"/>
        <w:autoSpaceDE w:val="0"/>
        <w:autoSpaceDN w:val="0"/>
        <w:adjustRightInd w:val="0"/>
        <w:textAlignment w:val="baseline"/>
        <w:rPr>
          <w:sz w:val="28"/>
        </w:rPr>
      </w:pPr>
      <w:r>
        <w:rPr>
          <w:sz w:val="28"/>
        </w:rPr>
        <w:t>Реализованную продук</w:t>
      </w:r>
      <w:r w:rsidR="00BB2E99" w:rsidRPr="00816115">
        <w:rPr>
          <w:sz w:val="28"/>
        </w:rPr>
        <w:t>цию.</w:t>
      </w:r>
    </w:p>
    <w:p w:rsidR="00BB2E99" w:rsidRPr="00A1098B" w:rsidRDefault="00BB2E99" w:rsidP="00BB2E99">
      <w:pPr>
        <w:pStyle w:val="a5"/>
        <w:rPr>
          <w:sz w:val="16"/>
          <w:szCs w:val="16"/>
        </w:rPr>
      </w:pPr>
    </w:p>
    <w:p w:rsidR="00BB2E99" w:rsidRDefault="00BB2E99" w:rsidP="00BB2E99">
      <w:pPr>
        <w:pStyle w:val="a5"/>
        <w:ind w:firstLine="720"/>
        <w:jc w:val="both"/>
      </w:pPr>
      <w:r w:rsidRPr="00781650">
        <w:rPr>
          <w:b/>
        </w:rPr>
        <w:t>Задача 4.</w:t>
      </w:r>
      <w:r>
        <w:t xml:space="preserve"> Имеется информация об объеме выпуска продукции и трудоемкости по одному машиностроительному предприятию за два периода: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1526"/>
        <w:gridCol w:w="1843"/>
        <w:gridCol w:w="1275"/>
        <w:gridCol w:w="2268"/>
        <w:gridCol w:w="2268"/>
      </w:tblGrid>
      <w:tr w:rsidR="00BB2E99" w:rsidRPr="004B20B1" w:rsidTr="002D485A">
        <w:trPr>
          <w:cantSplit/>
          <w:trHeight w:val="524"/>
        </w:trPr>
        <w:tc>
          <w:tcPr>
            <w:tcW w:w="1526" w:type="dxa"/>
            <w:vMerge w:val="restart"/>
            <w:vAlign w:val="center"/>
          </w:tcPr>
          <w:p w:rsidR="00BB2E99" w:rsidRPr="004B20B1" w:rsidRDefault="00BB2E99" w:rsidP="002D485A">
            <w:pPr>
              <w:pStyle w:val="a5"/>
              <w:rPr>
                <w:sz w:val="24"/>
                <w:szCs w:val="24"/>
              </w:rPr>
            </w:pPr>
            <w:r w:rsidRPr="004B20B1">
              <w:rPr>
                <w:sz w:val="24"/>
                <w:szCs w:val="24"/>
              </w:rPr>
              <w:t>Виды продукции</w:t>
            </w:r>
          </w:p>
        </w:tc>
        <w:tc>
          <w:tcPr>
            <w:tcW w:w="3118" w:type="dxa"/>
            <w:gridSpan w:val="2"/>
            <w:vAlign w:val="center"/>
          </w:tcPr>
          <w:p w:rsidR="00BB2E99" w:rsidRPr="004B20B1" w:rsidRDefault="00BB2E99" w:rsidP="002D485A">
            <w:pPr>
              <w:pStyle w:val="a5"/>
              <w:rPr>
                <w:sz w:val="24"/>
                <w:szCs w:val="24"/>
              </w:rPr>
            </w:pPr>
            <w:r w:rsidRPr="004B20B1">
              <w:rPr>
                <w:sz w:val="24"/>
                <w:szCs w:val="24"/>
              </w:rPr>
              <w:t xml:space="preserve">Выпущено продукции, тыс. </w:t>
            </w:r>
            <w:proofErr w:type="spellStart"/>
            <w:proofErr w:type="gramStart"/>
            <w:r w:rsidRPr="004B20B1">
              <w:rPr>
                <w:sz w:val="24"/>
                <w:szCs w:val="24"/>
              </w:rPr>
              <w:t>шт</w:t>
            </w:r>
            <w:proofErr w:type="spellEnd"/>
            <w:proofErr w:type="gramEnd"/>
          </w:p>
        </w:tc>
        <w:tc>
          <w:tcPr>
            <w:tcW w:w="4536" w:type="dxa"/>
            <w:gridSpan w:val="2"/>
          </w:tcPr>
          <w:p w:rsidR="00BB2E99" w:rsidRPr="004B20B1" w:rsidRDefault="00BB2E99" w:rsidP="002D485A">
            <w:pPr>
              <w:pStyle w:val="a5"/>
              <w:rPr>
                <w:sz w:val="24"/>
                <w:szCs w:val="24"/>
              </w:rPr>
            </w:pPr>
            <w:r w:rsidRPr="004B20B1">
              <w:rPr>
                <w:sz w:val="24"/>
                <w:szCs w:val="24"/>
              </w:rPr>
              <w:t xml:space="preserve">Затраты </w:t>
            </w:r>
            <w:r>
              <w:rPr>
                <w:sz w:val="24"/>
                <w:szCs w:val="24"/>
              </w:rPr>
              <w:t xml:space="preserve">рабочего времени </w:t>
            </w:r>
            <w:r w:rsidRPr="004B20B1">
              <w:rPr>
                <w:sz w:val="24"/>
                <w:szCs w:val="24"/>
              </w:rPr>
              <w:t>на производство единицу продукции, чел·</w:t>
            </w:r>
            <w:proofErr w:type="gramStart"/>
            <w:r w:rsidRPr="004B20B1">
              <w:rPr>
                <w:sz w:val="24"/>
                <w:szCs w:val="24"/>
              </w:rPr>
              <w:t>ч</w:t>
            </w:r>
            <w:proofErr w:type="gramEnd"/>
          </w:p>
        </w:tc>
      </w:tr>
      <w:tr w:rsidR="00BB2E99" w:rsidRPr="004B20B1" w:rsidTr="002D485A">
        <w:trPr>
          <w:cantSplit/>
        </w:trPr>
        <w:tc>
          <w:tcPr>
            <w:tcW w:w="1526" w:type="dxa"/>
            <w:vMerge/>
          </w:tcPr>
          <w:p w:rsidR="00BB2E99" w:rsidRPr="004B20B1" w:rsidRDefault="00BB2E99" w:rsidP="002D485A">
            <w:pPr>
              <w:pStyle w:val="a5"/>
              <w:rPr>
                <w:sz w:val="24"/>
                <w:szCs w:val="24"/>
              </w:rPr>
            </w:pPr>
          </w:p>
        </w:tc>
        <w:tc>
          <w:tcPr>
            <w:tcW w:w="1843" w:type="dxa"/>
          </w:tcPr>
          <w:p w:rsidR="00BB2E99" w:rsidRPr="004B20B1" w:rsidRDefault="00BB2E99" w:rsidP="002D485A">
            <w:pPr>
              <w:pStyle w:val="a5"/>
              <w:rPr>
                <w:sz w:val="24"/>
                <w:szCs w:val="24"/>
              </w:rPr>
            </w:pPr>
            <w:r w:rsidRPr="004B20B1">
              <w:rPr>
                <w:sz w:val="24"/>
                <w:szCs w:val="24"/>
              </w:rPr>
              <w:t>базисный период</w:t>
            </w:r>
          </w:p>
        </w:tc>
        <w:tc>
          <w:tcPr>
            <w:tcW w:w="1275" w:type="dxa"/>
          </w:tcPr>
          <w:p w:rsidR="00BB2E99" w:rsidRPr="004B20B1" w:rsidRDefault="00BB2E99" w:rsidP="002D485A">
            <w:pPr>
              <w:pStyle w:val="a5"/>
              <w:rPr>
                <w:sz w:val="24"/>
                <w:szCs w:val="24"/>
              </w:rPr>
            </w:pPr>
            <w:r w:rsidRPr="004B20B1">
              <w:rPr>
                <w:sz w:val="24"/>
                <w:szCs w:val="24"/>
              </w:rPr>
              <w:t>отчетный период</w:t>
            </w:r>
          </w:p>
        </w:tc>
        <w:tc>
          <w:tcPr>
            <w:tcW w:w="2268" w:type="dxa"/>
            <w:vAlign w:val="center"/>
          </w:tcPr>
          <w:p w:rsidR="00BB2E99" w:rsidRPr="004B20B1" w:rsidRDefault="00BB2E99" w:rsidP="002D485A">
            <w:pPr>
              <w:pStyle w:val="a5"/>
              <w:rPr>
                <w:sz w:val="24"/>
                <w:szCs w:val="24"/>
              </w:rPr>
            </w:pPr>
            <w:r w:rsidRPr="004B20B1">
              <w:rPr>
                <w:sz w:val="24"/>
                <w:szCs w:val="24"/>
              </w:rPr>
              <w:t>базисный период</w:t>
            </w:r>
          </w:p>
        </w:tc>
        <w:tc>
          <w:tcPr>
            <w:tcW w:w="2268" w:type="dxa"/>
            <w:vAlign w:val="center"/>
          </w:tcPr>
          <w:p w:rsidR="00BB2E99" w:rsidRPr="004B20B1" w:rsidRDefault="00BB2E99" w:rsidP="002D485A">
            <w:pPr>
              <w:pStyle w:val="a5"/>
              <w:rPr>
                <w:sz w:val="24"/>
                <w:szCs w:val="24"/>
              </w:rPr>
            </w:pPr>
            <w:r w:rsidRPr="004B20B1">
              <w:rPr>
                <w:sz w:val="24"/>
                <w:szCs w:val="24"/>
              </w:rPr>
              <w:t>отчетный период</w:t>
            </w:r>
          </w:p>
        </w:tc>
      </w:tr>
      <w:tr w:rsidR="00BB2E99" w:rsidRPr="004B20B1" w:rsidTr="002D485A">
        <w:tc>
          <w:tcPr>
            <w:tcW w:w="1526" w:type="dxa"/>
          </w:tcPr>
          <w:p w:rsidR="00BB2E99" w:rsidRPr="004B20B1" w:rsidRDefault="00BB2E99" w:rsidP="002D485A">
            <w:pPr>
              <w:pStyle w:val="a5"/>
              <w:jc w:val="both"/>
              <w:rPr>
                <w:i/>
                <w:sz w:val="24"/>
                <w:szCs w:val="24"/>
              </w:rPr>
            </w:pPr>
            <w:r w:rsidRPr="004B20B1">
              <w:rPr>
                <w:i/>
                <w:sz w:val="24"/>
                <w:szCs w:val="24"/>
              </w:rPr>
              <w:t>А</w:t>
            </w:r>
          </w:p>
        </w:tc>
        <w:tc>
          <w:tcPr>
            <w:tcW w:w="1843" w:type="dxa"/>
          </w:tcPr>
          <w:p w:rsidR="00BB2E99" w:rsidRPr="004B20B1" w:rsidRDefault="00BB2E99" w:rsidP="002D485A">
            <w:pPr>
              <w:pStyle w:val="a5"/>
              <w:rPr>
                <w:sz w:val="24"/>
                <w:szCs w:val="24"/>
              </w:rPr>
            </w:pPr>
            <w:r w:rsidRPr="004B20B1">
              <w:rPr>
                <w:sz w:val="24"/>
                <w:szCs w:val="24"/>
              </w:rPr>
              <w:t>10200</w:t>
            </w:r>
          </w:p>
        </w:tc>
        <w:tc>
          <w:tcPr>
            <w:tcW w:w="1275" w:type="dxa"/>
          </w:tcPr>
          <w:p w:rsidR="00BB2E99" w:rsidRPr="004B20B1" w:rsidRDefault="00BB2E99" w:rsidP="002D485A">
            <w:pPr>
              <w:pStyle w:val="a5"/>
              <w:rPr>
                <w:sz w:val="24"/>
                <w:szCs w:val="24"/>
              </w:rPr>
            </w:pPr>
            <w:r w:rsidRPr="004B20B1">
              <w:rPr>
                <w:sz w:val="24"/>
                <w:szCs w:val="24"/>
              </w:rPr>
              <w:t>11000</w:t>
            </w:r>
          </w:p>
        </w:tc>
        <w:tc>
          <w:tcPr>
            <w:tcW w:w="2268" w:type="dxa"/>
          </w:tcPr>
          <w:p w:rsidR="00BB2E99" w:rsidRPr="004B20B1" w:rsidRDefault="00BB2E99" w:rsidP="002D485A">
            <w:pPr>
              <w:pStyle w:val="a5"/>
              <w:rPr>
                <w:sz w:val="24"/>
                <w:szCs w:val="24"/>
              </w:rPr>
            </w:pPr>
            <w:r w:rsidRPr="004B20B1">
              <w:rPr>
                <w:sz w:val="24"/>
                <w:szCs w:val="24"/>
              </w:rPr>
              <w:t>1,4</w:t>
            </w:r>
          </w:p>
        </w:tc>
        <w:tc>
          <w:tcPr>
            <w:tcW w:w="2268" w:type="dxa"/>
          </w:tcPr>
          <w:p w:rsidR="00BB2E99" w:rsidRPr="004B20B1" w:rsidRDefault="00BB2E99" w:rsidP="002D485A">
            <w:pPr>
              <w:pStyle w:val="a5"/>
              <w:rPr>
                <w:sz w:val="24"/>
                <w:szCs w:val="24"/>
              </w:rPr>
            </w:pPr>
            <w:r w:rsidRPr="004B20B1">
              <w:rPr>
                <w:sz w:val="24"/>
                <w:szCs w:val="24"/>
              </w:rPr>
              <w:t>1,1</w:t>
            </w:r>
          </w:p>
        </w:tc>
      </w:tr>
      <w:tr w:rsidR="00BB2E99" w:rsidRPr="004B20B1" w:rsidTr="002D485A">
        <w:tc>
          <w:tcPr>
            <w:tcW w:w="1526" w:type="dxa"/>
          </w:tcPr>
          <w:p w:rsidR="00BB2E99" w:rsidRPr="004B20B1" w:rsidRDefault="00BB2E99" w:rsidP="002D485A">
            <w:pPr>
              <w:jc w:val="both"/>
              <w:rPr>
                <w:i/>
                <w:sz w:val="24"/>
                <w:szCs w:val="24"/>
              </w:rPr>
            </w:pPr>
            <w:r w:rsidRPr="004B20B1">
              <w:rPr>
                <w:i/>
                <w:sz w:val="24"/>
                <w:szCs w:val="24"/>
              </w:rPr>
              <w:t>Б</w:t>
            </w:r>
          </w:p>
        </w:tc>
        <w:tc>
          <w:tcPr>
            <w:tcW w:w="1843" w:type="dxa"/>
          </w:tcPr>
          <w:p w:rsidR="00BB2E99" w:rsidRPr="004B20B1" w:rsidRDefault="00BB2E99" w:rsidP="002D485A">
            <w:pPr>
              <w:jc w:val="center"/>
              <w:rPr>
                <w:sz w:val="24"/>
                <w:szCs w:val="24"/>
              </w:rPr>
            </w:pPr>
            <w:r w:rsidRPr="004B20B1">
              <w:rPr>
                <w:sz w:val="24"/>
                <w:szCs w:val="24"/>
              </w:rPr>
              <w:t>7800</w:t>
            </w:r>
          </w:p>
        </w:tc>
        <w:tc>
          <w:tcPr>
            <w:tcW w:w="1275" w:type="dxa"/>
          </w:tcPr>
          <w:p w:rsidR="00BB2E99" w:rsidRPr="004B20B1" w:rsidRDefault="00BB2E99" w:rsidP="002D485A">
            <w:pPr>
              <w:jc w:val="center"/>
              <w:rPr>
                <w:sz w:val="24"/>
                <w:szCs w:val="24"/>
              </w:rPr>
            </w:pPr>
            <w:r w:rsidRPr="004B20B1">
              <w:rPr>
                <w:sz w:val="24"/>
                <w:szCs w:val="24"/>
              </w:rPr>
              <w:t>9000</w:t>
            </w:r>
          </w:p>
        </w:tc>
        <w:tc>
          <w:tcPr>
            <w:tcW w:w="2268" w:type="dxa"/>
          </w:tcPr>
          <w:p w:rsidR="00BB2E99" w:rsidRPr="004B20B1" w:rsidRDefault="00BB2E99" w:rsidP="002D485A">
            <w:pPr>
              <w:jc w:val="center"/>
              <w:rPr>
                <w:sz w:val="24"/>
                <w:szCs w:val="24"/>
              </w:rPr>
            </w:pPr>
            <w:r w:rsidRPr="004B20B1">
              <w:rPr>
                <w:sz w:val="24"/>
                <w:szCs w:val="24"/>
              </w:rPr>
              <w:t>0,9</w:t>
            </w:r>
          </w:p>
        </w:tc>
        <w:tc>
          <w:tcPr>
            <w:tcW w:w="2268" w:type="dxa"/>
          </w:tcPr>
          <w:p w:rsidR="00BB2E99" w:rsidRPr="004B20B1" w:rsidRDefault="00BB2E99" w:rsidP="002D485A">
            <w:pPr>
              <w:jc w:val="center"/>
              <w:rPr>
                <w:sz w:val="24"/>
                <w:szCs w:val="24"/>
              </w:rPr>
            </w:pPr>
            <w:r w:rsidRPr="004B20B1">
              <w:rPr>
                <w:sz w:val="24"/>
                <w:szCs w:val="24"/>
              </w:rPr>
              <w:t>0,</w:t>
            </w:r>
            <w:r>
              <w:rPr>
                <w:sz w:val="24"/>
                <w:szCs w:val="24"/>
              </w:rPr>
              <w:t>9</w:t>
            </w:r>
          </w:p>
        </w:tc>
      </w:tr>
      <w:tr w:rsidR="00BB2E99" w:rsidRPr="004B20B1" w:rsidTr="002D485A">
        <w:tc>
          <w:tcPr>
            <w:tcW w:w="1526" w:type="dxa"/>
          </w:tcPr>
          <w:p w:rsidR="00BB2E99" w:rsidRPr="004B20B1" w:rsidRDefault="00BB2E99" w:rsidP="002D485A">
            <w:pPr>
              <w:jc w:val="both"/>
              <w:rPr>
                <w:i/>
                <w:sz w:val="24"/>
                <w:szCs w:val="24"/>
              </w:rPr>
            </w:pPr>
            <w:r w:rsidRPr="004B20B1">
              <w:rPr>
                <w:i/>
                <w:sz w:val="24"/>
                <w:szCs w:val="24"/>
              </w:rPr>
              <w:t>В</w:t>
            </w:r>
          </w:p>
        </w:tc>
        <w:tc>
          <w:tcPr>
            <w:tcW w:w="1843" w:type="dxa"/>
          </w:tcPr>
          <w:p w:rsidR="00BB2E99" w:rsidRPr="004B20B1" w:rsidRDefault="00BB2E99" w:rsidP="002D485A">
            <w:pPr>
              <w:jc w:val="center"/>
              <w:rPr>
                <w:sz w:val="24"/>
                <w:szCs w:val="24"/>
              </w:rPr>
            </w:pPr>
            <w:r w:rsidRPr="004B20B1">
              <w:rPr>
                <w:sz w:val="24"/>
                <w:szCs w:val="24"/>
              </w:rPr>
              <w:t>12300</w:t>
            </w:r>
          </w:p>
        </w:tc>
        <w:tc>
          <w:tcPr>
            <w:tcW w:w="1275" w:type="dxa"/>
          </w:tcPr>
          <w:p w:rsidR="00BB2E99" w:rsidRPr="004B20B1" w:rsidRDefault="00BB2E99" w:rsidP="002D485A">
            <w:pPr>
              <w:jc w:val="center"/>
              <w:rPr>
                <w:sz w:val="24"/>
                <w:szCs w:val="24"/>
              </w:rPr>
            </w:pPr>
            <w:r w:rsidRPr="004B20B1">
              <w:rPr>
                <w:sz w:val="24"/>
                <w:szCs w:val="24"/>
              </w:rPr>
              <w:t>10500</w:t>
            </w:r>
          </w:p>
        </w:tc>
        <w:tc>
          <w:tcPr>
            <w:tcW w:w="2268" w:type="dxa"/>
          </w:tcPr>
          <w:p w:rsidR="00BB2E99" w:rsidRPr="00C02A5E" w:rsidRDefault="00BB2E99" w:rsidP="002D485A">
            <w:pPr>
              <w:jc w:val="center"/>
              <w:rPr>
                <w:sz w:val="24"/>
                <w:szCs w:val="24"/>
                <w:lang w:val="en-US"/>
              </w:rPr>
            </w:pPr>
            <w:r>
              <w:rPr>
                <w:sz w:val="24"/>
                <w:szCs w:val="24"/>
                <w:lang w:val="en-US"/>
              </w:rPr>
              <w:t>1</w:t>
            </w:r>
            <w:r w:rsidRPr="004B20B1">
              <w:rPr>
                <w:sz w:val="24"/>
                <w:szCs w:val="24"/>
              </w:rPr>
              <w:t>,</w:t>
            </w:r>
            <w:r>
              <w:rPr>
                <w:sz w:val="24"/>
                <w:szCs w:val="24"/>
                <w:lang w:val="en-US"/>
              </w:rPr>
              <w:t>9</w:t>
            </w:r>
          </w:p>
        </w:tc>
        <w:tc>
          <w:tcPr>
            <w:tcW w:w="2268" w:type="dxa"/>
          </w:tcPr>
          <w:p w:rsidR="00BB2E99" w:rsidRPr="009D3085" w:rsidRDefault="00BB2E99" w:rsidP="002D485A">
            <w:pPr>
              <w:jc w:val="center"/>
              <w:rPr>
                <w:sz w:val="24"/>
                <w:szCs w:val="24"/>
                <w:lang w:val="en-US"/>
              </w:rPr>
            </w:pPr>
            <w:r w:rsidRPr="004B20B1">
              <w:rPr>
                <w:sz w:val="24"/>
                <w:szCs w:val="24"/>
              </w:rPr>
              <w:t>2,</w:t>
            </w:r>
            <w:r>
              <w:rPr>
                <w:sz w:val="24"/>
                <w:szCs w:val="24"/>
                <w:lang w:val="en-US"/>
              </w:rPr>
              <w:t>3</w:t>
            </w:r>
          </w:p>
        </w:tc>
      </w:tr>
    </w:tbl>
    <w:p w:rsidR="00BB2E99" w:rsidRDefault="00BB2E99" w:rsidP="00BB2E99">
      <w:pPr>
        <w:ind w:firstLine="720"/>
        <w:jc w:val="both"/>
        <w:rPr>
          <w:sz w:val="28"/>
        </w:rPr>
      </w:pPr>
      <w:r>
        <w:rPr>
          <w:sz w:val="28"/>
        </w:rPr>
        <w:t>Определите:</w:t>
      </w:r>
    </w:p>
    <w:p w:rsidR="00BB2E99" w:rsidRDefault="00BB2E99" w:rsidP="00291D30">
      <w:pPr>
        <w:numPr>
          <w:ilvl w:val="0"/>
          <w:numId w:val="14"/>
        </w:numPr>
        <w:jc w:val="both"/>
        <w:rPr>
          <w:sz w:val="28"/>
        </w:rPr>
      </w:pPr>
      <w:r>
        <w:rPr>
          <w:sz w:val="28"/>
        </w:rPr>
        <w:t>Динамику (индивидуальные индексы) производительности труда по отдельным видам продукции.</w:t>
      </w:r>
    </w:p>
    <w:p w:rsidR="00BB2E99" w:rsidRDefault="00BB2E99" w:rsidP="00291D30">
      <w:pPr>
        <w:numPr>
          <w:ilvl w:val="0"/>
          <w:numId w:val="14"/>
        </w:numPr>
        <w:jc w:val="both"/>
        <w:rPr>
          <w:sz w:val="28"/>
        </w:rPr>
      </w:pPr>
      <w:r>
        <w:rPr>
          <w:sz w:val="28"/>
        </w:rPr>
        <w:t xml:space="preserve">Общие индексы производительности труда и трудоемкости выпуска продукции в целом по всем видам продукции. </w:t>
      </w:r>
    </w:p>
    <w:p w:rsidR="00BB2E99" w:rsidRDefault="00BB2E99" w:rsidP="00291D30">
      <w:pPr>
        <w:numPr>
          <w:ilvl w:val="0"/>
          <w:numId w:val="14"/>
        </w:numPr>
        <w:jc w:val="both"/>
        <w:rPr>
          <w:sz w:val="28"/>
        </w:rPr>
      </w:pPr>
      <w:r>
        <w:rPr>
          <w:sz w:val="28"/>
        </w:rPr>
        <w:t>Экономию (дополнительные затраты) рабочего времени в результате изменения уровня производительности труда при выпуске отдельных видов продукции и по всей продукции в целом.</w:t>
      </w:r>
    </w:p>
    <w:p w:rsidR="00BB2E99" w:rsidRDefault="00BB2E99" w:rsidP="00BB2E99">
      <w:pPr>
        <w:ind w:firstLine="720"/>
        <w:jc w:val="both"/>
        <w:rPr>
          <w:sz w:val="28"/>
        </w:rPr>
      </w:pPr>
      <w:r>
        <w:rPr>
          <w:sz w:val="28"/>
        </w:rPr>
        <w:t>Полученные результаты проанализируйте.</w:t>
      </w:r>
    </w:p>
    <w:p w:rsidR="00BB2E99" w:rsidRPr="00825E09" w:rsidRDefault="00BB2E99" w:rsidP="00BB2E99">
      <w:pPr>
        <w:pStyle w:val="a5"/>
        <w:rPr>
          <w:sz w:val="16"/>
          <w:szCs w:val="16"/>
        </w:rPr>
      </w:pPr>
    </w:p>
    <w:p w:rsidR="00BB2E99" w:rsidRDefault="00BB2E99" w:rsidP="00BB2E99">
      <w:pPr>
        <w:pStyle w:val="a5"/>
        <w:ind w:firstLine="720"/>
        <w:jc w:val="both"/>
      </w:pPr>
      <w:r>
        <w:rPr>
          <w:b/>
        </w:rPr>
        <w:t xml:space="preserve">Задача </w:t>
      </w:r>
      <w:r w:rsidRPr="00831630">
        <w:rPr>
          <w:b/>
        </w:rPr>
        <w:t>5.</w:t>
      </w:r>
      <w:r>
        <w:t xml:space="preserve"> На трех предприятиях, вырабатывающих однородную продукцию, имеются данные за два периода: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1386"/>
        <w:gridCol w:w="1701"/>
        <w:gridCol w:w="1985"/>
        <w:gridCol w:w="1701"/>
        <w:gridCol w:w="2062"/>
      </w:tblGrid>
      <w:tr w:rsidR="00BB2E99" w:rsidRPr="00831630" w:rsidTr="002D485A">
        <w:trPr>
          <w:cantSplit/>
          <w:jc w:val="center"/>
        </w:trPr>
        <w:tc>
          <w:tcPr>
            <w:tcW w:w="1386" w:type="dxa"/>
            <w:vMerge w:val="restart"/>
            <w:vAlign w:val="center"/>
          </w:tcPr>
          <w:p w:rsidR="00BB2E99" w:rsidRPr="00831630" w:rsidRDefault="00BB2E99" w:rsidP="002D485A">
            <w:pPr>
              <w:pStyle w:val="a5"/>
              <w:rPr>
                <w:sz w:val="24"/>
                <w:szCs w:val="24"/>
              </w:rPr>
            </w:pPr>
            <w:r w:rsidRPr="00831630">
              <w:rPr>
                <w:sz w:val="24"/>
                <w:szCs w:val="24"/>
              </w:rPr>
              <w:lastRenderedPageBreak/>
              <w:t xml:space="preserve">Номер </w:t>
            </w:r>
            <w:proofErr w:type="spellStart"/>
            <w:proofErr w:type="gramStart"/>
            <w:r w:rsidRPr="00831630">
              <w:rPr>
                <w:sz w:val="24"/>
                <w:szCs w:val="24"/>
              </w:rPr>
              <w:t>предприя</w:t>
            </w:r>
            <w:proofErr w:type="spellEnd"/>
            <w:r>
              <w:rPr>
                <w:sz w:val="24"/>
                <w:szCs w:val="24"/>
                <w:lang w:val="en-US"/>
              </w:rPr>
              <w:t>-</w:t>
            </w:r>
            <w:proofErr w:type="spellStart"/>
            <w:r w:rsidRPr="00831630">
              <w:rPr>
                <w:sz w:val="24"/>
                <w:szCs w:val="24"/>
              </w:rPr>
              <w:t>тия</w:t>
            </w:r>
            <w:proofErr w:type="spellEnd"/>
            <w:proofErr w:type="gramEnd"/>
          </w:p>
        </w:tc>
        <w:tc>
          <w:tcPr>
            <w:tcW w:w="3686" w:type="dxa"/>
            <w:gridSpan w:val="2"/>
            <w:vAlign w:val="center"/>
          </w:tcPr>
          <w:p w:rsidR="00BB2E99" w:rsidRPr="00831630" w:rsidRDefault="00BB2E99" w:rsidP="002D485A">
            <w:pPr>
              <w:pStyle w:val="a5"/>
              <w:rPr>
                <w:sz w:val="24"/>
                <w:szCs w:val="24"/>
              </w:rPr>
            </w:pPr>
            <w:r w:rsidRPr="00831630">
              <w:rPr>
                <w:sz w:val="24"/>
                <w:szCs w:val="24"/>
              </w:rPr>
              <w:t>Базисный период</w:t>
            </w:r>
          </w:p>
        </w:tc>
        <w:tc>
          <w:tcPr>
            <w:tcW w:w="3763" w:type="dxa"/>
            <w:gridSpan w:val="2"/>
            <w:vAlign w:val="center"/>
          </w:tcPr>
          <w:p w:rsidR="00BB2E99" w:rsidRPr="00831630" w:rsidRDefault="00BB2E99" w:rsidP="002D485A">
            <w:pPr>
              <w:pStyle w:val="a5"/>
              <w:rPr>
                <w:sz w:val="24"/>
                <w:szCs w:val="24"/>
              </w:rPr>
            </w:pPr>
            <w:r w:rsidRPr="00831630">
              <w:rPr>
                <w:sz w:val="24"/>
                <w:szCs w:val="24"/>
              </w:rPr>
              <w:t>Отчетный период</w:t>
            </w:r>
          </w:p>
        </w:tc>
      </w:tr>
      <w:tr w:rsidR="00BB2E99" w:rsidRPr="00831630" w:rsidTr="002D485A">
        <w:trPr>
          <w:cantSplit/>
          <w:jc w:val="center"/>
        </w:trPr>
        <w:tc>
          <w:tcPr>
            <w:tcW w:w="1386" w:type="dxa"/>
            <w:vMerge/>
          </w:tcPr>
          <w:p w:rsidR="00BB2E99" w:rsidRPr="00831630" w:rsidRDefault="00BB2E99" w:rsidP="002D485A">
            <w:pPr>
              <w:pStyle w:val="a5"/>
              <w:rPr>
                <w:sz w:val="24"/>
                <w:szCs w:val="24"/>
              </w:rPr>
            </w:pPr>
          </w:p>
        </w:tc>
        <w:tc>
          <w:tcPr>
            <w:tcW w:w="1701" w:type="dxa"/>
            <w:vAlign w:val="center"/>
          </w:tcPr>
          <w:p w:rsidR="00BB2E99" w:rsidRPr="00831630" w:rsidRDefault="00BB2E99" w:rsidP="002D485A">
            <w:pPr>
              <w:pStyle w:val="a5"/>
              <w:rPr>
                <w:sz w:val="24"/>
                <w:szCs w:val="24"/>
              </w:rPr>
            </w:pPr>
            <w:r w:rsidRPr="00831630">
              <w:rPr>
                <w:sz w:val="24"/>
                <w:szCs w:val="24"/>
              </w:rPr>
              <w:t xml:space="preserve">изготовлено продукции, тыс. </w:t>
            </w:r>
            <w:proofErr w:type="spellStart"/>
            <w:proofErr w:type="gramStart"/>
            <w:r w:rsidRPr="00831630">
              <w:rPr>
                <w:sz w:val="24"/>
                <w:szCs w:val="24"/>
              </w:rPr>
              <w:t>шт</w:t>
            </w:r>
            <w:proofErr w:type="spellEnd"/>
            <w:proofErr w:type="gramEnd"/>
          </w:p>
        </w:tc>
        <w:tc>
          <w:tcPr>
            <w:tcW w:w="1985" w:type="dxa"/>
            <w:vAlign w:val="center"/>
          </w:tcPr>
          <w:p w:rsidR="00BB2E99" w:rsidRPr="00831630" w:rsidRDefault="00BB2E99" w:rsidP="002D485A">
            <w:pPr>
              <w:pStyle w:val="a5"/>
              <w:rPr>
                <w:sz w:val="24"/>
                <w:szCs w:val="24"/>
              </w:rPr>
            </w:pPr>
            <w:r w:rsidRPr="00831630">
              <w:rPr>
                <w:sz w:val="24"/>
                <w:szCs w:val="24"/>
              </w:rPr>
              <w:t>себестоимость</w:t>
            </w:r>
          </w:p>
          <w:p w:rsidR="00BB2E99" w:rsidRPr="00831630" w:rsidRDefault="00BB2E99" w:rsidP="002D485A">
            <w:pPr>
              <w:pStyle w:val="a5"/>
              <w:rPr>
                <w:sz w:val="24"/>
                <w:szCs w:val="24"/>
              </w:rPr>
            </w:pPr>
            <w:r w:rsidRPr="00831630">
              <w:rPr>
                <w:sz w:val="24"/>
                <w:szCs w:val="24"/>
              </w:rPr>
              <w:t xml:space="preserve">1 </w:t>
            </w:r>
            <w:proofErr w:type="spellStart"/>
            <w:proofErr w:type="gramStart"/>
            <w:r w:rsidRPr="00831630">
              <w:rPr>
                <w:sz w:val="24"/>
                <w:szCs w:val="24"/>
              </w:rPr>
              <w:t>шт</w:t>
            </w:r>
            <w:proofErr w:type="spellEnd"/>
            <w:proofErr w:type="gramEnd"/>
            <w:r w:rsidRPr="00831630">
              <w:rPr>
                <w:sz w:val="24"/>
                <w:szCs w:val="24"/>
              </w:rPr>
              <w:t xml:space="preserve">, </w:t>
            </w:r>
            <w:proofErr w:type="spellStart"/>
            <w:r w:rsidRPr="00831630">
              <w:rPr>
                <w:sz w:val="24"/>
                <w:szCs w:val="24"/>
              </w:rPr>
              <w:t>руб</w:t>
            </w:r>
            <w:proofErr w:type="spellEnd"/>
          </w:p>
        </w:tc>
        <w:tc>
          <w:tcPr>
            <w:tcW w:w="1701" w:type="dxa"/>
            <w:vAlign w:val="center"/>
          </w:tcPr>
          <w:p w:rsidR="00BB2E99" w:rsidRPr="00831630" w:rsidRDefault="00BB2E99" w:rsidP="002D485A">
            <w:pPr>
              <w:pStyle w:val="a5"/>
              <w:rPr>
                <w:sz w:val="24"/>
                <w:szCs w:val="24"/>
              </w:rPr>
            </w:pPr>
            <w:r w:rsidRPr="00831630">
              <w:rPr>
                <w:sz w:val="24"/>
                <w:szCs w:val="24"/>
              </w:rPr>
              <w:t xml:space="preserve">изготовлено продукции, тыс. </w:t>
            </w:r>
            <w:proofErr w:type="spellStart"/>
            <w:proofErr w:type="gramStart"/>
            <w:r w:rsidRPr="00831630">
              <w:rPr>
                <w:sz w:val="24"/>
                <w:szCs w:val="24"/>
              </w:rPr>
              <w:t>шт</w:t>
            </w:r>
            <w:proofErr w:type="spellEnd"/>
            <w:proofErr w:type="gramEnd"/>
          </w:p>
        </w:tc>
        <w:tc>
          <w:tcPr>
            <w:tcW w:w="2062" w:type="dxa"/>
            <w:vAlign w:val="center"/>
          </w:tcPr>
          <w:p w:rsidR="00BB2E99" w:rsidRPr="00831630" w:rsidRDefault="00BB2E99" w:rsidP="002D485A">
            <w:pPr>
              <w:pStyle w:val="a5"/>
              <w:rPr>
                <w:sz w:val="24"/>
                <w:szCs w:val="24"/>
              </w:rPr>
            </w:pPr>
            <w:r w:rsidRPr="00831630">
              <w:rPr>
                <w:sz w:val="24"/>
                <w:szCs w:val="24"/>
              </w:rPr>
              <w:t>себестоимость</w:t>
            </w:r>
          </w:p>
          <w:p w:rsidR="00BB2E99" w:rsidRPr="00831630" w:rsidRDefault="00BB2E99" w:rsidP="002D485A">
            <w:pPr>
              <w:pStyle w:val="a5"/>
              <w:rPr>
                <w:sz w:val="24"/>
                <w:szCs w:val="24"/>
              </w:rPr>
            </w:pPr>
            <w:r w:rsidRPr="00831630">
              <w:rPr>
                <w:sz w:val="24"/>
                <w:szCs w:val="24"/>
              </w:rPr>
              <w:t xml:space="preserve">1 </w:t>
            </w:r>
            <w:proofErr w:type="spellStart"/>
            <w:proofErr w:type="gramStart"/>
            <w:r w:rsidRPr="00831630">
              <w:rPr>
                <w:sz w:val="24"/>
                <w:szCs w:val="24"/>
              </w:rPr>
              <w:t>шт</w:t>
            </w:r>
            <w:proofErr w:type="spellEnd"/>
            <w:proofErr w:type="gramEnd"/>
            <w:r w:rsidRPr="00831630">
              <w:rPr>
                <w:sz w:val="24"/>
                <w:szCs w:val="24"/>
              </w:rPr>
              <w:t xml:space="preserve">, </w:t>
            </w:r>
            <w:proofErr w:type="spellStart"/>
            <w:r w:rsidRPr="00831630">
              <w:rPr>
                <w:sz w:val="24"/>
                <w:szCs w:val="24"/>
              </w:rPr>
              <w:t>руб</w:t>
            </w:r>
            <w:proofErr w:type="spellEnd"/>
          </w:p>
        </w:tc>
      </w:tr>
      <w:tr w:rsidR="00BB2E99" w:rsidRPr="00831630" w:rsidTr="002D485A">
        <w:trPr>
          <w:trHeight w:val="224"/>
          <w:jc w:val="center"/>
        </w:trPr>
        <w:tc>
          <w:tcPr>
            <w:tcW w:w="1386" w:type="dxa"/>
          </w:tcPr>
          <w:p w:rsidR="00BB2E99" w:rsidRPr="00831630" w:rsidRDefault="00BB2E99" w:rsidP="002D485A">
            <w:pPr>
              <w:pStyle w:val="a5"/>
              <w:rPr>
                <w:sz w:val="24"/>
                <w:szCs w:val="24"/>
              </w:rPr>
            </w:pPr>
            <w:r w:rsidRPr="00831630">
              <w:rPr>
                <w:sz w:val="24"/>
                <w:szCs w:val="24"/>
              </w:rPr>
              <w:t>№ 1</w:t>
            </w:r>
          </w:p>
        </w:tc>
        <w:tc>
          <w:tcPr>
            <w:tcW w:w="1701" w:type="dxa"/>
          </w:tcPr>
          <w:p w:rsidR="00BB2E99" w:rsidRPr="00831630" w:rsidRDefault="00BB2E99" w:rsidP="002D485A">
            <w:pPr>
              <w:pStyle w:val="a5"/>
              <w:rPr>
                <w:sz w:val="24"/>
                <w:szCs w:val="24"/>
              </w:rPr>
            </w:pPr>
            <w:r w:rsidRPr="00831630">
              <w:rPr>
                <w:sz w:val="24"/>
                <w:szCs w:val="24"/>
              </w:rPr>
              <w:t>25</w:t>
            </w:r>
          </w:p>
        </w:tc>
        <w:tc>
          <w:tcPr>
            <w:tcW w:w="1985" w:type="dxa"/>
          </w:tcPr>
          <w:p w:rsidR="00BB2E99" w:rsidRPr="00831630" w:rsidRDefault="00BB2E99" w:rsidP="002D485A">
            <w:pPr>
              <w:pStyle w:val="a5"/>
              <w:rPr>
                <w:sz w:val="24"/>
                <w:szCs w:val="24"/>
              </w:rPr>
            </w:pPr>
            <w:r w:rsidRPr="00831630">
              <w:rPr>
                <w:sz w:val="24"/>
                <w:szCs w:val="24"/>
              </w:rPr>
              <w:t>60</w:t>
            </w:r>
          </w:p>
        </w:tc>
        <w:tc>
          <w:tcPr>
            <w:tcW w:w="1701" w:type="dxa"/>
          </w:tcPr>
          <w:p w:rsidR="00BB2E99" w:rsidRPr="00831630" w:rsidRDefault="00BB2E99" w:rsidP="002D485A">
            <w:pPr>
              <w:pStyle w:val="a5"/>
              <w:rPr>
                <w:sz w:val="24"/>
                <w:szCs w:val="24"/>
              </w:rPr>
            </w:pPr>
            <w:r w:rsidRPr="00831630">
              <w:rPr>
                <w:sz w:val="24"/>
                <w:szCs w:val="24"/>
              </w:rPr>
              <w:t>28</w:t>
            </w:r>
          </w:p>
        </w:tc>
        <w:tc>
          <w:tcPr>
            <w:tcW w:w="2062" w:type="dxa"/>
          </w:tcPr>
          <w:p w:rsidR="00BB2E99" w:rsidRPr="00C02A5E" w:rsidRDefault="00BB2E99" w:rsidP="002D485A">
            <w:pPr>
              <w:pStyle w:val="a5"/>
              <w:rPr>
                <w:sz w:val="24"/>
                <w:szCs w:val="24"/>
                <w:lang w:val="en-US"/>
              </w:rPr>
            </w:pPr>
            <w:r w:rsidRPr="00831630">
              <w:rPr>
                <w:sz w:val="24"/>
                <w:szCs w:val="24"/>
              </w:rPr>
              <w:t>5</w:t>
            </w:r>
            <w:r>
              <w:rPr>
                <w:sz w:val="24"/>
                <w:szCs w:val="24"/>
                <w:lang w:val="en-US"/>
              </w:rPr>
              <w:t>7</w:t>
            </w:r>
          </w:p>
        </w:tc>
      </w:tr>
      <w:tr w:rsidR="00BB2E99" w:rsidRPr="00831630" w:rsidTr="002D485A">
        <w:trPr>
          <w:jc w:val="center"/>
        </w:trPr>
        <w:tc>
          <w:tcPr>
            <w:tcW w:w="1386" w:type="dxa"/>
          </w:tcPr>
          <w:p w:rsidR="00BB2E99" w:rsidRPr="00831630" w:rsidRDefault="00BB2E99" w:rsidP="002D485A">
            <w:pPr>
              <w:jc w:val="center"/>
              <w:rPr>
                <w:sz w:val="24"/>
                <w:szCs w:val="24"/>
              </w:rPr>
            </w:pPr>
            <w:r w:rsidRPr="00831630">
              <w:rPr>
                <w:sz w:val="24"/>
                <w:szCs w:val="24"/>
              </w:rPr>
              <w:t>№ 2</w:t>
            </w:r>
          </w:p>
        </w:tc>
        <w:tc>
          <w:tcPr>
            <w:tcW w:w="1701" w:type="dxa"/>
          </w:tcPr>
          <w:p w:rsidR="00BB2E99" w:rsidRPr="00831630" w:rsidRDefault="00BB2E99" w:rsidP="002D485A">
            <w:pPr>
              <w:jc w:val="center"/>
              <w:rPr>
                <w:sz w:val="24"/>
                <w:szCs w:val="24"/>
              </w:rPr>
            </w:pPr>
            <w:r w:rsidRPr="00831630">
              <w:rPr>
                <w:sz w:val="24"/>
                <w:szCs w:val="24"/>
              </w:rPr>
              <w:t>50</w:t>
            </w:r>
          </w:p>
        </w:tc>
        <w:tc>
          <w:tcPr>
            <w:tcW w:w="1985" w:type="dxa"/>
          </w:tcPr>
          <w:p w:rsidR="00BB2E99" w:rsidRPr="00831630" w:rsidRDefault="00BB2E99" w:rsidP="002D485A">
            <w:pPr>
              <w:jc w:val="center"/>
              <w:rPr>
                <w:sz w:val="24"/>
                <w:szCs w:val="24"/>
              </w:rPr>
            </w:pPr>
            <w:r w:rsidRPr="00831630">
              <w:rPr>
                <w:sz w:val="24"/>
                <w:szCs w:val="24"/>
              </w:rPr>
              <w:t>58</w:t>
            </w:r>
          </w:p>
        </w:tc>
        <w:tc>
          <w:tcPr>
            <w:tcW w:w="1701" w:type="dxa"/>
          </w:tcPr>
          <w:p w:rsidR="00BB2E99" w:rsidRPr="00831630" w:rsidRDefault="00BB2E99" w:rsidP="002D485A">
            <w:pPr>
              <w:jc w:val="center"/>
              <w:rPr>
                <w:sz w:val="24"/>
                <w:szCs w:val="24"/>
              </w:rPr>
            </w:pPr>
            <w:r w:rsidRPr="00831630">
              <w:rPr>
                <w:sz w:val="24"/>
                <w:szCs w:val="24"/>
              </w:rPr>
              <w:t>52</w:t>
            </w:r>
          </w:p>
        </w:tc>
        <w:tc>
          <w:tcPr>
            <w:tcW w:w="2062" w:type="dxa"/>
          </w:tcPr>
          <w:p w:rsidR="00BB2E99" w:rsidRPr="00831630" w:rsidRDefault="00BB2E99" w:rsidP="002D485A">
            <w:pPr>
              <w:jc w:val="center"/>
              <w:rPr>
                <w:sz w:val="24"/>
                <w:szCs w:val="24"/>
              </w:rPr>
            </w:pPr>
            <w:r w:rsidRPr="00831630">
              <w:rPr>
                <w:sz w:val="24"/>
                <w:szCs w:val="24"/>
              </w:rPr>
              <w:t>5</w:t>
            </w:r>
            <w:r>
              <w:rPr>
                <w:sz w:val="24"/>
                <w:szCs w:val="24"/>
              </w:rPr>
              <w:t>2</w:t>
            </w:r>
          </w:p>
        </w:tc>
      </w:tr>
      <w:tr w:rsidR="00BB2E99" w:rsidRPr="00831630" w:rsidTr="002D485A">
        <w:trPr>
          <w:jc w:val="center"/>
        </w:trPr>
        <w:tc>
          <w:tcPr>
            <w:tcW w:w="1386" w:type="dxa"/>
          </w:tcPr>
          <w:p w:rsidR="00BB2E99" w:rsidRPr="00831630" w:rsidRDefault="00BB2E99" w:rsidP="002D485A">
            <w:pPr>
              <w:jc w:val="center"/>
              <w:rPr>
                <w:sz w:val="24"/>
                <w:szCs w:val="24"/>
              </w:rPr>
            </w:pPr>
            <w:r w:rsidRPr="00831630">
              <w:rPr>
                <w:sz w:val="24"/>
                <w:szCs w:val="24"/>
              </w:rPr>
              <w:t>№ 3</w:t>
            </w:r>
          </w:p>
        </w:tc>
        <w:tc>
          <w:tcPr>
            <w:tcW w:w="1701" w:type="dxa"/>
          </w:tcPr>
          <w:p w:rsidR="00BB2E99" w:rsidRPr="00831630" w:rsidRDefault="00BB2E99" w:rsidP="002D485A">
            <w:pPr>
              <w:jc w:val="center"/>
              <w:rPr>
                <w:sz w:val="24"/>
                <w:szCs w:val="24"/>
              </w:rPr>
            </w:pPr>
            <w:r w:rsidRPr="00831630">
              <w:rPr>
                <w:sz w:val="24"/>
                <w:szCs w:val="24"/>
              </w:rPr>
              <w:t>32</w:t>
            </w:r>
          </w:p>
        </w:tc>
        <w:tc>
          <w:tcPr>
            <w:tcW w:w="1985" w:type="dxa"/>
          </w:tcPr>
          <w:p w:rsidR="00BB2E99" w:rsidRPr="00831630" w:rsidRDefault="00BB2E99" w:rsidP="002D485A">
            <w:pPr>
              <w:jc w:val="center"/>
              <w:rPr>
                <w:sz w:val="24"/>
                <w:szCs w:val="24"/>
              </w:rPr>
            </w:pPr>
            <w:r w:rsidRPr="00831630">
              <w:rPr>
                <w:sz w:val="24"/>
                <w:szCs w:val="24"/>
              </w:rPr>
              <w:t>65</w:t>
            </w:r>
          </w:p>
        </w:tc>
        <w:tc>
          <w:tcPr>
            <w:tcW w:w="1701" w:type="dxa"/>
          </w:tcPr>
          <w:p w:rsidR="00BB2E99" w:rsidRPr="00831630" w:rsidRDefault="00BB2E99" w:rsidP="002D485A">
            <w:pPr>
              <w:jc w:val="center"/>
              <w:rPr>
                <w:sz w:val="24"/>
                <w:szCs w:val="24"/>
              </w:rPr>
            </w:pPr>
            <w:r w:rsidRPr="00831630">
              <w:rPr>
                <w:sz w:val="24"/>
                <w:szCs w:val="24"/>
              </w:rPr>
              <w:t>30</w:t>
            </w:r>
          </w:p>
        </w:tc>
        <w:tc>
          <w:tcPr>
            <w:tcW w:w="2062" w:type="dxa"/>
          </w:tcPr>
          <w:p w:rsidR="00BB2E99" w:rsidRPr="00831630" w:rsidRDefault="00BB2E99" w:rsidP="002D485A">
            <w:pPr>
              <w:jc w:val="center"/>
              <w:rPr>
                <w:sz w:val="24"/>
                <w:szCs w:val="24"/>
              </w:rPr>
            </w:pPr>
            <w:r>
              <w:rPr>
                <w:sz w:val="24"/>
                <w:szCs w:val="24"/>
              </w:rPr>
              <w:t>7</w:t>
            </w:r>
            <w:r w:rsidRPr="00831630">
              <w:rPr>
                <w:sz w:val="24"/>
                <w:szCs w:val="24"/>
              </w:rPr>
              <w:t>4</w:t>
            </w:r>
          </w:p>
        </w:tc>
      </w:tr>
    </w:tbl>
    <w:p w:rsidR="00BB2E99" w:rsidRDefault="00BB2E99" w:rsidP="00BB2E99">
      <w:pPr>
        <w:pStyle w:val="21"/>
        <w:tabs>
          <w:tab w:val="clear" w:pos="993"/>
        </w:tabs>
        <w:ind w:firstLine="720"/>
      </w:pPr>
      <w:r>
        <w:t>Определите в целом по трем предприятиям:</w:t>
      </w:r>
    </w:p>
    <w:p w:rsidR="00BB2E99" w:rsidRDefault="00BB2E99" w:rsidP="00291D30">
      <w:pPr>
        <w:numPr>
          <w:ilvl w:val="0"/>
          <w:numId w:val="23"/>
        </w:numPr>
        <w:jc w:val="both"/>
        <w:rPr>
          <w:sz w:val="28"/>
        </w:rPr>
      </w:pPr>
      <w:r>
        <w:rPr>
          <w:sz w:val="28"/>
        </w:rPr>
        <w:t>Индекс изменения средней себестоимости (индекс переменного состава).</w:t>
      </w:r>
    </w:p>
    <w:p w:rsidR="00BB2E99" w:rsidRDefault="00BB2E99" w:rsidP="00291D30">
      <w:pPr>
        <w:numPr>
          <w:ilvl w:val="0"/>
          <w:numId w:val="23"/>
        </w:numPr>
        <w:jc w:val="both"/>
        <w:rPr>
          <w:sz w:val="28"/>
        </w:rPr>
      </w:pPr>
      <w:r>
        <w:rPr>
          <w:sz w:val="28"/>
        </w:rPr>
        <w:t>Индекс себестоимости постоянного (фиксированного) состава.</w:t>
      </w:r>
    </w:p>
    <w:p w:rsidR="00BB2E99" w:rsidRDefault="00BB2E99" w:rsidP="00291D30">
      <w:pPr>
        <w:numPr>
          <w:ilvl w:val="0"/>
          <w:numId w:val="23"/>
        </w:numPr>
        <w:jc w:val="both"/>
        <w:rPr>
          <w:sz w:val="28"/>
        </w:rPr>
      </w:pPr>
      <w:r>
        <w:rPr>
          <w:sz w:val="28"/>
        </w:rPr>
        <w:t>Индекс влияния структурных сдвигов (изменения долей отдельных предприятий в общем объеме выпускаемой продукции).</w:t>
      </w:r>
    </w:p>
    <w:p w:rsidR="00BB2E99" w:rsidRDefault="00BB2E99" w:rsidP="00BB2E99">
      <w:pPr>
        <w:ind w:firstLine="720"/>
        <w:jc w:val="both"/>
        <w:rPr>
          <w:sz w:val="28"/>
        </w:rPr>
      </w:pPr>
      <w:r>
        <w:rPr>
          <w:sz w:val="28"/>
        </w:rPr>
        <w:t>Разъясните экономический смысл исчисленных индексов, покажите их взаимосвязь.</w:t>
      </w:r>
    </w:p>
    <w:p w:rsidR="00BB2E99" w:rsidRPr="00602B0A" w:rsidRDefault="00BB2E99" w:rsidP="00BB2E99">
      <w:pPr>
        <w:rPr>
          <w:sz w:val="16"/>
          <w:szCs w:val="16"/>
        </w:rPr>
      </w:pPr>
    </w:p>
    <w:p w:rsidR="00BB2E99" w:rsidRPr="007C0E16" w:rsidRDefault="00BB2E99" w:rsidP="00BB2E99">
      <w:pPr>
        <w:pStyle w:val="2"/>
        <w:rPr>
          <w:b w:val="0"/>
          <w:sz w:val="16"/>
          <w:szCs w:val="16"/>
        </w:rPr>
      </w:pPr>
    </w:p>
    <w:p w:rsidR="00BB2E99" w:rsidRDefault="00BB2E99" w:rsidP="00BB2E99">
      <w:pPr>
        <w:pStyle w:val="2"/>
      </w:pPr>
      <w:bookmarkStart w:id="6" w:name="_Toc170628483"/>
      <w:r>
        <w:t>ВАРИАНТ ВТОРОЙ</w:t>
      </w:r>
      <w:bookmarkEnd w:id="6"/>
    </w:p>
    <w:p w:rsidR="00BB2E99" w:rsidRPr="0046229C" w:rsidRDefault="00BB2E99" w:rsidP="00BB2E99">
      <w:pPr>
        <w:jc w:val="center"/>
        <w:rPr>
          <w:sz w:val="4"/>
          <w:szCs w:val="4"/>
        </w:rPr>
      </w:pPr>
    </w:p>
    <w:p w:rsidR="00BB2E99" w:rsidRPr="00A554D1" w:rsidRDefault="00BB2E99" w:rsidP="00BB2E99">
      <w:pPr>
        <w:ind w:firstLine="720"/>
        <w:jc w:val="both"/>
        <w:rPr>
          <w:sz w:val="28"/>
          <w:szCs w:val="28"/>
        </w:rPr>
      </w:pPr>
      <w:r w:rsidRPr="00A554D1">
        <w:rPr>
          <w:b/>
          <w:sz w:val="28"/>
          <w:szCs w:val="28"/>
        </w:rPr>
        <w:t xml:space="preserve">Задача 1. </w:t>
      </w:r>
      <w:r w:rsidRPr="00A554D1">
        <w:rPr>
          <w:sz w:val="28"/>
          <w:szCs w:val="28"/>
        </w:rPr>
        <w:t xml:space="preserve">Имеются </w:t>
      </w:r>
      <w:r>
        <w:rPr>
          <w:sz w:val="28"/>
          <w:szCs w:val="28"/>
        </w:rPr>
        <w:t xml:space="preserve">следующие </w:t>
      </w:r>
      <w:r w:rsidRPr="00A554D1">
        <w:rPr>
          <w:sz w:val="28"/>
          <w:szCs w:val="28"/>
        </w:rPr>
        <w:t>данные по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34"/>
        <w:gridCol w:w="1134"/>
        <w:gridCol w:w="992"/>
        <w:gridCol w:w="1418"/>
        <w:gridCol w:w="992"/>
      </w:tblGrid>
      <w:tr w:rsidR="00BB2E99" w:rsidRPr="00A554D1" w:rsidTr="002D485A">
        <w:trPr>
          <w:cantSplit/>
          <w:tblHeader/>
        </w:trPr>
        <w:tc>
          <w:tcPr>
            <w:tcW w:w="3085" w:type="dxa"/>
            <w:vMerge w:val="restart"/>
            <w:vAlign w:val="center"/>
          </w:tcPr>
          <w:p w:rsidR="00BB2E99" w:rsidRPr="00A554D1" w:rsidRDefault="00BB2E99" w:rsidP="002D485A">
            <w:pPr>
              <w:pStyle w:val="a5"/>
              <w:rPr>
                <w:sz w:val="24"/>
                <w:szCs w:val="24"/>
              </w:rPr>
            </w:pPr>
            <w:r w:rsidRPr="00A554D1">
              <w:rPr>
                <w:sz w:val="24"/>
                <w:szCs w:val="24"/>
              </w:rPr>
              <w:t>Показатели</w:t>
            </w:r>
          </w:p>
        </w:tc>
        <w:tc>
          <w:tcPr>
            <w:tcW w:w="5670" w:type="dxa"/>
            <w:gridSpan w:val="5"/>
            <w:vAlign w:val="center"/>
          </w:tcPr>
          <w:p w:rsidR="00BB2E99" w:rsidRPr="00A554D1" w:rsidRDefault="00BB2E99" w:rsidP="002D485A">
            <w:pPr>
              <w:pStyle w:val="a5"/>
              <w:rPr>
                <w:sz w:val="24"/>
                <w:szCs w:val="24"/>
              </w:rPr>
            </w:pPr>
            <w:r w:rsidRPr="00A554D1">
              <w:rPr>
                <w:sz w:val="24"/>
                <w:szCs w:val="24"/>
              </w:rPr>
              <w:t xml:space="preserve">О б </w:t>
            </w:r>
            <w:proofErr w:type="gramStart"/>
            <w:r w:rsidRPr="00A554D1">
              <w:rPr>
                <w:sz w:val="24"/>
                <w:szCs w:val="24"/>
              </w:rPr>
              <w:t>л</w:t>
            </w:r>
            <w:proofErr w:type="gramEnd"/>
            <w:r w:rsidRPr="00A554D1">
              <w:rPr>
                <w:sz w:val="24"/>
                <w:szCs w:val="24"/>
              </w:rPr>
              <w:t xml:space="preserve"> а с т </w:t>
            </w:r>
            <w:proofErr w:type="spellStart"/>
            <w:r w:rsidRPr="00A554D1">
              <w:rPr>
                <w:sz w:val="24"/>
                <w:szCs w:val="24"/>
              </w:rPr>
              <w:t>ь</w:t>
            </w:r>
            <w:proofErr w:type="spellEnd"/>
          </w:p>
        </w:tc>
      </w:tr>
      <w:tr w:rsidR="00BB2E99" w:rsidRPr="00A554D1" w:rsidTr="002D485A">
        <w:trPr>
          <w:cantSplit/>
        </w:trPr>
        <w:tc>
          <w:tcPr>
            <w:tcW w:w="3085" w:type="dxa"/>
            <w:vMerge/>
            <w:vAlign w:val="center"/>
          </w:tcPr>
          <w:p w:rsidR="00BB2E99" w:rsidRPr="00A554D1" w:rsidRDefault="00BB2E99" w:rsidP="002D485A">
            <w:pPr>
              <w:pStyle w:val="a5"/>
              <w:rPr>
                <w:sz w:val="24"/>
                <w:szCs w:val="24"/>
              </w:rPr>
            </w:pPr>
          </w:p>
        </w:tc>
        <w:tc>
          <w:tcPr>
            <w:tcW w:w="1134" w:type="dxa"/>
            <w:vAlign w:val="center"/>
          </w:tcPr>
          <w:p w:rsidR="00BB2E99" w:rsidRPr="00A554D1" w:rsidRDefault="00BB2E99" w:rsidP="002D485A">
            <w:pPr>
              <w:pStyle w:val="a5"/>
              <w:rPr>
                <w:sz w:val="24"/>
                <w:szCs w:val="24"/>
              </w:rPr>
            </w:pPr>
            <w:r w:rsidRPr="00A554D1">
              <w:rPr>
                <w:sz w:val="24"/>
                <w:szCs w:val="24"/>
              </w:rPr>
              <w:t>первая</w:t>
            </w:r>
          </w:p>
        </w:tc>
        <w:tc>
          <w:tcPr>
            <w:tcW w:w="1134" w:type="dxa"/>
            <w:vAlign w:val="center"/>
          </w:tcPr>
          <w:p w:rsidR="00BB2E99" w:rsidRPr="00A554D1" w:rsidRDefault="00BB2E99" w:rsidP="002D485A">
            <w:pPr>
              <w:pStyle w:val="a5"/>
              <w:rPr>
                <w:sz w:val="24"/>
                <w:szCs w:val="24"/>
              </w:rPr>
            </w:pPr>
            <w:r w:rsidRPr="00A554D1">
              <w:rPr>
                <w:sz w:val="24"/>
                <w:szCs w:val="24"/>
              </w:rPr>
              <w:t>вторая</w:t>
            </w:r>
          </w:p>
        </w:tc>
        <w:tc>
          <w:tcPr>
            <w:tcW w:w="992" w:type="dxa"/>
            <w:vAlign w:val="center"/>
          </w:tcPr>
          <w:p w:rsidR="00BB2E99" w:rsidRPr="00A554D1" w:rsidRDefault="00BB2E99" w:rsidP="002D485A">
            <w:pPr>
              <w:pStyle w:val="a5"/>
              <w:rPr>
                <w:sz w:val="24"/>
                <w:szCs w:val="24"/>
              </w:rPr>
            </w:pPr>
            <w:r w:rsidRPr="00A554D1">
              <w:rPr>
                <w:sz w:val="24"/>
                <w:szCs w:val="24"/>
              </w:rPr>
              <w:t>третья</w:t>
            </w:r>
          </w:p>
        </w:tc>
        <w:tc>
          <w:tcPr>
            <w:tcW w:w="1418" w:type="dxa"/>
            <w:vAlign w:val="center"/>
          </w:tcPr>
          <w:p w:rsidR="00BB2E99" w:rsidRPr="00A554D1" w:rsidRDefault="00BB2E99" w:rsidP="002D485A">
            <w:pPr>
              <w:pStyle w:val="a5"/>
              <w:rPr>
                <w:sz w:val="24"/>
                <w:szCs w:val="24"/>
              </w:rPr>
            </w:pPr>
            <w:r w:rsidRPr="00A554D1">
              <w:rPr>
                <w:sz w:val="24"/>
                <w:szCs w:val="24"/>
              </w:rPr>
              <w:t>четвертая</w:t>
            </w:r>
          </w:p>
        </w:tc>
        <w:tc>
          <w:tcPr>
            <w:tcW w:w="992" w:type="dxa"/>
            <w:vAlign w:val="center"/>
          </w:tcPr>
          <w:p w:rsidR="00BB2E99" w:rsidRPr="00A554D1" w:rsidRDefault="00BB2E99" w:rsidP="002D485A">
            <w:pPr>
              <w:pStyle w:val="a5"/>
              <w:rPr>
                <w:sz w:val="24"/>
                <w:szCs w:val="24"/>
              </w:rPr>
            </w:pPr>
            <w:r w:rsidRPr="00A554D1">
              <w:rPr>
                <w:sz w:val="24"/>
                <w:szCs w:val="24"/>
              </w:rPr>
              <w:t>пятая</w:t>
            </w:r>
          </w:p>
        </w:tc>
      </w:tr>
      <w:tr w:rsidR="00BB2E99" w:rsidRPr="00A554D1" w:rsidTr="002D485A">
        <w:tc>
          <w:tcPr>
            <w:tcW w:w="3085" w:type="dxa"/>
            <w:tcBorders>
              <w:bottom w:val="single" w:sz="4" w:space="0" w:color="auto"/>
            </w:tcBorders>
          </w:tcPr>
          <w:p w:rsidR="00BB2E99" w:rsidRPr="00A554D1" w:rsidRDefault="00BB2E99" w:rsidP="002D485A">
            <w:pPr>
              <w:tabs>
                <w:tab w:val="left" w:pos="5245"/>
              </w:tabs>
              <w:jc w:val="both"/>
              <w:rPr>
                <w:sz w:val="24"/>
                <w:szCs w:val="24"/>
              </w:rPr>
            </w:pPr>
            <w:r w:rsidRPr="00A554D1">
              <w:rPr>
                <w:sz w:val="24"/>
                <w:szCs w:val="24"/>
              </w:rPr>
              <w:t xml:space="preserve">1. На начало </w:t>
            </w:r>
            <w:r>
              <w:rPr>
                <w:sz w:val="24"/>
                <w:szCs w:val="24"/>
              </w:rPr>
              <w:t>отчетного</w:t>
            </w:r>
            <w:r w:rsidRPr="00A554D1">
              <w:rPr>
                <w:sz w:val="24"/>
                <w:szCs w:val="24"/>
              </w:rPr>
              <w:t xml:space="preserve"> года численность населения, тыс. чел</w:t>
            </w:r>
          </w:p>
        </w:tc>
        <w:tc>
          <w:tcPr>
            <w:tcW w:w="1134" w:type="dxa"/>
            <w:tcBorders>
              <w:bottom w:val="single" w:sz="4" w:space="0" w:color="auto"/>
            </w:tcBorders>
            <w:vAlign w:val="bottom"/>
          </w:tcPr>
          <w:p w:rsidR="00BB2E99" w:rsidRPr="00A554D1" w:rsidRDefault="00BB2E99" w:rsidP="002D485A">
            <w:pPr>
              <w:tabs>
                <w:tab w:val="left" w:pos="5245"/>
              </w:tabs>
              <w:jc w:val="center"/>
              <w:rPr>
                <w:sz w:val="24"/>
                <w:szCs w:val="24"/>
              </w:rPr>
            </w:pPr>
            <w:r w:rsidRPr="00A554D1">
              <w:rPr>
                <w:sz w:val="24"/>
                <w:szCs w:val="24"/>
              </w:rPr>
              <w:t>905</w:t>
            </w:r>
          </w:p>
        </w:tc>
        <w:tc>
          <w:tcPr>
            <w:tcW w:w="1134" w:type="dxa"/>
            <w:tcBorders>
              <w:bottom w:val="single" w:sz="4" w:space="0" w:color="auto"/>
            </w:tcBorders>
            <w:vAlign w:val="bottom"/>
          </w:tcPr>
          <w:p w:rsidR="00BB2E99" w:rsidRPr="00A554D1" w:rsidRDefault="00BB2E99" w:rsidP="002D485A">
            <w:pPr>
              <w:tabs>
                <w:tab w:val="left" w:pos="5245"/>
              </w:tabs>
              <w:jc w:val="center"/>
              <w:rPr>
                <w:sz w:val="24"/>
                <w:szCs w:val="24"/>
              </w:rPr>
            </w:pPr>
            <w:r w:rsidRPr="00A554D1">
              <w:rPr>
                <w:sz w:val="24"/>
                <w:szCs w:val="24"/>
              </w:rPr>
              <w:t>1500</w:t>
            </w:r>
          </w:p>
        </w:tc>
        <w:tc>
          <w:tcPr>
            <w:tcW w:w="992" w:type="dxa"/>
            <w:tcBorders>
              <w:bottom w:val="single" w:sz="4" w:space="0" w:color="auto"/>
            </w:tcBorders>
            <w:vAlign w:val="bottom"/>
          </w:tcPr>
          <w:p w:rsidR="00BB2E99" w:rsidRPr="00A554D1" w:rsidRDefault="00BB2E99" w:rsidP="002D485A">
            <w:pPr>
              <w:tabs>
                <w:tab w:val="left" w:pos="5245"/>
              </w:tabs>
              <w:jc w:val="center"/>
              <w:rPr>
                <w:sz w:val="24"/>
                <w:szCs w:val="24"/>
              </w:rPr>
            </w:pPr>
            <w:r w:rsidRPr="00A554D1">
              <w:rPr>
                <w:sz w:val="24"/>
                <w:szCs w:val="24"/>
              </w:rPr>
              <w:t>1400</w:t>
            </w:r>
          </w:p>
        </w:tc>
        <w:tc>
          <w:tcPr>
            <w:tcW w:w="1418" w:type="dxa"/>
            <w:tcBorders>
              <w:bottom w:val="single" w:sz="4" w:space="0" w:color="auto"/>
            </w:tcBorders>
            <w:vAlign w:val="bottom"/>
          </w:tcPr>
          <w:p w:rsidR="00BB2E99" w:rsidRPr="00A554D1" w:rsidRDefault="00BB2E99" w:rsidP="002D485A">
            <w:pPr>
              <w:tabs>
                <w:tab w:val="left" w:pos="5245"/>
              </w:tabs>
              <w:jc w:val="center"/>
              <w:rPr>
                <w:sz w:val="24"/>
                <w:szCs w:val="24"/>
              </w:rPr>
            </w:pPr>
            <w:r w:rsidRPr="00A554D1">
              <w:rPr>
                <w:sz w:val="24"/>
                <w:szCs w:val="24"/>
              </w:rPr>
              <w:t>2950</w:t>
            </w:r>
          </w:p>
        </w:tc>
        <w:tc>
          <w:tcPr>
            <w:tcW w:w="992" w:type="dxa"/>
            <w:tcBorders>
              <w:bottom w:val="single" w:sz="4" w:space="0" w:color="auto"/>
            </w:tcBorders>
            <w:vAlign w:val="bottom"/>
          </w:tcPr>
          <w:p w:rsidR="00BB2E99" w:rsidRPr="00A554D1" w:rsidRDefault="00BB2E99" w:rsidP="002D485A">
            <w:pPr>
              <w:tabs>
                <w:tab w:val="left" w:pos="5245"/>
              </w:tabs>
              <w:jc w:val="center"/>
              <w:rPr>
                <w:sz w:val="24"/>
                <w:szCs w:val="24"/>
              </w:rPr>
            </w:pPr>
            <w:r w:rsidRPr="00A554D1">
              <w:rPr>
                <w:sz w:val="24"/>
                <w:szCs w:val="24"/>
              </w:rPr>
              <w:t>2000</w:t>
            </w:r>
          </w:p>
        </w:tc>
      </w:tr>
      <w:tr w:rsidR="00BB2E99" w:rsidRPr="00A554D1" w:rsidTr="002D485A">
        <w:trPr>
          <w:trHeight w:val="550"/>
        </w:trPr>
        <w:tc>
          <w:tcPr>
            <w:tcW w:w="3085" w:type="dxa"/>
            <w:tcBorders>
              <w:bottom w:val="nil"/>
            </w:tcBorders>
          </w:tcPr>
          <w:p w:rsidR="00BB2E99" w:rsidRPr="00A554D1" w:rsidRDefault="00BB2E99" w:rsidP="002D485A">
            <w:pPr>
              <w:tabs>
                <w:tab w:val="left" w:pos="5245"/>
              </w:tabs>
              <w:jc w:val="both"/>
              <w:rPr>
                <w:sz w:val="24"/>
                <w:szCs w:val="24"/>
              </w:rPr>
            </w:pPr>
            <w:r w:rsidRPr="00A554D1">
              <w:rPr>
                <w:sz w:val="24"/>
                <w:szCs w:val="24"/>
              </w:rPr>
              <w:t>2. За предшествующие годы средн</w:t>
            </w:r>
            <w:r>
              <w:rPr>
                <w:sz w:val="24"/>
                <w:szCs w:val="24"/>
              </w:rPr>
              <w:t xml:space="preserve">ий </w:t>
            </w:r>
            <w:r w:rsidRPr="00A554D1">
              <w:rPr>
                <w:sz w:val="24"/>
                <w:szCs w:val="24"/>
              </w:rPr>
              <w:t>годовой коэффициент</w:t>
            </w:r>
            <w:proofErr w:type="gramStart"/>
            <w:r>
              <w:rPr>
                <w:sz w:val="24"/>
                <w:szCs w:val="24"/>
              </w:rPr>
              <w:t>, ‰</w:t>
            </w:r>
            <w:r w:rsidRPr="00A554D1">
              <w:rPr>
                <w:sz w:val="24"/>
                <w:szCs w:val="24"/>
              </w:rPr>
              <w:t>:</w:t>
            </w:r>
            <w:proofErr w:type="gramEnd"/>
          </w:p>
        </w:tc>
        <w:tc>
          <w:tcPr>
            <w:tcW w:w="1134" w:type="dxa"/>
            <w:tcBorders>
              <w:bottom w:val="nil"/>
            </w:tcBorders>
            <w:vAlign w:val="bottom"/>
          </w:tcPr>
          <w:p w:rsidR="00BB2E99" w:rsidRPr="00A554D1" w:rsidRDefault="00BB2E99" w:rsidP="002D485A">
            <w:pPr>
              <w:tabs>
                <w:tab w:val="left" w:pos="5245"/>
              </w:tabs>
              <w:jc w:val="center"/>
              <w:rPr>
                <w:sz w:val="24"/>
                <w:szCs w:val="24"/>
              </w:rPr>
            </w:pPr>
          </w:p>
        </w:tc>
        <w:tc>
          <w:tcPr>
            <w:tcW w:w="1134" w:type="dxa"/>
            <w:tcBorders>
              <w:bottom w:val="nil"/>
            </w:tcBorders>
            <w:vAlign w:val="bottom"/>
          </w:tcPr>
          <w:p w:rsidR="00BB2E99" w:rsidRPr="00A554D1" w:rsidRDefault="00BB2E99" w:rsidP="002D485A">
            <w:pPr>
              <w:tabs>
                <w:tab w:val="left" w:pos="5245"/>
              </w:tabs>
              <w:jc w:val="center"/>
              <w:rPr>
                <w:sz w:val="24"/>
                <w:szCs w:val="24"/>
              </w:rPr>
            </w:pPr>
          </w:p>
        </w:tc>
        <w:tc>
          <w:tcPr>
            <w:tcW w:w="992" w:type="dxa"/>
            <w:tcBorders>
              <w:bottom w:val="nil"/>
            </w:tcBorders>
            <w:vAlign w:val="bottom"/>
          </w:tcPr>
          <w:p w:rsidR="00BB2E99" w:rsidRPr="00A554D1" w:rsidRDefault="00BB2E99" w:rsidP="002D485A">
            <w:pPr>
              <w:tabs>
                <w:tab w:val="left" w:pos="5245"/>
              </w:tabs>
              <w:jc w:val="center"/>
              <w:rPr>
                <w:sz w:val="24"/>
                <w:szCs w:val="24"/>
              </w:rPr>
            </w:pPr>
          </w:p>
        </w:tc>
        <w:tc>
          <w:tcPr>
            <w:tcW w:w="1418" w:type="dxa"/>
            <w:tcBorders>
              <w:bottom w:val="nil"/>
            </w:tcBorders>
            <w:vAlign w:val="bottom"/>
          </w:tcPr>
          <w:p w:rsidR="00BB2E99" w:rsidRPr="00A554D1" w:rsidRDefault="00BB2E99" w:rsidP="002D485A">
            <w:pPr>
              <w:tabs>
                <w:tab w:val="left" w:pos="5245"/>
              </w:tabs>
              <w:jc w:val="center"/>
              <w:rPr>
                <w:sz w:val="24"/>
                <w:szCs w:val="24"/>
              </w:rPr>
            </w:pPr>
          </w:p>
        </w:tc>
        <w:tc>
          <w:tcPr>
            <w:tcW w:w="992" w:type="dxa"/>
            <w:tcBorders>
              <w:bottom w:val="nil"/>
            </w:tcBorders>
            <w:vAlign w:val="bottom"/>
          </w:tcPr>
          <w:p w:rsidR="00BB2E99" w:rsidRPr="00A554D1" w:rsidRDefault="00BB2E99" w:rsidP="002D485A">
            <w:pPr>
              <w:tabs>
                <w:tab w:val="left" w:pos="5245"/>
              </w:tabs>
              <w:jc w:val="center"/>
              <w:rPr>
                <w:sz w:val="24"/>
                <w:szCs w:val="24"/>
              </w:rPr>
            </w:pPr>
          </w:p>
        </w:tc>
      </w:tr>
      <w:tr w:rsidR="00BB2E99" w:rsidRPr="00A554D1" w:rsidTr="002D485A">
        <w:tc>
          <w:tcPr>
            <w:tcW w:w="3085" w:type="dxa"/>
            <w:tcBorders>
              <w:top w:val="nil"/>
              <w:bottom w:val="nil"/>
            </w:tcBorders>
          </w:tcPr>
          <w:p w:rsidR="00BB2E99" w:rsidRPr="00A554D1" w:rsidRDefault="00BB2E99" w:rsidP="002D485A">
            <w:pPr>
              <w:tabs>
                <w:tab w:val="left" w:pos="5245"/>
              </w:tabs>
              <w:ind w:left="284"/>
              <w:jc w:val="both"/>
              <w:rPr>
                <w:sz w:val="24"/>
                <w:szCs w:val="24"/>
              </w:rPr>
            </w:pPr>
            <w:r w:rsidRPr="00A554D1">
              <w:rPr>
                <w:sz w:val="24"/>
                <w:szCs w:val="24"/>
              </w:rPr>
              <w:t xml:space="preserve">рождаемости </w:t>
            </w:r>
          </w:p>
        </w:tc>
        <w:tc>
          <w:tcPr>
            <w:tcW w:w="1134"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30,4</w:t>
            </w:r>
          </w:p>
        </w:tc>
        <w:tc>
          <w:tcPr>
            <w:tcW w:w="1134"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16,4</w:t>
            </w:r>
          </w:p>
        </w:tc>
        <w:tc>
          <w:tcPr>
            <w:tcW w:w="992"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14,3</w:t>
            </w:r>
          </w:p>
        </w:tc>
        <w:tc>
          <w:tcPr>
            <w:tcW w:w="1418"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12,7</w:t>
            </w:r>
          </w:p>
        </w:tc>
        <w:tc>
          <w:tcPr>
            <w:tcW w:w="992"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11,5</w:t>
            </w:r>
          </w:p>
        </w:tc>
      </w:tr>
      <w:tr w:rsidR="00BB2E99" w:rsidRPr="00A554D1" w:rsidTr="002D485A">
        <w:tc>
          <w:tcPr>
            <w:tcW w:w="3085" w:type="dxa"/>
            <w:tcBorders>
              <w:top w:val="nil"/>
              <w:bottom w:val="nil"/>
            </w:tcBorders>
          </w:tcPr>
          <w:p w:rsidR="00BB2E99" w:rsidRPr="00A554D1" w:rsidRDefault="00BB2E99" w:rsidP="002D485A">
            <w:pPr>
              <w:tabs>
                <w:tab w:val="left" w:pos="5245"/>
              </w:tabs>
              <w:ind w:left="284"/>
              <w:jc w:val="both"/>
              <w:rPr>
                <w:sz w:val="24"/>
                <w:szCs w:val="24"/>
              </w:rPr>
            </w:pPr>
            <w:r w:rsidRPr="00A554D1">
              <w:rPr>
                <w:sz w:val="24"/>
                <w:szCs w:val="24"/>
              </w:rPr>
              <w:t xml:space="preserve">смертности </w:t>
            </w:r>
          </w:p>
        </w:tc>
        <w:tc>
          <w:tcPr>
            <w:tcW w:w="1134"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7,5</w:t>
            </w:r>
          </w:p>
        </w:tc>
        <w:tc>
          <w:tcPr>
            <w:tcW w:w="1134"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10,2</w:t>
            </w:r>
          </w:p>
        </w:tc>
        <w:tc>
          <w:tcPr>
            <w:tcW w:w="992"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11,2</w:t>
            </w:r>
          </w:p>
        </w:tc>
        <w:tc>
          <w:tcPr>
            <w:tcW w:w="1418"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9,8</w:t>
            </w:r>
          </w:p>
        </w:tc>
        <w:tc>
          <w:tcPr>
            <w:tcW w:w="992" w:type="dxa"/>
            <w:tcBorders>
              <w:top w:val="nil"/>
              <w:bottom w:val="nil"/>
            </w:tcBorders>
            <w:vAlign w:val="bottom"/>
          </w:tcPr>
          <w:p w:rsidR="00BB2E99" w:rsidRPr="00A554D1" w:rsidRDefault="00BB2E99" w:rsidP="002D485A">
            <w:pPr>
              <w:tabs>
                <w:tab w:val="left" w:pos="5245"/>
              </w:tabs>
              <w:jc w:val="center"/>
              <w:rPr>
                <w:sz w:val="24"/>
                <w:szCs w:val="24"/>
              </w:rPr>
            </w:pPr>
            <w:r w:rsidRPr="00A554D1">
              <w:rPr>
                <w:sz w:val="24"/>
                <w:szCs w:val="24"/>
              </w:rPr>
              <w:t>99,9</w:t>
            </w:r>
          </w:p>
        </w:tc>
      </w:tr>
      <w:tr w:rsidR="00BB2E99" w:rsidRPr="00A554D1" w:rsidTr="002D485A">
        <w:trPr>
          <w:trHeight w:val="326"/>
        </w:trPr>
        <w:tc>
          <w:tcPr>
            <w:tcW w:w="3085" w:type="dxa"/>
            <w:tcBorders>
              <w:top w:val="nil"/>
            </w:tcBorders>
          </w:tcPr>
          <w:p w:rsidR="00BB2E99" w:rsidRPr="00A554D1" w:rsidRDefault="00BB2E99" w:rsidP="002D485A">
            <w:pPr>
              <w:tabs>
                <w:tab w:val="left" w:pos="5245"/>
              </w:tabs>
              <w:ind w:left="284"/>
              <w:jc w:val="both"/>
              <w:rPr>
                <w:sz w:val="24"/>
                <w:szCs w:val="24"/>
              </w:rPr>
            </w:pPr>
            <w:r w:rsidRPr="00A554D1">
              <w:rPr>
                <w:sz w:val="24"/>
                <w:szCs w:val="24"/>
              </w:rPr>
              <w:t>механического прироста</w:t>
            </w:r>
          </w:p>
        </w:tc>
        <w:tc>
          <w:tcPr>
            <w:tcW w:w="1134" w:type="dxa"/>
            <w:tcBorders>
              <w:top w:val="nil"/>
            </w:tcBorders>
            <w:vAlign w:val="bottom"/>
          </w:tcPr>
          <w:p w:rsidR="00BB2E99" w:rsidRPr="00A554D1" w:rsidRDefault="00BB2E99" w:rsidP="002D485A">
            <w:pPr>
              <w:tabs>
                <w:tab w:val="left" w:pos="5245"/>
              </w:tabs>
              <w:jc w:val="center"/>
              <w:rPr>
                <w:sz w:val="24"/>
                <w:szCs w:val="24"/>
              </w:rPr>
            </w:pPr>
            <w:r w:rsidRPr="00A554D1">
              <w:rPr>
                <w:sz w:val="24"/>
                <w:szCs w:val="24"/>
              </w:rPr>
              <w:t>-1,7</w:t>
            </w:r>
          </w:p>
        </w:tc>
        <w:tc>
          <w:tcPr>
            <w:tcW w:w="1134" w:type="dxa"/>
            <w:tcBorders>
              <w:top w:val="nil"/>
            </w:tcBorders>
            <w:vAlign w:val="bottom"/>
          </w:tcPr>
          <w:p w:rsidR="00BB2E99" w:rsidRPr="00A554D1" w:rsidRDefault="00BB2E99" w:rsidP="002D485A">
            <w:pPr>
              <w:tabs>
                <w:tab w:val="left" w:pos="5245"/>
              </w:tabs>
              <w:jc w:val="center"/>
              <w:rPr>
                <w:sz w:val="24"/>
                <w:szCs w:val="24"/>
              </w:rPr>
            </w:pPr>
            <w:r w:rsidRPr="00A554D1">
              <w:rPr>
                <w:sz w:val="24"/>
                <w:szCs w:val="24"/>
              </w:rPr>
              <w:t>-2,2</w:t>
            </w:r>
          </w:p>
        </w:tc>
        <w:tc>
          <w:tcPr>
            <w:tcW w:w="992" w:type="dxa"/>
            <w:tcBorders>
              <w:top w:val="nil"/>
            </w:tcBorders>
            <w:vAlign w:val="bottom"/>
          </w:tcPr>
          <w:p w:rsidR="00BB2E99" w:rsidRPr="00A554D1" w:rsidRDefault="00BB2E99" w:rsidP="002D485A">
            <w:pPr>
              <w:tabs>
                <w:tab w:val="left" w:pos="5245"/>
              </w:tabs>
              <w:jc w:val="center"/>
              <w:rPr>
                <w:sz w:val="24"/>
                <w:szCs w:val="24"/>
              </w:rPr>
            </w:pPr>
            <w:r w:rsidRPr="00A554D1">
              <w:rPr>
                <w:sz w:val="24"/>
                <w:szCs w:val="24"/>
              </w:rPr>
              <w:t>-1,1</w:t>
            </w:r>
          </w:p>
        </w:tc>
        <w:tc>
          <w:tcPr>
            <w:tcW w:w="1418" w:type="dxa"/>
            <w:tcBorders>
              <w:top w:val="nil"/>
            </w:tcBorders>
            <w:vAlign w:val="bottom"/>
          </w:tcPr>
          <w:p w:rsidR="00BB2E99" w:rsidRPr="00A554D1" w:rsidRDefault="00BB2E99" w:rsidP="002D485A">
            <w:pPr>
              <w:tabs>
                <w:tab w:val="left" w:pos="5245"/>
              </w:tabs>
              <w:jc w:val="center"/>
              <w:rPr>
                <w:sz w:val="24"/>
                <w:szCs w:val="24"/>
              </w:rPr>
            </w:pPr>
            <w:r w:rsidRPr="00A554D1">
              <w:rPr>
                <w:sz w:val="24"/>
                <w:szCs w:val="24"/>
              </w:rPr>
              <w:t>+1</w:t>
            </w:r>
            <w:r>
              <w:rPr>
                <w:sz w:val="24"/>
                <w:szCs w:val="24"/>
              </w:rPr>
              <w:t>,5</w:t>
            </w:r>
          </w:p>
        </w:tc>
        <w:tc>
          <w:tcPr>
            <w:tcW w:w="992" w:type="dxa"/>
            <w:tcBorders>
              <w:top w:val="nil"/>
            </w:tcBorders>
            <w:vAlign w:val="bottom"/>
          </w:tcPr>
          <w:p w:rsidR="00BB2E99" w:rsidRPr="00A554D1" w:rsidRDefault="00BB2E99" w:rsidP="002D485A">
            <w:pPr>
              <w:tabs>
                <w:tab w:val="left" w:pos="5245"/>
              </w:tabs>
              <w:jc w:val="center"/>
              <w:rPr>
                <w:sz w:val="24"/>
                <w:szCs w:val="24"/>
              </w:rPr>
            </w:pPr>
            <w:r w:rsidRPr="00A554D1">
              <w:rPr>
                <w:sz w:val="24"/>
                <w:szCs w:val="24"/>
              </w:rPr>
              <w:t>-0,4</w:t>
            </w:r>
          </w:p>
        </w:tc>
      </w:tr>
    </w:tbl>
    <w:p w:rsidR="00BB2E99" w:rsidRDefault="00BB2E99" w:rsidP="00BB2E99">
      <w:pPr>
        <w:tabs>
          <w:tab w:val="left" w:pos="5245"/>
        </w:tabs>
        <w:ind w:firstLine="720"/>
        <w:jc w:val="both"/>
        <w:rPr>
          <w:sz w:val="28"/>
        </w:rPr>
      </w:pPr>
      <w:r>
        <w:rPr>
          <w:sz w:val="28"/>
        </w:rPr>
        <w:t>Рассчитайте перспективную численность населения на три года вперед при условии, что коэффициенты рождаемости, смертности и механического прироста</w:t>
      </w:r>
      <w:proofErr w:type="gramStart"/>
      <w:r>
        <w:rPr>
          <w:sz w:val="28"/>
        </w:rPr>
        <w:t xml:space="preserve"> (+), </w:t>
      </w:r>
      <w:proofErr w:type="gramEnd"/>
      <w:r>
        <w:rPr>
          <w:sz w:val="28"/>
        </w:rPr>
        <w:t>убыли (-) всего населения сохранятся на прежнем уровне.</w:t>
      </w:r>
    </w:p>
    <w:p w:rsidR="00BB2E99" w:rsidRDefault="00BB2E99" w:rsidP="00BB2E99">
      <w:pPr>
        <w:ind w:firstLine="720"/>
        <w:jc w:val="both"/>
        <w:rPr>
          <w:sz w:val="28"/>
        </w:rPr>
      </w:pPr>
      <w:r>
        <w:rPr>
          <w:sz w:val="28"/>
        </w:rPr>
        <w:t>Сформулируйте выводы.</w:t>
      </w:r>
    </w:p>
    <w:p w:rsidR="00BB2E99" w:rsidRPr="0046229C" w:rsidRDefault="00BB2E99" w:rsidP="00BB2E99">
      <w:pPr>
        <w:pStyle w:val="a5"/>
        <w:rPr>
          <w:sz w:val="4"/>
          <w:szCs w:val="4"/>
        </w:rPr>
      </w:pPr>
    </w:p>
    <w:p w:rsidR="00BB2E99" w:rsidRDefault="00BB2E99" w:rsidP="00BB2E99">
      <w:pPr>
        <w:pStyle w:val="a5"/>
        <w:ind w:firstLine="720"/>
        <w:jc w:val="both"/>
      </w:pPr>
      <w:r>
        <w:rPr>
          <w:b/>
        </w:rPr>
        <w:t xml:space="preserve">Задача 2. </w:t>
      </w:r>
      <w:r>
        <w:t>Имеются данные по одному из регионов России (</w:t>
      </w:r>
      <w:proofErr w:type="spellStart"/>
      <w:proofErr w:type="gramStart"/>
      <w:r>
        <w:t>млрд</w:t>
      </w:r>
      <w:proofErr w:type="spellEnd"/>
      <w:proofErr w:type="gramEnd"/>
      <w:r>
        <w:t xml:space="preserve"> </w:t>
      </w:r>
      <w:proofErr w:type="spellStart"/>
      <w:r>
        <w:t>руб</w:t>
      </w:r>
      <w:proofErr w:type="spellEnd"/>
      <w: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992"/>
      </w:tblGrid>
      <w:tr w:rsidR="00BB2E99" w:rsidRPr="007C0E16" w:rsidTr="002D485A">
        <w:tc>
          <w:tcPr>
            <w:tcW w:w="8188" w:type="dxa"/>
          </w:tcPr>
          <w:p w:rsidR="00BB2E99" w:rsidRPr="007C0E16" w:rsidRDefault="00BB2E99" w:rsidP="002D485A">
            <w:pPr>
              <w:jc w:val="both"/>
              <w:rPr>
                <w:sz w:val="24"/>
                <w:szCs w:val="24"/>
              </w:rPr>
            </w:pPr>
            <w:r w:rsidRPr="007C0E16">
              <w:rPr>
                <w:sz w:val="24"/>
                <w:szCs w:val="24"/>
              </w:rPr>
              <w:t>Полная первоначальная стоимость основных фондов на начало года</w:t>
            </w:r>
          </w:p>
        </w:tc>
        <w:tc>
          <w:tcPr>
            <w:tcW w:w="992" w:type="dxa"/>
          </w:tcPr>
          <w:p w:rsidR="00BB2E99" w:rsidRPr="007C0E16" w:rsidRDefault="00BB2E99" w:rsidP="002D485A">
            <w:pPr>
              <w:jc w:val="right"/>
              <w:rPr>
                <w:sz w:val="24"/>
                <w:szCs w:val="24"/>
              </w:rPr>
            </w:pPr>
            <w:r w:rsidRPr="007C0E16">
              <w:rPr>
                <w:sz w:val="24"/>
                <w:szCs w:val="24"/>
              </w:rPr>
              <w:t xml:space="preserve"> - 200</w:t>
            </w:r>
          </w:p>
        </w:tc>
      </w:tr>
      <w:tr w:rsidR="00BB2E99" w:rsidRPr="007C0E16" w:rsidTr="002D485A">
        <w:tc>
          <w:tcPr>
            <w:tcW w:w="8188" w:type="dxa"/>
          </w:tcPr>
          <w:p w:rsidR="00BB2E99" w:rsidRPr="007C0E16" w:rsidRDefault="00BB2E99" w:rsidP="002D485A">
            <w:pPr>
              <w:jc w:val="both"/>
              <w:rPr>
                <w:sz w:val="24"/>
                <w:szCs w:val="24"/>
              </w:rPr>
            </w:pPr>
            <w:r w:rsidRPr="007C0E16">
              <w:rPr>
                <w:sz w:val="24"/>
                <w:szCs w:val="24"/>
              </w:rPr>
              <w:t>Полная первоначальная стоимость основных фондов с учетом износа на начало года</w:t>
            </w:r>
          </w:p>
        </w:tc>
        <w:tc>
          <w:tcPr>
            <w:tcW w:w="992" w:type="dxa"/>
          </w:tcPr>
          <w:p w:rsidR="00BB2E99" w:rsidRPr="007C0E16" w:rsidRDefault="00BB2E99" w:rsidP="002D485A">
            <w:pPr>
              <w:jc w:val="right"/>
              <w:rPr>
                <w:sz w:val="24"/>
                <w:szCs w:val="24"/>
              </w:rPr>
            </w:pPr>
            <w:r w:rsidRPr="007C0E16">
              <w:rPr>
                <w:sz w:val="24"/>
                <w:szCs w:val="24"/>
              </w:rPr>
              <w:t>-  50</w:t>
            </w:r>
          </w:p>
        </w:tc>
      </w:tr>
      <w:tr w:rsidR="00BB2E99" w:rsidRPr="007C0E16" w:rsidTr="002D485A">
        <w:tc>
          <w:tcPr>
            <w:tcW w:w="8188" w:type="dxa"/>
          </w:tcPr>
          <w:p w:rsidR="00BB2E99" w:rsidRPr="007C0E16" w:rsidRDefault="00BB2E99" w:rsidP="002D485A">
            <w:pPr>
              <w:jc w:val="both"/>
              <w:rPr>
                <w:sz w:val="24"/>
                <w:szCs w:val="24"/>
              </w:rPr>
            </w:pPr>
            <w:r w:rsidRPr="007C0E16">
              <w:rPr>
                <w:sz w:val="24"/>
                <w:szCs w:val="24"/>
              </w:rPr>
              <w:t>Введено в действие в течение года новых фондов</w:t>
            </w:r>
          </w:p>
        </w:tc>
        <w:tc>
          <w:tcPr>
            <w:tcW w:w="992" w:type="dxa"/>
          </w:tcPr>
          <w:p w:rsidR="00BB2E99" w:rsidRPr="007C0E16" w:rsidRDefault="00BB2E99" w:rsidP="002D485A">
            <w:pPr>
              <w:jc w:val="right"/>
              <w:rPr>
                <w:sz w:val="24"/>
                <w:szCs w:val="24"/>
              </w:rPr>
            </w:pPr>
            <w:r w:rsidRPr="007C0E16">
              <w:rPr>
                <w:sz w:val="24"/>
                <w:szCs w:val="24"/>
              </w:rPr>
              <w:t>-  20</w:t>
            </w:r>
          </w:p>
        </w:tc>
      </w:tr>
      <w:tr w:rsidR="00BB2E99" w:rsidRPr="007C0E16" w:rsidTr="002D485A">
        <w:tc>
          <w:tcPr>
            <w:tcW w:w="8188" w:type="dxa"/>
            <w:tcBorders>
              <w:bottom w:val="single" w:sz="4" w:space="0" w:color="auto"/>
            </w:tcBorders>
          </w:tcPr>
          <w:p w:rsidR="00BB2E99" w:rsidRPr="007C0E16" w:rsidRDefault="00BB2E99" w:rsidP="002D485A">
            <w:pPr>
              <w:jc w:val="both"/>
              <w:rPr>
                <w:sz w:val="24"/>
                <w:szCs w:val="24"/>
              </w:rPr>
            </w:pPr>
            <w:r w:rsidRPr="007C0E16">
              <w:rPr>
                <w:sz w:val="24"/>
                <w:szCs w:val="24"/>
              </w:rPr>
              <w:t>Произведен в течение  года капитальный ремонт</w:t>
            </w:r>
          </w:p>
        </w:tc>
        <w:tc>
          <w:tcPr>
            <w:tcW w:w="992" w:type="dxa"/>
            <w:tcBorders>
              <w:bottom w:val="single" w:sz="4" w:space="0" w:color="auto"/>
            </w:tcBorders>
          </w:tcPr>
          <w:p w:rsidR="00BB2E99" w:rsidRPr="007C0E16" w:rsidRDefault="00BB2E99" w:rsidP="002D485A">
            <w:pPr>
              <w:jc w:val="right"/>
              <w:rPr>
                <w:sz w:val="24"/>
                <w:szCs w:val="24"/>
              </w:rPr>
            </w:pPr>
            <w:r w:rsidRPr="007C0E16">
              <w:rPr>
                <w:sz w:val="24"/>
                <w:szCs w:val="24"/>
              </w:rPr>
              <w:t>-  10</w:t>
            </w:r>
          </w:p>
        </w:tc>
      </w:tr>
      <w:tr w:rsidR="00BB2E99" w:rsidRPr="007C0E16" w:rsidTr="002D485A">
        <w:tc>
          <w:tcPr>
            <w:tcW w:w="8188" w:type="dxa"/>
            <w:tcBorders>
              <w:bottom w:val="nil"/>
            </w:tcBorders>
          </w:tcPr>
          <w:p w:rsidR="00BB2E99" w:rsidRPr="007C0E16" w:rsidRDefault="00BB2E99" w:rsidP="002D485A">
            <w:pPr>
              <w:jc w:val="both"/>
              <w:rPr>
                <w:sz w:val="24"/>
                <w:szCs w:val="24"/>
              </w:rPr>
            </w:pPr>
            <w:r w:rsidRPr="007C0E16">
              <w:rPr>
                <w:sz w:val="24"/>
                <w:szCs w:val="24"/>
              </w:rPr>
              <w:t>Выбыло основных фондов вследствие ветхости и износа:</w:t>
            </w:r>
          </w:p>
          <w:p w:rsidR="00BB2E99" w:rsidRPr="007C0E16" w:rsidRDefault="00BB2E99" w:rsidP="002D485A">
            <w:pPr>
              <w:jc w:val="both"/>
              <w:rPr>
                <w:sz w:val="24"/>
                <w:szCs w:val="24"/>
              </w:rPr>
            </w:pPr>
            <w:r w:rsidRPr="007C0E16">
              <w:rPr>
                <w:sz w:val="24"/>
                <w:szCs w:val="24"/>
              </w:rPr>
              <w:t xml:space="preserve">     по полной первоначальной стоимости</w:t>
            </w:r>
          </w:p>
        </w:tc>
        <w:tc>
          <w:tcPr>
            <w:tcW w:w="992" w:type="dxa"/>
            <w:tcBorders>
              <w:bottom w:val="nil"/>
            </w:tcBorders>
          </w:tcPr>
          <w:p w:rsidR="00BB2E99" w:rsidRPr="007C0E16" w:rsidRDefault="00BB2E99" w:rsidP="002D485A">
            <w:pPr>
              <w:jc w:val="right"/>
              <w:rPr>
                <w:sz w:val="24"/>
                <w:szCs w:val="24"/>
              </w:rPr>
            </w:pPr>
            <w:r w:rsidRPr="007C0E16">
              <w:rPr>
                <w:sz w:val="24"/>
                <w:szCs w:val="24"/>
              </w:rPr>
              <w:t>-  5</w:t>
            </w:r>
          </w:p>
        </w:tc>
      </w:tr>
      <w:tr w:rsidR="00BB2E99" w:rsidRPr="007C0E16" w:rsidTr="002D485A">
        <w:tc>
          <w:tcPr>
            <w:tcW w:w="8188" w:type="dxa"/>
            <w:tcBorders>
              <w:top w:val="nil"/>
            </w:tcBorders>
          </w:tcPr>
          <w:p w:rsidR="00BB2E99" w:rsidRPr="007C0E16" w:rsidRDefault="00BB2E99" w:rsidP="002D485A">
            <w:pPr>
              <w:jc w:val="both"/>
              <w:rPr>
                <w:sz w:val="24"/>
                <w:szCs w:val="24"/>
              </w:rPr>
            </w:pPr>
            <w:r w:rsidRPr="007C0E16">
              <w:rPr>
                <w:sz w:val="24"/>
                <w:szCs w:val="24"/>
              </w:rPr>
              <w:t xml:space="preserve">     по первоначальной стоимости с учетом износа</w:t>
            </w:r>
          </w:p>
        </w:tc>
        <w:tc>
          <w:tcPr>
            <w:tcW w:w="992" w:type="dxa"/>
            <w:tcBorders>
              <w:top w:val="nil"/>
            </w:tcBorders>
          </w:tcPr>
          <w:p w:rsidR="00BB2E99" w:rsidRPr="007C0E16" w:rsidRDefault="00BB2E99" w:rsidP="002D485A">
            <w:pPr>
              <w:jc w:val="right"/>
              <w:rPr>
                <w:sz w:val="24"/>
                <w:szCs w:val="24"/>
              </w:rPr>
            </w:pPr>
            <w:r w:rsidRPr="007C0E16">
              <w:rPr>
                <w:sz w:val="24"/>
                <w:szCs w:val="24"/>
              </w:rPr>
              <w:t>-  3</w:t>
            </w:r>
          </w:p>
        </w:tc>
      </w:tr>
      <w:tr w:rsidR="00BB2E99" w:rsidRPr="007C0E16" w:rsidTr="002D485A">
        <w:tc>
          <w:tcPr>
            <w:tcW w:w="8188" w:type="dxa"/>
          </w:tcPr>
          <w:p w:rsidR="00BB2E99" w:rsidRPr="007C0E16" w:rsidRDefault="00BB2E99" w:rsidP="002D485A">
            <w:pPr>
              <w:jc w:val="both"/>
              <w:rPr>
                <w:sz w:val="24"/>
                <w:szCs w:val="24"/>
              </w:rPr>
            </w:pPr>
            <w:r w:rsidRPr="007C0E16">
              <w:rPr>
                <w:sz w:val="24"/>
                <w:szCs w:val="24"/>
              </w:rPr>
              <w:t>Начислено амортизации за год</w:t>
            </w:r>
          </w:p>
        </w:tc>
        <w:tc>
          <w:tcPr>
            <w:tcW w:w="992" w:type="dxa"/>
          </w:tcPr>
          <w:p w:rsidR="00BB2E99" w:rsidRPr="007C0E16" w:rsidRDefault="00BB2E99" w:rsidP="002D485A">
            <w:pPr>
              <w:jc w:val="right"/>
              <w:rPr>
                <w:sz w:val="24"/>
                <w:szCs w:val="24"/>
              </w:rPr>
            </w:pPr>
            <w:r w:rsidRPr="007C0E16">
              <w:rPr>
                <w:sz w:val="24"/>
                <w:szCs w:val="24"/>
              </w:rPr>
              <w:t>-  10</w:t>
            </w:r>
          </w:p>
        </w:tc>
      </w:tr>
    </w:tbl>
    <w:p w:rsidR="00BB2E99" w:rsidRDefault="00BB2E99" w:rsidP="00BB2E99">
      <w:pPr>
        <w:ind w:firstLine="720"/>
        <w:jc w:val="both"/>
        <w:rPr>
          <w:sz w:val="28"/>
        </w:rPr>
      </w:pPr>
      <w:r>
        <w:rPr>
          <w:sz w:val="28"/>
        </w:rPr>
        <w:t>Определите:</w:t>
      </w:r>
    </w:p>
    <w:p w:rsidR="00BB2E99" w:rsidRDefault="00BB2E99" w:rsidP="00291D30">
      <w:pPr>
        <w:numPr>
          <w:ilvl w:val="0"/>
          <w:numId w:val="19"/>
        </w:numPr>
        <w:jc w:val="both"/>
        <w:rPr>
          <w:sz w:val="28"/>
        </w:rPr>
      </w:pPr>
      <w:r>
        <w:rPr>
          <w:sz w:val="28"/>
        </w:rPr>
        <w:lastRenderedPageBreak/>
        <w:t>Стоимость основных фондов на конец года по полной первоначальной (балансовой) стоимости и по первоначальной стоимости за вычетом износа (по остаточной стоимости).</w:t>
      </w:r>
    </w:p>
    <w:p w:rsidR="00BB2E99" w:rsidRDefault="00BB2E99" w:rsidP="00291D30">
      <w:pPr>
        <w:numPr>
          <w:ilvl w:val="0"/>
          <w:numId w:val="19"/>
        </w:numPr>
        <w:jc w:val="both"/>
        <w:rPr>
          <w:sz w:val="28"/>
        </w:rPr>
      </w:pPr>
      <w:r>
        <w:rPr>
          <w:sz w:val="28"/>
        </w:rPr>
        <w:t>Показатели годности и износа фондов на начало года и конец года.</w:t>
      </w:r>
    </w:p>
    <w:p w:rsidR="00BB2E99" w:rsidRDefault="00BB2E99" w:rsidP="00291D30">
      <w:pPr>
        <w:numPr>
          <w:ilvl w:val="0"/>
          <w:numId w:val="19"/>
        </w:numPr>
        <w:jc w:val="both"/>
        <w:rPr>
          <w:sz w:val="28"/>
        </w:rPr>
      </w:pPr>
      <w:r>
        <w:rPr>
          <w:sz w:val="28"/>
        </w:rPr>
        <w:t>Показатели обновления и выбытия основных фондов</w:t>
      </w:r>
    </w:p>
    <w:p w:rsidR="00BB2E99" w:rsidRDefault="00BB2E99" w:rsidP="00BB2E99">
      <w:pPr>
        <w:ind w:firstLine="720"/>
        <w:jc w:val="both"/>
        <w:rPr>
          <w:sz w:val="28"/>
        </w:rPr>
      </w:pPr>
      <w:r>
        <w:rPr>
          <w:sz w:val="28"/>
        </w:rPr>
        <w:t>Сформулируйте выводы.</w:t>
      </w:r>
    </w:p>
    <w:p w:rsidR="00BB2E99" w:rsidRPr="00825E09" w:rsidRDefault="00BB2E99" w:rsidP="00BB2E99">
      <w:pPr>
        <w:ind w:firstLine="720"/>
        <w:jc w:val="both"/>
        <w:rPr>
          <w:sz w:val="16"/>
          <w:szCs w:val="16"/>
        </w:rPr>
      </w:pPr>
    </w:p>
    <w:p w:rsidR="00BB2E99" w:rsidRPr="0046229C" w:rsidRDefault="00BB2E99" w:rsidP="00BB2E99">
      <w:pPr>
        <w:jc w:val="both"/>
        <w:rPr>
          <w:sz w:val="4"/>
          <w:szCs w:val="4"/>
        </w:rPr>
      </w:pPr>
    </w:p>
    <w:p w:rsidR="00BB2E99" w:rsidRPr="00816115" w:rsidRDefault="00BB2E99" w:rsidP="00BB2E99">
      <w:pPr>
        <w:jc w:val="both"/>
        <w:rPr>
          <w:sz w:val="28"/>
        </w:rPr>
      </w:pPr>
      <w:r>
        <w:rPr>
          <w:b/>
          <w:sz w:val="28"/>
          <w:szCs w:val="28"/>
        </w:rPr>
        <w:tab/>
      </w:r>
      <w:r w:rsidRPr="007C0E16">
        <w:rPr>
          <w:b/>
          <w:sz w:val="28"/>
          <w:szCs w:val="28"/>
        </w:rPr>
        <w:t xml:space="preserve">Задача 3. </w:t>
      </w:r>
      <w:r w:rsidRPr="00816115">
        <w:rPr>
          <w:sz w:val="28"/>
        </w:rPr>
        <w:t xml:space="preserve">Имеются следующие данные о выпуске продукции машиностроительным заводом (тыс. </w:t>
      </w:r>
      <w:proofErr w:type="spellStart"/>
      <w:r w:rsidRPr="00816115">
        <w:rPr>
          <w:sz w:val="28"/>
        </w:rPr>
        <w:t>руб</w:t>
      </w:r>
      <w:proofErr w:type="spellEnd"/>
      <w:r w:rsidRPr="00816115">
        <w:rPr>
          <w:sz w:val="28"/>
        </w:rPr>
        <w:t>):</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97"/>
        <w:gridCol w:w="1275"/>
      </w:tblGrid>
      <w:tr w:rsidR="00BB2E99" w:rsidRPr="00816115" w:rsidTr="002D485A">
        <w:tc>
          <w:tcPr>
            <w:tcW w:w="7797" w:type="dxa"/>
            <w:tcBorders>
              <w:bottom w:val="nil"/>
            </w:tcBorders>
          </w:tcPr>
          <w:p w:rsidR="00BB2E99" w:rsidRPr="00816115" w:rsidRDefault="00BB2E99" w:rsidP="002D485A">
            <w:pPr>
              <w:ind w:firstLine="720"/>
              <w:rPr>
                <w:sz w:val="24"/>
              </w:rPr>
            </w:pPr>
            <w:r w:rsidRPr="00816115">
              <w:rPr>
                <w:sz w:val="24"/>
              </w:rPr>
              <w:t>Механосборочный цех:</w:t>
            </w:r>
          </w:p>
        </w:tc>
        <w:tc>
          <w:tcPr>
            <w:tcW w:w="1275" w:type="dxa"/>
            <w:tcBorders>
              <w:bottom w:val="nil"/>
            </w:tcBorders>
          </w:tcPr>
          <w:p w:rsidR="00BB2E99" w:rsidRPr="00816115" w:rsidRDefault="00BB2E99" w:rsidP="002D485A">
            <w:pPr>
              <w:jc w:val="right"/>
              <w:rPr>
                <w:sz w:val="24"/>
              </w:rPr>
            </w:pPr>
          </w:p>
        </w:tc>
      </w:tr>
      <w:tr w:rsidR="00BB2E99" w:rsidRPr="00816115" w:rsidTr="002D485A">
        <w:tc>
          <w:tcPr>
            <w:tcW w:w="7797" w:type="dxa"/>
            <w:tcBorders>
              <w:top w:val="nil"/>
              <w:bottom w:val="nil"/>
            </w:tcBorders>
          </w:tcPr>
          <w:p w:rsidR="00BB2E99" w:rsidRPr="00816115" w:rsidRDefault="00BB2E99" w:rsidP="002D485A">
            <w:pPr>
              <w:ind w:firstLine="737"/>
              <w:rPr>
                <w:sz w:val="24"/>
              </w:rPr>
            </w:pPr>
            <w:r w:rsidRPr="00816115">
              <w:rPr>
                <w:sz w:val="24"/>
              </w:rPr>
              <w:t xml:space="preserve">выпустил готовых машин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3 200</w:t>
            </w:r>
          </w:p>
        </w:tc>
      </w:tr>
      <w:tr w:rsidR="00BB2E99" w:rsidRPr="00816115" w:rsidTr="002D485A">
        <w:tc>
          <w:tcPr>
            <w:tcW w:w="7797" w:type="dxa"/>
            <w:tcBorders>
              <w:top w:val="nil"/>
              <w:bottom w:val="single" w:sz="6" w:space="0" w:color="auto"/>
            </w:tcBorders>
          </w:tcPr>
          <w:p w:rsidR="00BB2E99" w:rsidRPr="00816115" w:rsidRDefault="00BB2E99" w:rsidP="002D485A">
            <w:pPr>
              <w:rPr>
                <w:sz w:val="24"/>
              </w:rPr>
            </w:pPr>
            <w:r w:rsidRPr="00816115">
              <w:rPr>
                <w:sz w:val="24"/>
              </w:rPr>
              <w:t xml:space="preserve">          произвел работ промышленного характера на сторону                     </w:t>
            </w:r>
          </w:p>
        </w:tc>
        <w:tc>
          <w:tcPr>
            <w:tcW w:w="1275" w:type="dxa"/>
            <w:tcBorders>
              <w:top w:val="nil"/>
              <w:bottom w:val="single" w:sz="6" w:space="0" w:color="auto"/>
            </w:tcBorders>
          </w:tcPr>
          <w:p w:rsidR="00BB2E99" w:rsidRPr="00816115" w:rsidRDefault="00BB2E99" w:rsidP="002D485A">
            <w:pPr>
              <w:jc w:val="right"/>
              <w:rPr>
                <w:sz w:val="24"/>
              </w:rPr>
            </w:pPr>
            <w:r w:rsidRPr="00816115">
              <w:rPr>
                <w:sz w:val="24"/>
              </w:rPr>
              <w:t>22</w:t>
            </w:r>
          </w:p>
        </w:tc>
      </w:tr>
      <w:tr w:rsidR="00BB2E99" w:rsidRPr="00816115" w:rsidTr="002D485A">
        <w:tc>
          <w:tcPr>
            <w:tcW w:w="7797" w:type="dxa"/>
            <w:tcBorders>
              <w:bottom w:val="nil"/>
            </w:tcBorders>
          </w:tcPr>
          <w:p w:rsidR="00BB2E99" w:rsidRPr="00816115" w:rsidRDefault="00BB2E99" w:rsidP="002D485A">
            <w:pPr>
              <w:ind w:firstLine="720"/>
              <w:rPr>
                <w:sz w:val="24"/>
              </w:rPr>
            </w:pPr>
            <w:r w:rsidRPr="00816115">
              <w:rPr>
                <w:sz w:val="24"/>
              </w:rPr>
              <w:t>Литейный цех выпустил:</w:t>
            </w:r>
          </w:p>
        </w:tc>
        <w:tc>
          <w:tcPr>
            <w:tcW w:w="1275" w:type="dxa"/>
            <w:tcBorders>
              <w:bottom w:val="nil"/>
            </w:tcBorders>
          </w:tcPr>
          <w:p w:rsidR="00BB2E99" w:rsidRPr="00816115" w:rsidRDefault="00BB2E99" w:rsidP="002D485A">
            <w:pPr>
              <w:jc w:val="right"/>
              <w:rPr>
                <w:sz w:val="24"/>
              </w:rPr>
            </w:pPr>
          </w:p>
        </w:tc>
      </w:tr>
      <w:tr w:rsidR="00BB2E99" w:rsidRPr="00816115" w:rsidTr="002D485A">
        <w:tc>
          <w:tcPr>
            <w:tcW w:w="7797" w:type="dxa"/>
            <w:tcBorders>
              <w:top w:val="nil"/>
              <w:bottom w:val="nil"/>
            </w:tcBorders>
          </w:tcPr>
          <w:p w:rsidR="00BB2E99" w:rsidRPr="00816115" w:rsidRDefault="00BB2E99" w:rsidP="002D485A">
            <w:pPr>
              <w:ind w:firstLine="737"/>
              <w:rPr>
                <w:sz w:val="24"/>
              </w:rPr>
            </w:pPr>
            <w:r w:rsidRPr="00816115">
              <w:rPr>
                <w:sz w:val="24"/>
              </w:rPr>
              <w:t xml:space="preserve">чугунного литья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960</w:t>
            </w:r>
          </w:p>
        </w:tc>
      </w:tr>
      <w:tr w:rsidR="00BB2E99" w:rsidRPr="00816115" w:rsidTr="002D485A">
        <w:tc>
          <w:tcPr>
            <w:tcW w:w="7797" w:type="dxa"/>
            <w:tcBorders>
              <w:top w:val="nil"/>
              <w:bottom w:val="nil"/>
            </w:tcBorders>
          </w:tcPr>
          <w:p w:rsidR="00BB2E99" w:rsidRPr="00816115" w:rsidRDefault="00BB2E99" w:rsidP="002D485A">
            <w:pPr>
              <w:ind w:firstLine="737"/>
              <w:rPr>
                <w:sz w:val="24"/>
              </w:rPr>
            </w:pPr>
            <w:r w:rsidRPr="00816115">
              <w:rPr>
                <w:sz w:val="24"/>
              </w:rPr>
              <w:t xml:space="preserve">стального литья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1 200</w:t>
            </w:r>
          </w:p>
        </w:tc>
      </w:tr>
      <w:tr w:rsidR="00BB2E99" w:rsidRPr="00816115" w:rsidTr="002D485A">
        <w:tc>
          <w:tcPr>
            <w:tcW w:w="7797" w:type="dxa"/>
            <w:tcBorders>
              <w:top w:val="nil"/>
              <w:bottom w:val="nil"/>
            </w:tcBorders>
          </w:tcPr>
          <w:p w:rsidR="00BB2E99" w:rsidRPr="00816115" w:rsidRDefault="00BB2E99" w:rsidP="002D485A">
            <w:pPr>
              <w:rPr>
                <w:sz w:val="24"/>
              </w:rPr>
            </w:pPr>
            <w:r w:rsidRPr="00816115">
              <w:rPr>
                <w:sz w:val="24"/>
              </w:rPr>
              <w:t xml:space="preserve">          </w:t>
            </w:r>
            <w:r>
              <w:rPr>
                <w:sz w:val="24"/>
              </w:rPr>
              <w:t>и</w:t>
            </w:r>
            <w:r w:rsidRPr="00816115">
              <w:rPr>
                <w:sz w:val="24"/>
              </w:rPr>
              <w:t>з этого литья переработано за год внутри предприятия:</w:t>
            </w:r>
          </w:p>
        </w:tc>
        <w:tc>
          <w:tcPr>
            <w:tcW w:w="1275" w:type="dxa"/>
            <w:tcBorders>
              <w:top w:val="nil"/>
              <w:bottom w:val="nil"/>
            </w:tcBorders>
          </w:tcPr>
          <w:p w:rsidR="00BB2E99" w:rsidRPr="00816115" w:rsidRDefault="00BB2E99" w:rsidP="002D485A">
            <w:pPr>
              <w:jc w:val="right"/>
              <w:rPr>
                <w:sz w:val="24"/>
              </w:rPr>
            </w:pPr>
            <w:r w:rsidRPr="00816115">
              <w:rPr>
                <w:sz w:val="24"/>
              </w:rPr>
              <w:t xml:space="preserve">  </w:t>
            </w:r>
          </w:p>
        </w:tc>
      </w:tr>
      <w:tr w:rsidR="00BB2E99" w:rsidRPr="00816115" w:rsidTr="002D485A">
        <w:tc>
          <w:tcPr>
            <w:tcW w:w="7797" w:type="dxa"/>
            <w:tcBorders>
              <w:top w:val="nil"/>
              <w:bottom w:val="nil"/>
            </w:tcBorders>
          </w:tcPr>
          <w:p w:rsidR="00BB2E99" w:rsidRPr="00816115" w:rsidRDefault="00BB2E99" w:rsidP="002D485A">
            <w:pPr>
              <w:ind w:left="737" w:firstLine="737"/>
              <w:rPr>
                <w:sz w:val="24"/>
              </w:rPr>
            </w:pPr>
            <w:r w:rsidRPr="00816115">
              <w:rPr>
                <w:sz w:val="24"/>
              </w:rPr>
              <w:t xml:space="preserve">чугунного литья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600</w:t>
            </w:r>
          </w:p>
        </w:tc>
      </w:tr>
      <w:tr w:rsidR="00BB2E99" w:rsidRPr="00816115" w:rsidTr="002D485A">
        <w:tc>
          <w:tcPr>
            <w:tcW w:w="7797" w:type="dxa"/>
            <w:tcBorders>
              <w:top w:val="nil"/>
              <w:bottom w:val="nil"/>
            </w:tcBorders>
          </w:tcPr>
          <w:p w:rsidR="00BB2E99" w:rsidRPr="00816115" w:rsidRDefault="00BB2E99" w:rsidP="002D485A">
            <w:pPr>
              <w:rPr>
                <w:sz w:val="24"/>
              </w:rPr>
            </w:pPr>
            <w:r w:rsidRPr="00816115">
              <w:rPr>
                <w:sz w:val="24"/>
              </w:rPr>
              <w:t xml:space="preserve">                       стального литья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920</w:t>
            </w:r>
          </w:p>
        </w:tc>
      </w:tr>
      <w:tr w:rsidR="00BB2E99" w:rsidRPr="00816115" w:rsidTr="002D485A">
        <w:tc>
          <w:tcPr>
            <w:tcW w:w="7797" w:type="dxa"/>
            <w:tcBorders>
              <w:top w:val="nil"/>
              <w:bottom w:val="nil"/>
            </w:tcBorders>
          </w:tcPr>
          <w:p w:rsidR="00BB2E99" w:rsidRPr="00816115" w:rsidRDefault="00BB2E99" w:rsidP="002D485A">
            <w:pPr>
              <w:ind w:left="1423" w:firstLine="737"/>
              <w:rPr>
                <w:sz w:val="24"/>
              </w:rPr>
            </w:pPr>
            <w:r w:rsidRPr="00816115">
              <w:rPr>
                <w:sz w:val="24"/>
              </w:rPr>
              <w:t>отпущено на сторону:</w:t>
            </w:r>
          </w:p>
        </w:tc>
        <w:tc>
          <w:tcPr>
            <w:tcW w:w="1275" w:type="dxa"/>
            <w:tcBorders>
              <w:top w:val="nil"/>
              <w:bottom w:val="nil"/>
            </w:tcBorders>
          </w:tcPr>
          <w:p w:rsidR="00BB2E99" w:rsidRPr="00816115" w:rsidRDefault="00BB2E99" w:rsidP="002D485A">
            <w:pPr>
              <w:jc w:val="right"/>
              <w:rPr>
                <w:sz w:val="24"/>
              </w:rPr>
            </w:pPr>
          </w:p>
        </w:tc>
      </w:tr>
      <w:tr w:rsidR="00BB2E99" w:rsidRPr="00816115" w:rsidTr="002D485A">
        <w:tc>
          <w:tcPr>
            <w:tcW w:w="7797" w:type="dxa"/>
            <w:tcBorders>
              <w:top w:val="nil"/>
              <w:bottom w:val="nil"/>
            </w:tcBorders>
          </w:tcPr>
          <w:p w:rsidR="00BB2E99" w:rsidRPr="00816115" w:rsidRDefault="00BB2E99" w:rsidP="002D485A">
            <w:pPr>
              <w:ind w:left="737" w:firstLine="737"/>
              <w:rPr>
                <w:sz w:val="24"/>
              </w:rPr>
            </w:pPr>
            <w:r w:rsidRPr="00816115">
              <w:rPr>
                <w:sz w:val="24"/>
              </w:rPr>
              <w:t xml:space="preserve">чугунного литья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170</w:t>
            </w:r>
          </w:p>
        </w:tc>
      </w:tr>
      <w:tr w:rsidR="00BB2E99" w:rsidRPr="00816115" w:rsidTr="002D485A">
        <w:tc>
          <w:tcPr>
            <w:tcW w:w="7797" w:type="dxa"/>
            <w:tcBorders>
              <w:top w:val="nil"/>
              <w:bottom w:val="single" w:sz="6" w:space="0" w:color="auto"/>
            </w:tcBorders>
          </w:tcPr>
          <w:p w:rsidR="00BB2E99" w:rsidRPr="00816115" w:rsidRDefault="00BB2E99" w:rsidP="002D485A">
            <w:pPr>
              <w:rPr>
                <w:sz w:val="24"/>
              </w:rPr>
            </w:pPr>
            <w:r w:rsidRPr="00816115">
              <w:rPr>
                <w:sz w:val="24"/>
              </w:rPr>
              <w:t xml:space="preserve">                 </w:t>
            </w:r>
            <w:r>
              <w:rPr>
                <w:sz w:val="24"/>
              </w:rPr>
              <w:t xml:space="preserve"> </w:t>
            </w:r>
            <w:r w:rsidRPr="00816115">
              <w:rPr>
                <w:sz w:val="24"/>
              </w:rPr>
              <w:t xml:space="preserve">      стального литья </w:t>
            </w:r>
            <w:proofErr w:type="gramStart"/>
            <w:r w:rsidRPr="00816115">
              <w:rPr>
                <w:sz w:val="24"/>
              </w:rPr>
              <w:t>на</w:t>
            </w:r>
            <w:proofErr w:type="gramEnd"/>
            <w:r w:rsidRPr="00816115">
              <w:rPr>
                <w:sz w:val="24"/>
              </w:rPr>
              <w:t xml:space="preserve">                                                                          </w:t>
            </w:r>
          </w:p>
        </w:tc>
        <w:tc>
          <w:tcPr>
            <w:tcW w:w="1275" w:type="dxa"/>
            <w:tcBorders>
              <w:top w:val="nil"/>
              <w:bottom w:val="single" w:sz="6" w:space="0" w:color="auto"/>
            </w:tcBorders>
          </w:tcPr>
          <w:p w:rsidR="00BB2E99" w:rsidRPr="00816115" w:rsidRDefault="00BB2E99" w:rsidP="002D485A">
            <w:pPr>
              <w:jc w:val="right"/>
              <w:rPr>
                <w:sz w:val="24"/>
              </w:rPr>
            </w:pPr>
            <w:r w:rsidRPr="00816115">
              <w:rPr>
                <w:sz w:val="24"/>
              </w:rPr>
              <w:t>90</w:t>
            </w:r>
          </w:p>
        </w:tc>
      </w:tr>
      <w:tr w:rsidR="00BB2E99" w:rsidRPr="00816115" w:rsidTr="002D485A">
        <w:tc>
          <w:tcPr>
            <w:tcW w:w="7797" w:type="dxa"/>
            <w:tcBorders>
              <w:bottom w:val="nil"/>
            </w:tcBorders>
          </w:tcPr>
          <w:p w:rsidR="00BB2E99" w:rsidRPr="00816115" w:rsidRDefault="00BB2E99" w:rsidP="002D485A">
            <w:pPr>
              <w:ind w:firstLine="720"/>
              <w:rPr>
                <w:sz w:val="24"/>
              </w:rPr>
            </w:pPr>
            <w:r w:rsidRPr="00816115">
              <w:rPr>
                <w:sz w:val="24"/>
              </w:rPr>
              <w:t xml:space="preserve">Кузнечный цех выработал поковок </w:t>
            </w:r>
            <w:proofErr w:type="gramStart"/>
            <w:r w:rsidRPr="00816115">
              <w:rPr>
                <w:sz w:val="24"/>
              </w:rPr>
              <w:t>на</w:t>
            </w:r>
            <w:proofErr w:type="gramEnd"/>
            <w:r w:rsidRPr="00816115">
              <w:rPr>
                <w:sz w:val="24"/>
              </w:rPr>
              <w:t xml:space="preserve">                                                    </w:t>
            </w:r>
          </w:p>
        </w:tc>
        <w:tc>
          <w:tcPr>
            <w:tcW w:w="1275" w:type="dxa"/>
            <w:tcBorders>
              <w:bottom w:val="nil"/>
            </w:tcBorders>
          </w:tcPr>
          <w:p w:rsidR="00BB2E99" w:rsidRPr="00816115" w:rsidRDefault="00BB2E99" w:rsidP="002D485A">
            <w:pPr>
              <w:jc w:val="right"/>
              <w:rPr>
                <w:sz w:val="24"/>
              </w:rPr>
            </w:pPr>
            <w:r w:rsidRPr="00816115">
              <w:rPr>
                <w:sz w:val="24"/>
              </w:rPr>
              <w:t>680</w:t>
            </w:r>
          </w:p>
        </w:tc>
      </w:tr>
      <w:tr w:rsidR="00BB2E99" w:rsidRPr="00816115" w:rsidTr="002D485A">
        <w:tc>
          <w:tcPr>
            <w:tcW w:w="7797" w:type="dxa"/>
            <w:tcBorders>
              <w:top w:val="nil"/>
              <w:bottom w:val="nil"/>
            </w:tcBorders>
          </w:tcPr>
          <w:p w:rsidR="00BB2E99" w:rsidRPr="00816115" w:rsidRDefault="00BB2E99" w:rsidP="002D485A">
            <w:pPr>
              <w:rPr>
                <w:sz w:val="24"/>
              </w:rPr>
            </w:pPr>
            <w:r w:rsidRPr="00816115">
              <w:rPr>
                <w:sz w:val="24"/>
              </w:rPr>
              <w:t xml:space="preserve">                    </w:t>
            </w:r>
            <w:r>
              <w:rPr>
                <w:sz w:val="24"/>
              </w:rPr>
              <w:t>и</w:t>
            </w:r>
            <w:r w:rsidRPr="00816115">
              <w:rPr>
                <w:sz w:val="24"/>
              </w:rPr>
              <w:t xml:space="preserve">з них: переработано внутри предприятия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560</w:t>
            </w:r>
          </w:p>
        </w:tc>
      </w:tr>
      <w:tr w:rsidR="00BB2E99" w:rsidRPr="00816115" w:rsidTr="002D485A">
        <w:tc>
          <w:tcPr>
            <w:tcW w:w="7797" w:type="dxa"/>
            <w:tcBorders>
              <w:top w:val="nil"/>
            </w:tcBorders>
          </w:tcPr>
          <w:p w:rsidR="00BB2E99" w:rsidRPr="00816115" w:rsidRDefault="00BB2E99" w:rsidP="002D485A">
            <w:pPr>
              <w:rPr>
                <w:sz w:val="24"/>
              </w:rPr>
            </w:pPr>
            <w:r w:rsidRPr="00816115">
              <w:rPr>
                <w:sz w:val="24"/>
              </w:rPr>
              <w:t xml:space="preserve">                                  отпущено на сторону </w:t>
            </w:r>
            <w:proofErr w:type="gramStart"/>
            <w:r w:rsidRPr="00816115">
              <w:rPr>
                <w:sz w:val="24"/>
              </w:rPr>
              <w:t>на</w:t>
            </w:r>
            <w:proofErr w:type="gramEnd"/>
            <w:r w:rsidRPr="00816115">
              <w:rPr>
                <w:sz w:val="24"/>
              </w:rPr>
              <w:t xml:space="preserve">                                                     </w:t>
            </w:r>
          </w:p>
        </w:tc>
        <w:tc>
          <w:tcPr>
            <w:tcW w:w="1275" w:type="dxa"/>
            <w:tcBorders>
              <w:top w:val="nil"/>
            </w:tcBorders>
          </w:tcPr>
          <w:p w:rsidR="00BB2E99" w:rsidRPr="00816115" w:rsidRDefault="00BB2E99" w:rsidP="002D485A">
            <w:pPr>
              <w:jc w:val="right"/>
              <w:rPr>
                <w:sz w:val="24"/>
              </w:rPr>
            </w:pPr>
            <w:r w:rsidRPr="00816115">
              <w:rPr>
                <w:sz w:val="24"/>
              </w:rPr>
              <w:t>50</w:t>
            </w:r>
          </w:p>
        </w:tc>
      </w:tr>
      <w:tr w:rsidR="00BB2E99" w:rsidRPr="00816115" w:rsidTr="002D485A">
        <w:tc>
          <w:tcPr>
            <w:tcW w:w="7797" w:type="dxa"/>
            <w:tcBorders>
              <w:bottom w:val="single" w:sz="6" w:space="0" w:color="auto"/>
            </w:tcBorders>
          </w:tcPr>
          <w:p w:rsidR="00BB2E99" w:rsidRPr="00816115" w:rsidRDefault="00BB2E99" w:rsidP="002D485A">
            <w:pPr>
              <w:ind w:firstLine="720"/>
              <w:rPr>
                <w:sz w:val="24"/>
              </w:rPr>
            </w:pPr>
            <w:r w:rsidRPr="00816115">
              <w:rPr>
                <w:sz w:val="24"/>
              </w:rPr>
              <w:t xml:space="preserve">Цех ширпотреба выпустил продукции </w:t>
            </w:r>
            <w:proofErr w:type="gramStart"/>
            <w:r w:rsidRPr="00816115">
              <w:rPr>
                <w:sz w:val="24"/>
              </w:rPr>
              <w:t>на</w:t>
            </w:r>
            <w:proofErr w:type="gramEnd"/>
            <w:r w:rsidRPr="00816115">
              <w:rPr>
                <w:sz w:val="24"/>
              </w:rPr>
              <w:t xml:space="preserve">                                                </w:t>
            </w:r>
          </w:p>
        </w:tc>
        <w:tc>
          <w:tcPr>
            <w:tcW w:w="1275" w:type="dxa"/>
            <w:tcBorders>
              <w:bottom w:val="single" w:sz="6" w:space="0" w:color="auto"/>
            </w:tcBorders>
          </w:tcPr>
          <w:p w:rsidR="00BB2E99" w:rsidRPr="00816115" w:rsidRDefault="00BB2E99" w:rsidP="002D485A">
            <w:pPr>
              <w:jc w:val="right"/>
              <w:rPr>
                <w:sz w:val="24"/>
              </w:rPr>
            </w:pPr>
            <w:r w:rsidRPr="00816115">
              <w:rPr>
                <w:sz w:val="24"/>
              </w:rPr>
              <w:t>120</w:t>
            </w:r>
          </w:p>
        </w:tc>
      </w:tr>
      <w:tr w:rsidR="00BB2E99" w:rsidRPr="00816115" w:rsidTr="002D485A">
        <w:tc>
          <w:tcPr>
            <w:tcW w:w="7797" w:type="dxa"/>
            <w:tcBorders>
              <w:bottom w:val="nil"/>
            </w:tcBorders>
          </w:tcPr>
          <w:p w:rsidR="00BB2E99" w:rsidRPr="00816115" w:rsidRDefault="00BB2E99" w:rsidP="002D485A">
            <w:pPr>
              <w:rPr>
                <w:sz w:val="24"/>
              </w:rPr>
            </w:pPr>
            <w:r w:rsidRPr="00816115">
              <w:rPr>
                <w:sz w:val="24"/>
              </w:rPr>
              <w:t xml:space="preserve">          Заводская электростанция выработала электроэнергии </w:t>
            </w:r>
            <w:proofErr w:type="gramStart"/>
            <w:r w:rsidRPr="00816115">
              <w:rPr>
                <w:sz w:val="24"/>
              </w:rPr>
              <w:t>на</w:t>
            </w:r>
            <w:proofErr w:type="gramEnd"/>
            <w:r w:rsidRPr="00816115">
              <w:rPr>
                <w:sz w:val="24"/>
              </w:rPr>
              <w:t xml:space="preserve">                      </w:t>
            </w:r>
          </w:p>
        </w:tc>
        <w:tc>
          <w:tcPr>
            <w:tcW w:w="1275" w:type="dxa"/>
            <w:tcBorders>
              <w:bottom w:val="nil"/>
            </w:tcBorders>
          </w:tcPr>
          <w:p w:rsidR="00BB2E99" w:rsidRPr="00816115" w:rsidRDefault="00BB2E99" w:rsidP="002D485A">
            <w:pPr>
              <w:jc w:val="right"/>
              <w:rPr>
                <w:sz w:val="24"/>
              </w:rPr>
            </w:pPr>
            <w:r w:rsidRPr="00816115">
              <w:rPr>
                <w:sz w:val="24"/>
              </w:rPr>
              <w:t>22</w:t>
            </w:r>
          </w:p>
        </w:tc>
      </w:tr>
      <w:tr w:rsidR="00BB2E99" w:rsidRPr="00816115" w:rsidTr="002D485A">
        <w:tc>
          <w:tcPr>
            <w:tcW w:w="7797" w:type="dxa"/>
            <w:tcBorders>
              <w:top w:val="nil"/>
              <w:bottom w:val="nil"/>
            </w:tcBorders>
          </w:tcPr>
          <w:p w:rsidR="00BB2E99" w:rsidRPr="00816115" w:rsidRDefault="00BB2E99" w:rsidP="002D485A">
            <w:pPr>
              <w:rPr>
                <w:sz w:val="24"/>
              </w:rPr>
            </w:pPr>
            <w:r w:rsidRPr="00816115">
              <w:rPr>
                <w:sz w:val="24"/>
              </w:rPr>
              <w:t xml:space="preserve">                   в том числе отпущено:</w:t>
            </w:r>
          </w:p>
        </w:tc>
        <w:tc>
          <w:tcPr>
            <w:tcW w:w="1275" w:type="dxa"/>
            <w:tcBorders>
              <w:top w:val="nil"/>
              <w:bottom w:val="nil"/>
            </w:tcBorders>
          </w:tcPr>
          <w:p w:rsidR="00BB2E99" w:rsidRPr="00816115" w:rsidRDefault="00BB2E99" w:rsidP="002D485A">
            <w:pPr>
              <w:jc w:val="right"/>
              <w:rPr>
                <w:sz w:val="24"/>
              </w:rPr>
            </w:pPr>
          </w:p>
        </w:tc>
      </w:tr>
      <w:tr w:rsidR="00BB2E99" w:rsidRPr="00816115" w:rsidTr="002D485A">
        <w:tc>
          <w:tcPr>
            <w:tcW w:w="7797" w:type="dxa"/>
            <w:tcBorders>
              <w:top w:val="nil"/>
              <w:bottom w:val="nil"/>
            </w:tcBorders>
          </w:tcPr>
          <w:p w:rsidR="00BB2E99" w:rsidRPr="00816115" w:rsidRDefault="00BB2E99" w:rsidP="002D485A">
            <w:pPr>
              <w:ind w:left="703" w:firstLine="737"/>
              <w:rPr>
                <w:sz w:val="24"/>
              </w:rPr>
            </w:pPr>
            <w:r w:rsidRPr="00816115">
              <w:rPr>
                <w:sz w:val="24"/>
              </w:rPr>
              <w:t xml:space="preserve">клубу завода </w:t>
            </w:r>
            <w:proofErr w:type="gramStart"/>
            <w:r w:rsidRPr="00816115">
              <w:rPr>
                <w:sz w:val="24"/>
              </w:rPr>
              <w:t>на</w:t>
            </w:r>
            <w:proofErr w:type="gramEnd"/>
            <w:r w:rsidRPr="00816115">
              <w:rPr>
                <w:sz w:val="24"/>
              </w:rPr>
              <w:t xml:space="preserve">                                                                                   </w:t>
            </w:r>
          </w:p>
        </w:tc>
        <w:tc>
          <w:tcPr>
            <w:tcW w:w="1275" w:type="dxa"/>
            <w:tcBorders>
              <w:top w:val="nil"/>
              <w:bottom w:val="nil"/>
            </w:tcBorders>
          </w:tcPr>
          <w:p w:rsidR="00BB2E99" w:rsidRPr="00816115" w:rsidRDefault="00BB2E99" w:rsidP="002D485A">
            <w:pPr>
              <w:jc w:val="right"/>
              <w:rPr>
                <w:sz w:val="24"/>
              </w:rPr>
            </w:pPr>
            <w:r w:rsidRPr="00816115">
              <w:rPr>
                <w:sz w:val="24"/>
              </w:rPr>
              <w:t>3</w:t>
            </w:r>
          </w:p>
        </w:tc>
      </w:tr>
      <w:tr w:rsidR="00BB2E99" w:rsidRPr="00816115" w:rsidTr="002D485A">
        <w:tc>
          <w:tcPr>
            <w:tcW w:w="7797" w:type="dxa"/>
            <w:tcBorders>
              <w:top w:val="nil"/>
            </w:tcBorders>
          </w:tcPr>
          <w:p w:rsidR="00BB2E99" w:rsidRPr="00816115" w:rsidRDefault="00BB2E99" w:rsidP="002D485A">
            <w:pPr>
              <w:rPr>
                <w:sz w:val="24"/>
              </w:rPr>
            </w:pPr>
            <w:r w:rsidRPr="00816115">
              <w:rPr>
                <w:sz w:val="24"/>
              </w:rPr>
              <w:t xml:space="preserve">                       детским яслям завода </w:t>
            </w:r>
            <w:proofErr w:type="gramStart"/>
            <w:r w:rsidRPr="00816115">
              <w:rPr>
                <w:sz w:val="24"/>
              </w:rPr>
              <w:t>на</w:t>
            </w:r>
            <w:proofErr w:type="gramEnd"/>
            <w:r w:rsidRPr="00816115">
              <w:rPr>
                <w:sz w:val="24"/>
              </w:rPr>
              <w:t xml:space="preserve">                                                                   </w:t>
            </w:r>
          </w:p>
        </w:tc>
        <w:tc>
          <w:tcPr>
            <w:tcW w:w="1275" w:type="dxa"/>
            <w:tcBorders>
              <w:top w:val="nil"/>
            </w:tcBorders>
          </w:tcPr>
          <w:p w:rsidR="00BB2E99" w:rsidRPr="00816115" w:rsidRDefault="00BB2E99" w:rsidP="002D485A">
            <w:pPr>
              <w:jc w:val="right"/>
              <w:rPr>
                <w:sz w:val="24"/>
              </w:rPr>
            </w:pPr>
            <w:r w:rsidRPr="00816115">
              <w:rPr>
                <w:sz w:val="24"/>
              </w:rPr>
              <w:t>1</w:t>
            </w:r>
          </w:p>
        </w:tc>
      </w:tr>
      <w:tr w:rsidR="00BB2E99" w:rsidRPr="00816115" w:rsidTr="002D485A">
        <w:tc>
          <w:tcPr>
            <w:tcW w:w="7797" w:type="dxa"/>
          </w:tcPr>
          <w:p w:rsidR="00BB2E99" w:rsidRPr="00816115" w:rsidRDefault="00BB2E99" w:rsidP="002D485A">
            <w:pPr>
              <w:rPr>
                <w:sz w:val="24"/>
              </w:rPr>
            </w:pPr>
            <w:r w:rsidRPr="00816115">
              <w:rPr>
                <w:sz w:val="24"/>
              </w:rPr>
              <w:t xml:space="preserve">           Ремонтный цех произвел ремонт промышленных изделий на сторону   </w:t>
            </w:r>
          </w:p>
        </w:tc>
        <w:tc>
          <w:tcPr>
            <w:tcW w:w="1275" w:type="dxa"/>
          </w:tcPr>
          <w:p w:rsidR="00BB2E99" w:rsidRPr="00816115" w:rsidRDefault="00BB2E99" w:rsidP="002D485A">
            <w:pPr>
              <w:jc w:val="right"/>
              <w:rPr>
                <w:sz w:val="24"/>
              </w:rPr>
            </w:pPr>
            <w:r w:rsidRPr="00816115">
              <w:rPr>
                <w:sz w:val="24"/>
              </w:rPr>
              <w:t>26</w:t>
            </w:r>
          </w:p>
        </w:tc>
      </w:tr>
      <w:tr w:rsidR="00BB2E99" w:rsidRPr="00816115" w:rsidTr="002D485A">
        <w:tc>
          <w:tcPr>
            <w:tcW w:w="7797" w:type="dxa"/>
            <w:tcBorders>
              <w:bottom w:val="single" w:sz="6" w:space="0" w:color="auto"/>
            </w:tcBorders>
          </w:tcPr>
          <w:p w:rsidR="00BB2E99" w:rsidRPr="00816115" w:rsidRDefault="00BB2E99" w:rsidP="002D485A">
            <w:pPr>
              <w:ind w:firstLine="720"/>
              <w:rPr>
                <w:sz w:val="24"/>
              </w:rPr>
            </w:pPr>
            <w:r w:rsidRPr="00816115">
              <w:rPr>
                <w:sz w:val="24"/>
              </w:rPr>
              <w:t xml:space="preserve">Произведен ремонт зданий цехов </w:t>
            </w:r>
            <w:proofErr w:type="gramStart"/>
            <w:r w:rsidRPr="00816115">
              <w:rPr>
                <w:sz w:val="24"/>
              </w:rPr>
              <w:t>на</w:t>
            </w:r>
            <w:proofErr w:type="gramEnd"/>
            <w:r w:rsidRPr="00816115">
              <w:rPr>
                <w:sz w:val="24"/>
              </w:rPr>
              <w:t xml:space="preserve">                                                         </w:t>
            </w:r>
          </w:p>
        </w:tc>
        <w:tc>
          <w:tcPr>
            <w:tcW w:w="1275" w:type="dxa"/>
            <w:tcBorders>
              <w:bottom w:val="single" w:sz="6" w:space="0" w:color="auto"/>
            </w:tcBorders>
          </w:tcPr>
          <w:p w:rsidR="00BB2E99" w:rsidRPr="00816115" w:rsidRDefault="00BB2E99" w:rsidP="002D485A">
            <w:pPr>
              <w:jc w:val="right"/>
              <w:rPr>
                <w:sz w:val="24"/>
              </w:rPr>
            </w:pPr>
            <w:r w:rsidRPr="00816115">
              <w:rPr>
                <w:sz w:val="24"/>
              </w:rPr>
              <w:t>20</w:t>
            </w:r>
          </w:p>
        </w:tc>
      </w:tr>
      <w:tr w:rsidR="00BB2E99" w:rsidRPr="00816115" w:rsidTr="002D485A">
        <w:tc>
          <w:tcPr>
            <w:tcW w:w="7797" w:type="dxa"/>
            <w:tcBorders>
              <w:bottom w:val="nil"/>
            </w:tcBorders>
          </w:tcPr>
          <w:p w:rsidR="00BB2E99" w:rsidRPr="00816115" w:rsidRDefault="00BB2E99" w:rsidP="002D485A">
            <w:pPr>
              <w:rPr>
                <w:sz w:val="24"/>
              </w:rPr>
            </w:pPr>
            <w:r w:rsidRPr="00816115">
              <w:rPr>
                <w:sz w:val="24"/>
              </w:rPr>
              <w:t xml:space="preserve">          </w:t>
            </w:r>
            <w:proofErr w:type="gramStart"/>
            <w:r w:rsidRPr="00816115">
              <w:rPr>
                <w:sz w:val="24"/>
              </w:rPr>
              <w:t>Остатки незавершенного производства (в сопоставимых ценах</w:t>
            </w:r>
            <w:proofErr w:type="gramEnd"/>
          </w:p>
          <w:p w:rsidR="00BB2E99" w:rsidRPr="00816115" w:rsidRDefault="00BB2E99" w:rsidP="002D485A">
            <w:pPr>
              <w:rPr>
                <w:sz w:val="24"/>
              </w:rPr>
            </w:pPr>
            <w:r w:rsidRPr="00816115">
              <w:rPr>
                <w:sz w:val="24"/>
              </w:rPr>
              <w:t xml:space="preserve">           </w:t>
            </w:r>
            <w:proofErr w:type="gramStart"/>
            <w:r w:rsidRPr="00816115">
              <w:rPr>
                <w:sz w:val="24"/>
              </w:rPr>
              <w:t>предприятия-производителя) со</w:t>
            </w:r>
            <w:r w:rsidRPr="00816115">
              <w:rPr>
                <w:sz w:val="24"/>
              </w:rPr>
              <w:softHyphen/>
              <w:t>ставляли:</w:t>
            </w:r>
            <w:proofErr w:type="gramEnd"/>
          </w:p>
        </w:tc>
        <w:tc>
          <w:tcPr>
            <w:tcW w:w="1275" w:type="dxa"/>
            <w:tcBorders>
              <w:bottom w:val="nil"/>
            </w:tcBorders>
          </w:tcPr>
          <w:p w:rsidR="00BB2E99" w:rsidRPr="00816115" w:rsidRDefault="00BB2E99" w:rsidP="002D485A">
            <w:pPr>
              <w:jc w:val="right"/>
              <w:rPr>
                <w:sz w:val="24"/>
              </w:rPr>
            </w:pPr>
          </w:p>
        </w:tc>
      </w:tr>
      <w:tr w:rsidR="00BB2E99" w:rsidRPr="00816115" w:rsidTr="002D485A">
        <w:tc>
          <w:tcPr>
            <w:tcW w:w="7797" w:type="dxa"/>
            <w:tcBorders>
              <w:top w:val="nil"/>
            </w:tcBorders>
          </w:tcPr>
          <w:p w:rsidR="00BB2E99" w:rsidRPr="00816115" w:rsidRDefault="00BB2E99" w:rsidP="002D485A">
            <w:pPr>
              <w:ind w:firstLine="737"/>
              <w:rPr>
                <w:sz w:val="24"/>
              </w:rPr>
            </w:pPr>
            <w:r w:rsidRPr="00816115">
              <w:rPr>
                <w:sz w:val="24"/>
              </w:rPr>
              <w:t xml:space="preserve">            на начало года                                                                                          </w:t>
            </w:r>
          </w:p>
        </w:tc>
        <w:tc>
          <w:tcPr>
            <w:tcW w:w="1275" w:type="dxa"/>
            <w:tcBorders>
              <w:top w:val="nil"/>
            </w:tcBorders>
          </w:tcPr>
          <w:p w:rsidR="00BB2E99" w:rsidRPr="00816115" w:rsidRDefault="00BB2E99" w:rsidP="002D485A">
            <w:pPr>
              <w:jc w:val="right"/>
              <w:rPr>
                <w:sz w:val="24"/>
              </w:rPr>
            </w:pPr>
            <w:r w:rsidRPr="00816115">
              <w:rPr>
                <w:sz w:val="24"/>
              </w:rPr>
              <w:t>84</w:t>
            </w:r>
          </w:p>
        </w:tc>
      </w:tr>
      <w:tr w:rsidR="00BB2E99" w:rsidRPr="00816115" w:rsidTr="002D485A">
        <w:tc>
          <w:tcPr>
            <w:tcW w:w="7797" w:type="dxa"/>
          </w:tcPr>
          <w:p w:rsidR="00BB2E99" w:rsidRPr="00816115" w:rsidRDefault="00BB2E99" w:rsidP="002D485A">
            <w:pPr>
              <w:rPr>
                <w:sz w:val="24"/>
              </w:rPr>
            </w:pPr>
            <w:r w:rsidRPr="00816115">
              <w:rPr>
                <w:sz w:val="24"/>
              </w:rPr>
              <w:t xml:space="preserve">          </w:t>
            </w:r>
            <w:r>
              <w:rPr>
                <w:sz w:val="24"/>
                <w:lang w:val="en-US"/>
              </w:rPr>
              <w:t xml:space="preserve"> </w:t>
            </w:r>
            <w:r w:rsidRPr="00816115">
              <w:rPr>
                <w:sz w:val="24"/>
              </w:rPr>
              <w:t xml:space="preserve">             на конец года                                                                                             </w:t>
            </w:r>
          </w:p>
        </w:tc>
        <w:tc>
          <w:tcPr>
            <w:tcW w:w="1275" w:type="dxa"/>
          </w:tcPr>
          <w:p w:rsidR="00BB2E99" w:rsidRPr="00816115" w:rsidRDefault="00BB2E99" w:rsidP="002D485A">
            <w:pPr>
              <w:jc w:val="right"/>
              <w:rPr>
                <w:sz w:val="24"/>
              </w:rPr>
            </w:pPr>
            <w:r w:rsidRPr="00816115">
              <w:rPr>
                <w:sz w:val="24"/>
              </w:rPr>
              <w:t>76</w:t>
            </w:r>
          </w:p>
        </w:tc>
      </w:tr>
    </w:tbl>
    <w:p w:rsidR="00BB2E99" w:rsidRPr="00816115" w:rsidRDefault="00BB2E99" w:rsidP="00BB2E99">
      <w:pPr>
        <w:ind w:firstLine="737"/>
        <w:rPr>
          <w:sz w:val="28"/>
        </w:rPr>
      </w:pPr>
      <w:r w:rsidRPr="00816115">
        <w:rPr>
          <w:sz w:val="28"/>
        </w:rPr>
        <w:t>ОПРЕДЕЛИТЕ:</w:t>
      </w:r>
    </w:p>
    <w:p w:rsidR="00BB2E99" w:rsidRPr="00816115" w:rsidRDefault="00BB2E99" w:rsidP="00BB2E99">
      <w:pPr>
        <w:ind w:firstLine="720"/>
        <w:rPr>
          <w:sz w:val="28"/>
        </w:rPr>
      </w:pPr>
      <w:r w:rsidRPr="00816115">
        <w:rPr>
          <w:sz w:val="28"/>
        </w:rPr>
        <w:t>1. Валовой оборот.</w:t>
      </w:r>
    </w:p>
    <w:p w:rsidR="00BB2E99" w:rsidRPr="00816115" w:rsidRDefault="00BB2E99" w:rsidP="00BB2E99">
      <w:pPr>
        <w:ind w:firstLine="720"/>
        <w:rPr>
          <w:sz w:val="28"/>
        </w:rPr>
      </w:pPr>
      <w:r w:rsidRPr="00816115">
        <w:rPr>
          <w:sz w:val="28"/>
        </w:rPr>
        <w:t>2. Товарную продукцию.</w:t>
      </w:r>
    </w:p>
    <w:p w:rsidR="00BB2E99" w:rsidRPr="00816115" w:rsidRDefault="00BB2E99" w:rsidP="00BB2E99">
      <w:pPr>
        <w:ind w:firstLine="720"/>
        <w:rPr>
          <w:sz w:val="28"/>
        </w:rPr>
      </w:pPr>
      <w:r w:rsidRPr="00816115">
        <w:rPr>
          <w:sz w:val="28"/>
        </w:rPr>
        <w:t>3. Валовую продукцию тремя методами:</w:t>
      </w:r>
    </w:p>
    <w:p w:rsidR="00BB2E99" w:rsidRPr="00816115" w:rsidRDefault="00BB2E99" w:rsidP="00BB2E99">
      <w:pPr>
        <w:ind w:firstLine="737"/>
        <w:rPr>
          <w:sz w:val="28"/>
        </w:rPr>
      </w:pPr>
      <w:r w:rsidRPr="00816115">
        <w:rPr>
          <w:sz w:val="28"/>
        </w:rPr>
        <w:t xml:space="preserve">    а) используя величину валового оборота;</w:t>
      </w:r>
    </w:p>
    <w:p w:rsidR="00BB2E99" w:rsidRPr="00816115" w:rsidRDefault="00BB2E99" w:rsidP="00BB2E99">
      <w:pPr>
        <w:ind w:firstLine="737"/>
        <w:rPr>
          <w:sz w:val="28"/>
        </w:rPr>
      </w:pPr>
      <w:r w:rsidRPr="00816115">
        <w:rPr>
          <w:sz w:val="28"/>
        </w:rPr>
        <w:t xml:space="preserve">    б) используя величину товарной продукции;</w:t>
      </w:r>
    </w:p>
    <w:p w:rsidR="00BB2E99" w:rsidRPr="00816115" w:rsidRDefault="00BB2E99" w:rsidP="00BB2E99">
      <w:pPr>
        <w:ind w:firstLine="737"/>
        <w:rPr>
          <w:sz w:val="28"/>
        </w:rPr>
      </w:pPr>
      <w:r w:rsidRPr="00816115">
        <w:rPr>
          <w:sz w:val="28"/>
        </w:rPr>
        <w:t xml:space="preserve">    в) путем прямого подсчета элементов валовой продукции.</w:t>
      </w:r>
    </w:p>
    <w:p w:rsidR="00BB2E99" w:rsidRPr="00816115" w:rsidRDefault="00BB2E99" w:rsidP="00BB2E99">
      <w:pPr>
        <w:ind w:firstLine="720"/>
        <w:rPr>
          <w:sz w:val="28"/>
        </w:rPr>
      </w:pPr>
      <w:r w:rsidRPr="00816115">
        <w:rPr>
          <w:sz w:val="28"/>
        </w:rPr>
        <w:t>4. Реализованную продукцию.</w:t>
      </w:r>
    </w:p>
    <w:p w:rsidR="00BB2E99" w:rsidRPr="00816115" w:rsidRDefault="00BB2E99" w:rsidP="00BB2E99">
      <w:pPr>
        <w:ind w:left="397" w:firstLine="323"/>
        <w:jc w:val="both"/>
        <w:rPr>
          <w:sz w:val="28"/>
        </w:rPr>
      </w:pPr>
      <w:r w:rsidRPr="00816115">
        <w:rPr>
          <w:i/>
          <w:sz w:val="28"/>
          <w:u w:val="single"/>
        </w:rPr>
        <w:t>Примечания:</w:t>
      </w:r>
      <w:r w:rsidRPr="00816115">
        <w:rPr>
          <w:sz w:val="28"/>
        </w:rPr>
        <w:t xml:space="preserve"> Все готовые изделия и работы реализованы. Вся отпущенная продукция </w:t>
      </w:r>
      <w:r>
        <w:rPr>
          <w:sz w:val="28"/>
        </w:rPr>
        <w:t>оплачена</w:t>
      </w:r>
      <w:r w:rsidRPr="00816115">
        <w:rPr>
          <w:sz w:val="28"/>
        </w:rPr>
        <w:t>.</w:t>
      </w:r>
    </w:p>
    <w:p w:rsidR="00BB2E99" w:rsidRPr="007E2F09" w:rsidRDefault="00BB2E99" w:rsidP="00BB2E99">
      <w:pPr>
        <w:ind w:firstLine="720"/>
        <w:jc w:val="both"/>
        <w:rPr>
          <w:sz w:val="16"/>
          <w:szCs w:val="16"/>
        </w:rPr>
      </w:pPr>
    </w:p>
    <w:p w:rsidR="00BB2E99" w:rsidRDefault="00BB2E99" w:rsidP="00BB2E99">
      <w:pPr>
        <w:ind w:firstLine="720"/>
        <w:jc w:val="both"/>
        <w:rPr>
          <w:sz w:val="28"/>
        </w:rPr>
      </w:pPr>
      <w:r w:rsidRPr="00457FD9">
        <w:rPr>
          <w:b/>
          <w:sz w:val="28"/>
          <w:szCs w:val="28"/>
        </w:rPr>
        <w:lastRenderedPageBreak/>
        <w:t xml:space="preserve">Задача 4. </w:t>
      </w:r>
      <w:r>
        <w:rPr>
          <w:sz w:val="28"/>
        </w:rPr>
        <w:t>Имеются данные по одной отрасли промышленности региона: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204"/>
        <w:gridCol w:w="992"/>
        <w:gridCol w:w="1076"/>
      </w:tblGrid>
      <w:tr w:rsidR="00BB2E99" w:rsidRPr="00457FD9" w:rsidTr="002D485A">
        <w:trPr>
          <w:cantSplit/>
        </w:trPr>
        <w:tc>
          <w:tcPr>
            <w:tcW w:w="6204" w:type="dxa"/>
            <w:vMerge w:val="restart"/>
            <w:vAlign w:val="center"/>
          </w:tcPr>
          <w:p w:rsidR="00BB2E99" w:rsidRPr="00457FD9" w:rsidRDefault="00BB2E99" w:rsidP="002D485A">
            <w:pPr>
              <w:jc w:val="center"/>
              <w:rPr>
                <w:sz w:val="24"/>
                <w:szCs w:val="24"/>
              </w:rPr>
            </w:pPr>
            <w:r>
              <w:rPr>
                <w:sz w:val="24"/>
                <w:szCs w:val="24"/>
              </w:rPr>
              <w:t>Показатели</w:t>
            </w:r>
          </w:p>
        </w:tc>
        <w:tc>
          <w:tcPr>
            <w:tcW w:w="2066" w:type="dxa"/>
            <w:gridSpan w:val="2"/>
          </w:tcPr>
          <w:p w:rsidR="00BB2E99" w:rsidRPr="00457FD9" w:rsidRDefault="00BB2E99" w:rsidP="002D485A">
            <w:pPr>
              <w:jc w:val="center"/>
              <w:rPr>
                <w:sz w:val="24"/>
                <w:szCs w:val="24"/>
              </w:rPr>
            </w:pPr>
            <w:r w:rsidRPr="00457FD9">
              <w:rPr>
                <w:sz w:val="24"/>
                <w:szCs w:val="24"/>
              </w:rPr>
              <w:t>Периоды</w:t>
            </w:r>
          </w:p>
        </w:tc>
      </w:tr>
      <w:tr w:rsidR="00BB2E99" w:rsidRPr="00457FD9" w:rsidTr="002D485A">
        <w:trPr>
          <w:cantSplit/>
        </w:trPr>
        <w:tc>
          <w:tcPr>
            <w:tcW w:w="6204" w:type="dxa"/>
            <w:vMerge/>
          </w:tcPr>
          <w:p w:rsidR="00BB2E99" w:rsidRPr="00457FD9" w:rsidRDefault="00BB2E99" w:rsidP="002D485A">
            <w:pPr>
              <w:jc w:val="both"/>
              <w:rPr>
                <w:sz w:val="24"/>
                <w:szCs w:val="24"/>
              </w:rPr>
            </w:pPr>
          </w:p>
        </w:tc>
        <w:tc>
          <w:tcPr>
            <w:tcW w:w="992" w:type="dxa"/>
          </w:tcPr>
          <w:p w:rsidR="00BB2E99" w:rsidRPr="00457FD9" w:rsidRDefault="00BB2E99" w:rsidP="002D485A">
            <w:pPr>
              <w:jc w:val="center"/>
              <w:rPr>
                <w:sz w:val="24"/>
                <w:szCs w:val="24"/>
              </w:rPr>
            </w:pPr>
            <w:r w:rsidRPr="00457FD9">
              <w:rPr>
                <w:sz w:val="24"/>
                <w:szCs w:val="24"/>
                <w:lang w:val="en-US"/>
              </w:rPr>
              <w:t>I</w:t>
            </w:r>
          </w:p>
        </w:tc>
        <w:tc>
          <w:tcPr>
            <w:tcW w:w="1076" w:type="dxa"/>
          </w:tcPr>
          <w:p w:rsidR="00BB2E99" w:rsidRPr="00457FD9" w:rsidRDefault="00BB2E99" w:rsidP="002D485A">
            <w:pPr>
              <w:jc w:val="center"/>
              <w:rPr>
                <w:sz w:val="24"/>
                <w:szCs w:val="24"/>
              </w:rPr>
            </w:pPr>
            <w:r w:rsidRPr="00457FD9">
              <w:rPr>
                <w:sz w:val="24"/>
                <w:szCs w:val="24"/>
                <w:lang w:val="en-US"/>
              </w:rPr>
              <w:t>II</w:t>
            </w:r>
          </w:p>
        </w:tc>
      </w:tr>
      <w:tr w:rsidR="00BB2E99" w:rsidRPr="00457FD9" w:rsidTr="002D485A">
        <w:tc>
          <w:tcPr>
            <w:tcW w:w="6204" w:type="dxa"/>
          </w:tcPr>
          <w:p w:rsidR="00BB2E99" w:rsidRPr="00457FD9" w:rsidRDefault="00BB2E99" w:rsidP="002D485A">
            <w:pPr>
              <w:jc w:val="both"/>
              <w:rPr>
                <w:sz w:val="24"/>
                <w:szCs w:val="24"/>
              </w:rPr>
            </w:pPr>
            <w:r w:rsidRPr="00457FD9">
              <w:rPr>
                <w:sz w:val="24"/>
                <w:szCs w:val="24"/>
              </w:rPr>
              <w:t xml:space="preserve">Валовая продукция в сопоставимых ценах, </w:t>
            </w:r>
            <w:proofErr w:type="spellStart"/>
            <w:proofErr w:type="gramStart"/>
            <w:r w:rsidRPr="00457FD9">
              <w:rPr>
                <w:sz w:val="24"/>
                <w:szCs w:val="24"/>
              </w:rPr>
              <w:t>млн</w:t>
            </w:r>
            <w:proofErr w:type="spellEnd"/>
            <w:proofErr w:type="gramEnd"/>
            <w:r w:rsidRPr="00457FD9">
              <w:rPr>
                <w:sz w:val="24"/>
                <w:szCs w:val="24"/>
              </w:rPr>
              <w:t xml:space="preserve"> </w:t>
            </w:r>
            <w:proofErr w:type="spellStart"/>
            <w:r w:rsidRPr="00457FD9">
              <w:rPr>
                <w:sz w:val="24"/>
                <w:szCs w:val="24"/>
              </w:rPr>
              <w:t>руб</w:t>
            </w:r>
            <w:proofErr w:type="spellEnd"/>
          </w:p>
        </w:tc>
        <w:tc>
          <w:tcPr>
            <w:tcW w:w="992" w:type="dxa"/>
          </w:tcPr>
          <w:p w:rsidR="00BB2E99" w:rsidRPr="00457FD9" w:rsidRDefault="00BB2E99" w:rsidP="002D485A">
            <w:pPr>
              <w:jc w:val="center"/>
              <w:rPr>
                <w:sz w:val="24"/>
                <w:szCs w:val="24"/>
                <w:lang w:val="en-US"/>
              </w:rPr>
            </w:pPr>
            <w:r w:rsidRPr="00457FD9">
              <w:rPr>
                <w:sz w:val="24"/>
                <w:szCs w:val="24"/>
              </w:rPr>
              <w:t>3000</w:t>
            </w:r>
          </w:p>
        </w:tc>
        <w:tc>
          <w:tcPr>
            <w:tcW w:w="1076" w:type="dxa"/>
          </w:tcPr>
          <w:p w:rsidR="00BB2E99" w:rsidRPr="00457FD9" w:rsidRDefault="00BB2E99" w:rsidP="002D485A">
            <w:pPr>
              <w:jc w:val="center"/>
              <w:rPr>
                <w:sz w:val="24"/>
                <w:szCs w:val="24"/>
                <w:lang w:val="en-US"/>
              </w:rPr>
            </w:pPr>
            <w:r w:rsidRPr="00457FD9">
              <w:rPr>
                <w:sz w:val="24"/>
                <w:szCs w:val="24"/>
              </w:rPr>
              <w:t>3400</w:t>
            </w:r>
          </w:p>
        </w:tc>
      </w:tr>
      <w:tr w:rsidR="00BB2E99" w:rsidRPr="00457FD9" w:rsidTr="002D485A">
        <w:tc>
          <w:tcPr>
            <w:tcW w:w="6204" w:type="dxa"/>
          </w:tcPr>
          <w:p w:rsidR="00BB2E99" w:rsidRPr="00457FD9" w:rsidRDefault="00BB2E99" w:rsidP="002D485A">
            <w:pPr>
              <w:jc w:val="both"/>
              <w:rPr>
                <w:sz w:val="24"/>
                <w:szCs w:val="24"/>
              </w:rPr>
            </w:pPr>
            <w:r w:rsidRPr="00457FD9">
              <w:rPr>
                <w:sz w:val="24"/>
                <w:szCs w:val="24"/>
              </w:rPr>
              <w:t xml:space="preserve">Материальные затраты в сопоставимых ценах, </w:t>
            </w:r>
            <w:proofErr w:type="spellStart"/>
            <w:proofErr w:type="gramStart"/>
            <w:r w:rsidRPr="00457FD9">
              <w:rPr>
                <w:sz w:val="24"/>
                <w:szCs w:val="24"/>
              </w:rPr>
              <w:t>млн</w:t>
            </w:r>
            <w:proofErr w:type="spellEnd"/>
            <w:proofErr w:type="gramEnd"/>
            <w:r w:rsidRPr="00457FD9">
              <w:rPr>
                <w:sz w:val="24"/>
                <w:szCs w:val="24"/>
              </w:rPr>
              <w:t xml:space="preserve"> </w:t>
            </w:r>
            <w:proofErr w:type="spellStart"/>
            <w:r w:rsidRPr="00457FD9">
              <w:rPr>
                <w:sz w:val="24"/>
                <w:szCs w:val="24"/>
              </w:rPr>
              <w:t>руб</w:t>
            </w:r>
            <w:proofErr w:type="spellEnd"/>
          </w:p>
        </w:tc>
        <w:tc>
          <w:tcPr>
            <w:tcW w:w="992" w:type="dxa"/>
          </w:tcPr>
          <w:p w:rsidR="00BB2E99" w:rsidRPr="00457FD9" w:rsidRDefault="00BB2E99" w:rsidP="002D485A">
            <w:pPr>
              <w:jc w:val="center"/>
              <w:rPr>
                <w:sz w:val="24"/>
                <w:szCs w:val="24"/>
              </w:rPr>
            </w:pPr>
            <w:r w:rsidRPr="00457FD9">
              <w:rPr>
                <w:sz w:val="24"/>
                <w:szCs w:val="24"/>
              </w:rPr>
              <w:t>1800</w:t>
            </w:r>
          </w:p>
        </w:tc>
        <w:tc>
          <w:tcPr>
            <w:tcW w:w="1076" w:type="dxa"/>
          </w:tcPr>
          <w:p w:rsidR="00BB2E99" w:rsidRPr="00457FD9" w:rsidRDefault="00BB2E99" w:rsidP="002D485A">
            <w:pPr>
              <w:jc w:val="center"/>
              <w:rPr>
                <w:sz w:val="24"/>
                <w:szCs w:val="24"/>
              </w:rPr>
            </w:pPr>
            <w:r w:rsidRPr="00457FD9">
              <w:rPr>
                <w:sz w:val="24"/>
                <w:szCs w:val="24"/>
              </w:rPr>
              <w:t>2000</w:t>
            </w:r>
          </w:p>
        </w:tc>
      </w:tr>
      <w:tr w:rsidR="00BB2E99" w:rsidRPr="00457FD9" w:rsidTr="002D485A">
        <w:tc>
          <w:tcPr>
            <w:tcW w:w="6204" w:type="dxa"/>
          </w:tcPr>
          <w:p w:rsidR="00BB2E99" w:rsidRPr="00457FD9" w:rsidRDefault="00BB2E99" w:rsidP="002D485A">
            <w:pPr>
              <w:jc w:val="both"/>
              <w:rPr>
                <w:sz w:val="24"/>
                <w:szCs w:val="24"/>
              </w:rPr>
            </w:pPr>
            <w:r w:rsidRPr="00457FD9">
              <w:rPr>
                <w:sz w:val="24"/>
                <w:szCs w:val="24"/>
              </w:rPr>
              <w:t>Отработанное время, тыс. чел</w:t>
            </w:r>
            <w:r>
              <w:rPr>
                <w:sz w:val="24"/>
                <w:szCs w:val="24"/>
              </w:rPr>
              <w:t>·</w:t>
            </w:r>
            <w:proofErr w:type="spellStart"/>
            <w:r w:rsidRPr="00457FD9">
              <w:rPr>
                <w:sz w:val="24"/>
                <w:szCs w:val="24"/>
              </w:rPr>
              <w:t>дн</w:t>
            </w:r>
            <w:proofErr w:type="spellEnd"/>
          </w:p>
        </w:tc>
        <w:tc>
          <w:tcPr>
            <w:tcW w:w="992" w:type="dxa"/>
          </w:tcPr>
          <w:p w:rsidR="00BB2E99" w:rsidRPr="00457FD9" w:rsidRDefault="00BB2E99" w:rsidP="002D485A">
            <w:pPr>
              <w:jc w:val="center"/>
              <w:rPr>
                <w:sz w:val="24"/>
                <w:szCs w:val="24"/>
              </w:rPr>
            </w:pPr>
            <w:r w:rsidRPr="00457FD9">
              <w:rPr>
                <w:sz w:val="24"/>
                <w:szCs w:val="24"/>
              </w:rPr>
              <w:t>85,5</w:t>
            </w:r>
          </w:p>
        </w:tc>
        <w:tc>
          <w:tcPr>
            <w:tcW w:w="1076" w:type="dxa"/>
          </w:tcPr>
          <w:p w:rsidR="00BB2E99" w:rsidRPr="00457FD9" w:rsidRDefault="00BB2E99" w:rsidP="002D485A">
            <w:pPr>
              <w:jc w:val="center"/>
              <w:rPr>
                <w:sz w:val="24"/>
                <w:szCs w:val="24"/>
              </w:rPr>
            </w:pPr>
            <w:r w:rsidRPr="00457FD9">
              <w:rPr>
                <w:sz w:val="24"/>
                <w:szCs w:val="24"/>
              </w:rPr>
              <w:t>86,0</w:t>
            </w:r>
          </w:p>
        </w:tc>
      </w:tr>
    </w:tbl>
    <w:p w:rsidR="00BB2E99" w:rsidRDefault="00BB2E99" w:rsidP="00BB2E99">
      <w:pPr>
        <w:ind w:firstLine="709"/>
        <w:jc w:val="both"/>
        <w:rPr>
          <w:sz w:val="28"/>
        </w:rPr>
      </w:pPr>
      <w:r>
        <w:rPr>
          <w:sz w:val="28"/>
        </w:rPr>
        <w:t>Определите:</w:t>
      </w:r>
    </w:p>
    <w:p w:rsidR="00BB2E99" w:rsidRDefault="00BB2E99" w:rsidP="00291D30">
      <w:pPr>
        <w:numPr>
          <w:ilvl w:val="0"/>
          <w:numId w:val="24"/>
        </w:numPr>
        <w:jc w:val="both"/>
        <w:rPr>
          <w:sz w:val="28"/>
        </w:rPr>
      </w:pPr>
      <w:r>
        <w:rPr>
          <w:sz w:val="28"/>
        </w:rPr>
        <w:t>Величину чистой продукции за каждый период.</w:t>
      </w:r>
    </w:p>
    <w:p w:rsidR="00BB2E99" w:rsidRDefault="00BB2E99" w:rsidP="00291D30">
      <w:pPr>
        <w:numPr>
          <w:ilvl w:val="0"/>
          <w:numId w:val="24"/>
        </w:numPr>
        <w:jc w:val="both"/>
        <w:rPr>
          <w:sz w:val="28"/>
        </w:rPr>
      </w:pPr>
      <w:r>
        <w:rPr>
          <w:sz w:val="28"/>
        </w:rPr>
        <w:t>Уровень производительности труда за те же периоды.</w:t>
      </w:r>
    </w:p>
    <w:p w:rsidR="00BB2E99" w:rsidRDefault="00BB2E99" w:rsidP="00291D30">
      <w:pPr>
        <w:numPr>
          <w:ilvl w:val="0"/>
          <w:numId w:val="24"/>
        </w:numPr>
        <w:jc w:val="both"/>
        <w:rPr>
          <w:sz w:val="28"/>
        </w:rPr>
      </w:pPr>
      <w:r>
        <w:rPr>
          <w:sz w:val="28"/>
        </w:rPr>
        <w:t>Прирост чистой продукции за счет изменения:</w:t>
      </w:r>
    </w:p>
    <w:p w:rsidR="00BB2E99" w:rsidRDefault="00BB2E99" w:rsidP="00BB2E99">
      <w:pPr>
        <w:jc w:val="both"/>
        <w:rPr>
          <w:sz w:val="28"/>
        </w:rPr>
      </w:pPr>
      <w:r>
        <w:rPr>
          <w:sz w:val="28"/>
        </w:rPr>
        <w:t xml:space="preserve">          а) отработанного времени;</w:t>
      </w:r>
    </w:p>
    <w:p w:rsidR="00BB2E99" w:rsidRDefault="00BB2E99" w:rsidP="00BB2E99">
      <w:pPr>
        <w:jc w:val="both"/>
        <w:rPr>
          <w:sz w:val="28"/>
        </w:rPr>
      </w:pPr>
      <w:r>
        <w:rPr>
          <w:sz w:val="28"/>
        </w:rPr>
        <w:t xml:space="preserve">          б) производительности труда;</w:t>
      </w:r>
    </w:p>
    <w:p w:rsidR="00BB2E99" w:rsidRDefault="00BB2E99" w:rsidP="00BB2E99">
      <w:pPr>
        <w:jc w:val="both"/>
        <w:rPr>
          <w:sz w:val="28"/>
        </w:rPr>
      </w:pPr>
      <w:r>
        <w:rPr>
          <w:sz w:val="28"/>
        </w:rPr>
        <w:t xml:space="preserve">          в) уровня материальных затрат.</w:t>
      </w:r>
    </w:p>
    <w:p w:rsidR="00BB2E99" w:rsidRDefault="00BB2E99" w:rsidP="00BB2E99">
      <w:pPr>
        <w:ind w:firstLine="426"/>
        <w:jc w:val="both"/>
        <w:rPr>
          <w:sz w:val="28"/>
        </w:rPr>
      </w:pPr>
      <w:r>
        <w:rPr>
          <w:sz w:val="28"/>
        </w:rPr>
        <w:t>4. Общий прирост чистой продукции.</w:t>
      </w:r>
    </w:p>
    <w:p w:rsidR="00BB2E99" w:rsidRDefault="00BB2E99" w:rsidP="00BB2E99">
      <w:pPr>
        <w:ind w:firstLine="720"/>
        <w:jc w:val="both"/>
        <w:rPr>
          <w:sz w:val="28"/>
        </w:rPr>
      </w:pPr>
      <w:r>
        <w:rPr>
          <w:sz w:val="28"/>
        </w:rPr>
        <w:t>Сделайте выводы.</w:t>
      </w:r>
    </w:p>
    <w:p w:rsidR="00BB2E99" w:rsidRPr="0046229C" w:rsidRDefault="00BB2E99" w:rsidP="00BB2E99">
      <w:pPr>
        <w:jc w:val="both"/>
        <w:rPr>
          <w:sz w:val="4"/>
          <w:szCs w:val="4"/>
        </w:rPr>
      </w:pPr>
    </w:p>
    <w:p w:rsidR="00BB2E99" w:rsidRPr="00825E09" w:rsidRDefault="00BB2E99" w:rsidP="00BB2E99">
      <w:pPr>
        <w:ind w:firstLine="426"/>
        <w:jc w:val="both"/>
        <w:rPr>
          <w:sz w:val="16"/>
          <w:szCs w:val="16"/>
        </w:rPr>
      </w:pPr>
    </w:p>
    <w:p w:rsidR="00BB2E99" w:rsidRDefault="00BB2E99" w:rsidP="00BB2E99">
      <w:pPr>
        <w:ind w:firstLine="720"/>
        <w:jc w:val="both"/>
        <w:rPr>
          <w:sz w:val="28"/>
        </w:rPr>
      </w:pPr>
      <w:r>
        <w:rPr>
          <w:b/>
          <w:sz w:val="28"/>
          <w:szCs w:val="28"/>
        </w:rPr>
        <w:t>Задача</w:t>
      </w:r>
      <w:r w:rsidRPr="00457FD9">
        <w:rPr>
          <w:b/>
          <w:sz w:val="28"/>
          <w:szCs w:val="28"/>
        </w:rPr>
        <w:t xml:space="preserve"> 5.</w:t>
      </w:r>
      <w:r>
        <w:rPr>
          <w:sz w:val="28"/>
        </w:rPr>
        <w:t xml:space="preserve"> Имеются данные о выпуске продукции и себестоимости по группе текстильных предприятий за два периода.</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559"/>
        <w:gridCol w:w="1701"/>
        <w:gridCol w:w="1559"/>
        <w:gridCol w:w="1417"/>
        <w:gridCol w:w="1418"/>
        <w:gridCol w:w="1276"/>
      </w:tblGrid>
      <w:tr w:rsidR="00BB2E99" w:rsidRPr="00457FD9" w:rsidTr="002D485A">
        <w:trPr>
          <w:cantSplit/>
        </w:trPr>
        <w:tc>
          <w:tcPr>
            <w:tcW w:w="1559" w:type="dxa"/>
            <w:vMerge w:val="restart"/>
            <w:vAlign w:val="center"/>
          </w:tcPr>
          <w:p w:rsidR="00BB2E99" w:rsidRPr="00457FD9" w:rsidRDefault="00BB2E99" w:rsidP="002D485A">
            <w:pPr>
              <w:jc w:val="center"/>
              <w:rPr>
                <w:sz w:val="24"/>
                <w:szCs w:val="24"/>
              </w:rPr>
            </w:pPr>
            <w:proofErr w:type="spellStart"/>
            <w:proofErr w:type="gramStart"/>
            <w:r w:rsidRPr="00457FD9">
              <w:rPr>
                <w:sz w:val="24"/>
                <w:szCs w:val="24"/>
              </w:rPr>
              <w:t>Наимено</w:t>
            </w:r>
            <w:r>
              <w:rPr>
                <w:sz w:val="24"/>
                <w:szCs w:val="24"/>
              </w:rPr>
              <w:t>-</w:t>
            </w:r>
            <w:r w:rsidRPr="00457FD9">
              <w:rPr>
                <w:sz w:val="24"/>
                <w:szCs w:val="24"/>
              </w:rPr>
              <w:t>вание</w:t>
            </w:r>
            <w:proofErr w:type="spellEnd"/>
            <w:proofErr w:type="gramEnd"/>
            <w:r w:rsidRPr="00457FD9">
              <w:rPr>
                <w:sz w:val="24"/>
                <w:szCs w:val="24"/>
              </w:rPr>
              <w:t xml:space="preserve"> предприятия</w:t>
            </w:r>
          </w:p>
        </w:tc>
        <w:tc>
          <w:tcPr>
            <w:tcW w:w="1701" w:type="dxa"/>
            <w:vMerge w:val="restart"/>
            <w:vAlign w:val="center"/>
          </w:tcPr>
          <w:p w:rsidR="00BB2E99" w:rsidRPr="00457FD9" w:rsidRDefault="00BB2E99" w:rsidP="002D485A">
            <w:pPr>
              <w:jc w:val="center"/>
              <w:rPr>
                <w:sz w:val="24"/>
                <w:szCs w:val="24"/>
              </w:rPr>
            </w:pPr>
            <w:proofErr w:type="spellStart"/>
            <w:proofErr w:type="gramStart"/>
            <w:r w:rsidRPr="00457FD9">
              <w:rPr>
                <w:sz w:val="24"/>
                <w:szCs w:val="24"/>
              </w:rPr>
              <w:t>Наимено</w:t>
            </w:r>
            <w:r>
              <w:rPr>
                <w:sz w:val="24"/>
                <w:szCs w:val="24"/>
              </w:rPr>
              <w:t>-</w:t>
            </w:r>
            <w:r w:rsidRPr="00457FD9">
              <w:rPr>
                <w:sz w:val="24"/>
                <w:szCs w:val="24"/>
              </w:rPr>
              <w:t>вание</w:t>
            </w:r>
            <w:proofErr w:type="spellEnd"/>
            <w:proofErr w:type="gramEnd"/>
            <w:r w:rsidRPr="00457FD9">
              <w:rPr>
                <w:sz w:val="24"/>
                <w:szCs w:val="24"/>
              </w:rPr>
              <w:t xml:space="preserve"> видов продукции</w:t>
            </w:r>
          </w:p>
        </w:tc>
        <w:tc>
          <w:tcPr>
            <w:tcW w:w="2976" w:type="dxa"/>
            <w:gridSpan w:val="2"/>
          </w:tcPr>
          <w:p w:rsidR="00BB2E99" w:rsidRPr="00457FD9" w:rsidRDefault="00BB2E99" w:rsidP="002D485A">
            <w:pPr>
              <w:jc w:val="center"/>
              <w:rPr>
                <w:sz w:val="24"/>
                <w:szCs w:val="24"/>
              </w:rPr>
            </w:pPr>
            <w:r w:rsidRPr="00457FD9">
              <w:rPr>
                <w:sz w:val="24"/>
                <w:szCs w:val="24"/>
              </w:rPr>
              <w:t>Выпуск продукции,</w:t>
            </w:r>
            <w:r>
              <w:rPr>
                <w:sz w:val="24"/>
                <w:szCs w:val="24"/>
              </w:rPr>
              <w:t xml:space="preserve"> </w:t>
            </w:r>
          </w:p>
          <w:p w:rsidR="00BB2E99" w:rsidRPr="0046229C" w:rsidRDefault="00BB2E99" w:rsidP="002D485A">
            <w:pPr>
              <w:jc w:val="center"/>
              <w:rPr>
                <w:sz w:val="24"/>
                <w:szCs w:val="24"/>
                <w:vertAlign w:val="superscript"/>
              </w:rPr>
            </w:pPr>
            <w:r w:rsidRPr="00457FD9">
              <w:rPr>
                <w:sz w:val="24"/>
                <w:szCs w:val="24"/>
              </w:rPr>
              <w:t>тыс. м</w:t>
            </w:r>
            <w:proofErr w:type="gramStart"/>
            <w:r>
              <w:rPr>
                <w:sz w:val="24"/>
                <w:szCs w:val="24"/>
                <w:vertAlign w:val="superscript"/>
              </w:rPr>
              <w:t>2</w:t>
            </w:r>
            <w:proofErr w:type="gramEnd"/>
          </w:p>
        </w:tc>
        <w:tc>
          <w:tcPr>
            <w:tcW w:w="2694" w:type="dxa"/>
            <w:gridSpan w:val="2"/>
          </w:tcPr>
          <w:p w:rsidR="00BB2E99" w:rsidRPr="00457FD9" w:rsidRDefault="00BB2E99" w:rsidP="002D485A">
            <w:pPr>
              <w:jc w:val="center"/>
              <w:rPr>
                <w:sz w:val="24"/>
                <w:szCs w:val="24"/>
              </w:rPr>
            </w:pPr>
            <w:r w:rsidRPr="00457FD9">
              <w:rPr>
                <w:sz w:val="24"/>
                <w:szCs w:val="24"/>
              </w:rPr>
              <w:t xml:space="preserve">Себестоимость </w:t>
            </w:r>
            <w:smartTag w:uri="urn:schemas-microsoft-com:office:smarttags" w:element="metricconverter">
              <w:smartTagPr>
                <w:attr w:name="ProductID" w:val="1 м2"/>
              </w:smartTagPr>
              <w:r w:rsidRPr="00457FD9">
                <w:rPr>
                  <w:sz w:val="24"/>
                  <w:szCs w:val="24"/>
                </w:rPr>
                <w:t>1 м</w:t>
              </w:r>
              <w:proofErr w:type="gramStart"/>
              <w:r>
                <w:rPr>
                  <w:sz w:val="24"/>
                  <w:szCs w:val="24"/>
                  <w:vertAlign w:val="superscript"/>
                </w:rPr>
                <w:t>2</w:t>
              </w:r>
            </w:smartTag>
            <w:proofErr w:type="gramEnd"/>
            <w:r w:rsidRPr="00457FD9">
              <w:rPr>
                <w:sz w:val="24"/>
                <w:szCs w:val="24"/>
              </w:rPr>
              <w:t xml:space="preserve">, </w:t>
            </w:r>
            <w:proofErr w:type="spellStart"/>
            <w:r w:rsidRPr="00457FD9">
              <w:rPr>
                <w:sz w:val="24"/>
                <w:szCs w:val="24"/>
              </w:rPr>
              <w:t>руб</w:t>
            </w:r>
            <w:proofErr w:type="spellEnd"/>
          </w:p>
        </w:tc>
      </w:tr>
      <w:tr w:rsidR="00BB2E99" w:rsidRPr="00457FD9" w:rsidTr="002D485A">
        <w:trPr>
          <w:cantSplit/>
        </w:trPr>
        <w:tc>
          <w:tcPr>
            <w:tcW w:w="1559" w:type="dxa"/>
            <w:vMerge/>
          </w:tcPr>
          <w:p w:rsidR="00BB2E99" w:rsidRPr="00457FD9" w:rsidRDefault="00BB2E99" w:rsidP="002D485A">
            <w:pPr>
              <w:jc w:val="both"/>
              <w:rPr>
                <w:sz w:val="24"/>
                <w:szCs w:val="24"/>
              </w:rPr>
            </w:pPr>
          </w:p>
        </w:tc>
        <w:tc>
          <w:tcPr>
            <w:tcW w:w="1701" w:type="dxa"/>
            <w:vMerge/>
            <w:tcBorders>
              <w:bottom w:val="single" w:sz="6" w:space="0" w:color="000000"/>
            </w:tcBorders>
          </w:tcPr>
          <w:p w:rsidR="00BB2E99" w:rsidRPr="00457FD9" w:rsidRDefault="00BB2E99" w:rsidP="002D485A">
            <w:pPr>
              <w:jc w:val="both"/>
              <w:rPr>
                <w:sz w:val="24"/>
                <w:szCs w:val="24"/>
              </w:rPr>
            </w:pPr>
          </w:p>
        </w:tc>
        <w:tc>
          <w:tcPr>
            <w:tcW w:w="1559" w:type="dxa"/>
            <w:tcBorders>
              <w:bottom w:val="single" w:sz="6" w:space="0" w:color="000000"/>
            </w:tcBorders>
          </w:tcPr>
          <w:p w:rsidR="00BB2E99" w:rsidRPr="00457FD9" w:rsidRDefault="00BB2E99" w:rsidP="002D485A">
            <w:pPr>
              <w:jc w:val="center"/>
              <w:rPr>
                <w:sz w:val="24"/>
                <w:szCs w:val="24"/>
              </w:rPr>
            </w:pPr>
            <w:r w:rsidRPr="00457FD9">
              <w:rPr>
                <w:sz w:val="24"/>
                <w:szCs w:val="24"/>
              </w:rPr>
              <w:t>базисный период</w:t>
            </w:r>
          </w:p>
        </w:tc>
        <w:tc>
          <w:tcPr>
            <w:tcW w:w="1417" w:type="dxa"/>
            <w:tcBorders>
              <w:bottom w:val="single" w:sz="6" w:space="0" w:color="000000"/>
            </w:tcBorders>
          </w:tcPr>
          <w:p w:rsidR="00BB2E99" w:rsidRPr="00457FD9" w:rsidRDefault="00BB2E99" w:rsidP="002D485A">
            <w:pPr>
              <w:jc w:val="center"/>
              <w:rPr>
                <w:sz w:val="24"/>
                <w:szCs w:val="24"/>
              </w:rPr>
            </w:pPr>
            <w:r w:rsidRPr="00457FD9">
              <w:rPr>
                <w:sz w:val="24"/>
                <w:szCs w:val="24"/>
              </w:rPr>
              <w:t>отчетный период</w:t>
            </w:r>
          </w:p>
        </w:tc>
        <w:tc>
          <w:tcPr>
            <w:tcW w:w="1418" w:type="dxa"/>
            <w:tcBorders>
              <w:bottom w:val="single" w:sz="6" w:space="0" w:color="000000"/>
            </w:tcBorders>
          </w:tcPr>
          <w:p w:rsidR="00BB2E99" w:rsidRPr="00457FD9" w:rsidRDefault="00BB2E99" w:rsidP="002D485A">
            <w:pPr>
              <w:jc w:val="center"/>
              <w:rPr>
                <w:sz w:val="24"/>
                <w:szCs w:val="24"/>
              </w:rPr>
            </w:pPr>
            <w:r w:rsidRPr="00457FD9">
              <w:rPr>
                <w:sz w:val="24"/>
                <w:szCs w:val="24"/>
              </w:rPr>
              <w:t>базисный период</w:t>
            </w:r>
          </w:p>
        </w:tc>
        <w:tc>
          <w:tcPr>
            <w:tcW w:w="1276" w:type="dxa"/>
            <w:tcBorders>
              <w:bottom w:val="single" w:sz="6" w:space="0" w:color="000000"/>
            </w:tcBorders>
          </w:tcPr>
          <w:p w:rsidR="00BB2E99" w:rsidRPr="00457FD9" w:rsidRDefault="00BB2E99" w:rsidP="002D485A">
            <w:pPr>
              <w:jc w:val="center"/>
              <w:rPr>
                <w:sz w:val="24"/>
                <w:szCs w:val="24"/>
              </w:rPr>
            </w:pPr>
            <w:r w:rsidRPr="00457FD9">
              <w:rPr>
                <w:sz w:val="24"/>
                <w:szCs w:val="24"/>
              </w:rPr>
              <w:t>отчетный период</w:t>
            </w:r>
          </w:p>
        </w:tc>
      </w:tr>
      <w:tr w:rsidR="00BB2E99" w:rsidRPr="00457FD9" w:rsidTr="002D485A">
        <w:trPr>
          <w:cantSplit/>
          <w:trHeight w:val="269"/>
        </w:trPr>
        <w:tc>
          <w:tcPr>
            <w:tcW w:w="1559" w:type="dxa"/>
            <w:vMerge w:val="restart"/>
          </w:tcPr>
          <w:p w:rsidR="00BB2E99" w:rsidRPr="00457FD9" w:rsidRDefault="00BB2E99" w:rsidP="002D485A">
            <w:pPr>
              <w:jc w:val="both"/>
              <w:rPr>
                <w:sz w:val="24"/>
                <w:szCs w:val="24"/>
              </w:rPr>
            </w:pPr>
            <w:proofErr w:type="spellStart"/>
            <w:r w:rsidRPr="00457FD9">
              <w:rPr>
                <w:sz w:val="24"/>
                <w:szCs w:val="24"/>
              </w:rPr>
              <w:t>Глуховский</w:t>
            </w:r>
            <w:proofErr w:type="spellEnd"/>
            <w:r w:rsidRPr="00457FD9">
              <w:rPr>
                <w:sz w:val="24"/>
                <w:szCs w:val="24"/>
              </w:rPr>
              <w:t xml:space="preserve"> комбинат</w:t>
            </w:r>
          </w:p>
        </w:tc>
        <w:tc>
          <w:tcPr>
            <w:tcW w:w="1701" w:type="dxa"/>
            <w:tcBorders>
              <w:bottom w:val="nil"/>
            </w:tcBorders>
          </w:tcPr>
          <w:p w:rsidR="00BB2E99" w:rsidRPr="00457FD9" w:rsidRDefault="00BB2E99" w:rsidP="002D485A">
            <w:pPr>
              <w:jc w:val="both"/>
              <w:rPr>
                <w:sz w:val="24"/>
                <w:szCs w:val="24"/>
              </w:rPr>
            </w:pPr>
            <w:r w:rsidRPr="00457FD9">
              <w:rPr>
                <w:sz w:val="24"/>
                <w:szCs w:val="24"/>
              </w:rPr>
              <w:t xml:space="preserve">Ткань пальтовая </w:t>
            </w:r>
          </w:p>
        </w:tc>
        <w:tc>
          <w:tcPr>
            <w:tcW w:w="1559" w:type="dxa"/>
            <w:tcBorders>
              <w:bottom w:val="nil"/>
            </w:tcBorders>
            <w:vAlign w:val="bottom"/>
          </w:tcPr>
          <w:p w:rsidR="00BB2E99" w:rsidRPr="00457FD9" w:rsidRDefault="00BB2E99" w:rsidP="002D485A">
            <w:pPr>
              <w:jc w:val="center"/>
              <w:rPr>
                <w:sz w:val="24"/>
                <w:szCs w:val="24"/>
              </w:rPr>
            </w:pPr>
            <w:r w:rsidRPr="00457FD9">
              <w:rPr>
                <w:sz w:val="24"/>
                <w:szCs w:val="24"/>
              </w:rPr>
              <w:t>320</w:t>
            </w:r>
          </w:p>
        </w:tc>
        <w:tc>
          <w:tcPr>
            <w:tcW w:w="1417" w:type="dxa"/>
            <w:tcBorders>
              <w:bottom w:val="nil"/>
            </w:tcBorders>
            <w:vAlign w:val="bottom"/>
          </w:tcPr>
          <w:p w:rsidR="00BB2E99" w:rsidRPr="00457FD9" w:rsidRDefault="00BB2E99" w:rsidP="002D485A">
            <w:pPr>
              <w:jc w:val="center"/>
              <w:rPr>
                <w:sz w:val="24"/>
                <w:szCs w:val="24"/>
              </w:rPr>
            </w:pPr>
            <w:r w:rsidRPr="00457FD9">
              <w:rPr>
                <w:sz w:val="24"/>
                <w:szCs w:val="24"/>
              </w:rPr>
              <w:t>200</w:t>
            </w:r>
          </w:p>
        </w:tc>
        <w:tc>
          <w:tcPr>
            <w:tcW w:w="1418" w:type="dxa"/>
            <w:tcBorders>
              <w:bottom w:val="nil"/>
            </w:tcBorders>
            <w:vAlign w:val="bottom"/>
          </w:tcPr>
          <w:p w:rsidR="00BB2E99" w:rsidRPr="00457FD9" w:rsidRDefault="00BB2E99" w:rsidP="002D485A">
            <w:pPr>
              <w:jc w:val="center"/>
              <w:rPr>
                <w:sz w:val="24"/>
                <w:szCs w:val="24"/>
              </w:rPr>
            </w:pPr>
            <w:r w:rsidRPr="00457FD9">
              <w:rPr>
                <w:sz w:val="24"/>
                <w:szCs w:val="24"/>
              </w:rPr>
              <w:t>41</w:t>
            </w:r>
          </w:p>
        </w:tc>
        <w:tc>
          <w:tcPr>
            <w:tcW w:w="1276" w:type="dxa"/>
            <w:tcBorders>
              <w:bottom w:val="nil"/>
            </w:tcBorders>
            <w:vAlign w:val="bottom"/>
          </w:tcPr>
          <w:p w:rsidR="00BB2E99" w:rsidRPr="00457FD9" w:rsidRDefault="00BB2E99" w:rsidP="002D485A">
            <w:pPr>
              <w:jc w:val="center"/>
              <w:rPr>
                <w:sz w:val="24"/>
                <w:szCs w:val="24"/>
              </w:rPr>
            </w:pPr>
            <w:r w:rsidRPr="00457FD9">
              <w:rPr>
                <w:sz w:val="24"/>
                <w:szCs w:val="24"/>
              </w:rPr>
              <w:t>56</w:t>
            </w:r>
          </w:p>
        </w:tc>
      </w:tr>
      <w:tr w:rsidR="00BB2E99" w:rsidRPr="00457FD9" w:rsidTr="002D485A">
        <w:trPr>
          <w:cantSplit/>
        </w:trPr>
        <w:tc>
          <w:tcPr>
            <w:tcW w:w="1559" w:type="dxa"/>
            <w:vMerge/>
          </w:tcPr>
          <w:p w:rsidR="00BB2E99" w:rsidRPr="00457FD9" w:rsidRDefault="00BB2E99" w:rsidP="002D485A">
            <w:pPr>
              <w:jc w:val="both"/>
              <w:rPr>
                <w:sz w:val="24"/>
                <w:szCs w:val="24"/>
              </w:rPr>
            </w:pPr>
          </w:p>
        </w:tc>
        <w:tc>
          <w:tcPr>
            <w:tcW w:w="1701" w:type="dxa"/>
            <w:tcBorders>
              <w:top w:val="nil"/>
              <w:bottom w:val="single" w:sz="6" w:space="0" w:color="000000"/>
            </w:tcBorders>
          </w:tcPr>
          <w:p w:rsidR="00BB2E99" w:rsidRPr="00457FD9" w:rsidRDefault="00BB2E99" w:rsidP="002D485A">
            <w:pPr>
              <w:jc w:val="both"/>
              <w:rPr>
                <w:sz w:val="24"/>
                <w:szCs w:val="24"/>
              </w:rPr>
            </w:pPr>
            <w:r w:rsidRPr="00457FD9">
              <w:rPr>
                <w:sz w:val="24"/>
                <w:szCs w:val="24"/>
              </w:rPr>
              <w:t xml:space="preserve">Ткань платьевая </w:t>
            </w:r>
          </w:p>
        </w:tc>
        <w:tc>
          <w:tcPr>
            <w:tcW w:w="1559"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1150</w:t>
            </w:r>
          </w:p>
        </w:tc>
        <w:tc>
          <w:tcPr>
            <w:tcW w:w="1417"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1200</w:t>
            </w:r>
          </w:p>
        </w:tc>
        <w:tc>
          <w:tcPr>
            <w:tcW w:w="1418"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20</w:t>
            </w:r>
          </w:p>
        </w:tc>
        <w:tc>
          <w:tcPr>
            <w:tcW w:w="1276"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22,25</w:t>
            </w:r>
          </w:p>
        </w:tc>
      </w:tr>
      <w:tr w:rsidR="00BB2E99" w:rsidRPr="00457FD9" w:rsidTr="002D485A">
        <w:trPr>
          <w:cantSplit/>
          <w:trHeight w:val="265"/>
        </w:trPr>
        <w:tc>
          <w:tcPr>
            <w:tcW w:w="1559" w:type="dxa"/>
            <w:vMerge w:val="restart"/>
          </w:tcPr>
          <w:p w:rsidR="00BB2E99" w:rsidRPr="00457FD9" w:rsidRDefault="00BB2E99" w:rsidP="002D485A">
            <w:pPr>
              <w:jc w:val="both"/>
              <w:rPr>
                <w:sz w:val="24"/>
                <w:szCs w:val="24"/>
              </w:rPr>
            </w:pPr>
            <w:r w:rsidRPr="00457FD9">
              <w:rPr>
                <w:sz w:val="24"/>
                <w:szCs w:val="24"/>
              </w:rPr>
              <w:t>Ивановский комбинат</w:t>
            </w:r>
          </w:p>
        </w:tc>
        <w:tc>
          <w:tcPr>
            <w:tcW w:w="1701" w:type="dxa"/>
            <w:tcBorders>
              <w:bottom w:val="nil"/>
            </w:tcBorders>
          </w:tcPr>
          <w:p w:rsidR="00BB2E99" w:rsidRPr="00457FD9" w:rsidRDefault="00BB2E99" w:rsidP="002D485A">
            <w:pPr>
              <w:jc w:val="both"/>
              <w:rPr>
                <w:sz w:val="24"/>
                <w:szCs w:val="24"/>
              </w:rPr>
            </w:pPr>
            <w:r w:rsidRPr="00457FD9">
              <w:rPr>
                <w:sz w:val="24"/>
                <w:szCs w:val="24"/>
              </w:rPr>
              <w:t>Ткань пальтовая</w:t>
            </w:r>
          </w:p>
        </w:tc>
        <w:tc>
          <w:tcPr>
            <w:tcW w:w="1559" w:type="dxa"/>
            <w:tcBorders>
              <w:bottom w:val="nil"/>
            </w:tcBorders>
            <w:vAlign w:val="bottom"/>
          </w:tcPr>
          <w:p w:rsidR="00BB2E99" w:rsidRPr="00457FD9" w:rsidRDefault="00BB2E99" w:rsidP="002D485A">
            <w:pPr>
              <w:jc w:val="center"/>
              <w:rPr>
                <w:sz w:val="24"/>
                <w:szCs w:val="24"/>
              </w:rPr>
            </w:pPr>
            <w:r w:rsidRPr="00457FD9">
              <w:rPr>
                <w:sz w:val="24"/>
                <w:szCs w:val="24"/>
              </w:rPr>
              <w:t>545</w:t>
            </w:r>
          </w:p>
        </w:tc>
        <w:tc>
          <w:tcPr>
            <w:tcW w:w="1417" w:type="dxa"/>
            <w:tcBorders>
              <w:bottom w:val="nil"/>
            </w:tcBorders>
            <w:vAlign w:val="bottom"/>
          </w:tcPr>
          <w:p w:rsidR="00BB2E99" w:rsidRPr="00457FD9" w:rsidRDefault="00BB2E99" w:rsidP="002D485A">
            <w:pPr>
              <w:jc w:val="center"/>
              <w:rPr>
                <w:sz w:val="24"/>
                <w:szCs w:val="24"/>
              </w:rPr>
            </w:pPr>
            <w:r w:rsidRPr="00457FD9">
              <w:rPr>
                <w:sz w:val="24"/>
                <w:szCs w:val="24"/>
              </w:rPr>
              <w:t>275</w:t>
            </w:r>
          </w:p>
        </w:tc>
        <w:tc>
          <w:tcPr>
            <w:tcW w:w="1418" w:type="dxa"/>
            <w:tcBorders>
              <w:bottom w:val="nil"/>
            </w:tcBorders>
            <w:vAlign w:val="bottom"/>
          </w:tcPr>
          <w:p w:rsidR="00BB2E99" w:rsidRPr="00457FD9" w:rsidRDefault="00BB2E99" w:rsidP="002D485A">
            <w:pPr>
              <w:jc w:val="center"/>
              <w:rPr>
                <w:sz w:val="24"/>
                <w:szCs w:val="24"/>
              </w:rPr>
            </w:pPr>
            <w:r w:rsidRPr="00457FD9">
              <w:rPr>
                <w:sz w:val="24"/>
                <w:szCs w:val="24"/>
              </w:rPr>
              <w:t>42</w:t>
            </w:r>
          </w:p>
        </w:tc>
        <w:tc>
          <w:tcPr>
            <w:tcW w:w="1276" w:type="dxa"/>
            <w:tcBorders>
              <w:bottom w:val="nil"/>
            </w:tcBorders>
            <w:vAlign w:val="bottom"/>
          </w:tcPr>
          <w:p w:rsidR="00BB2E99" w:rsidRPr="00457FD9" w:rsidRDefault="00BB2E99" w:rsidP="002D485A">
            <w:pPr>
              <w:jc w:val="center"/>
              <w:rPr>
                <w:sz w:val="24"/>
                <w:szCs w:val="24"/>
              </w:rPr>
            </w:pPr>
            <w:r w:rsidRPr="00457FD9">
              <w:rPr>
                <w:sz w:val="24"/>
                <w:szCs w:val="24"/>
              </w:rPr>
              <w:t>40,0</w:t>
            </w:r>
          </w:p>
        </w:tc>
      </w:tr>
      <w:tr w:rsidR="00BB2E99" w:rsidRPr="00457FD9" w:rsidTr="002D485A">
        <w:trPr>
          <w:cantSplit/>
        </w:trPr>
        <w:tc>
          <w:tcPr>
            <w:tcW w:w="1559" w:type="dxa"/>
            <w:vMerge/>
          </w:tcPr>
          <w:p w:rsidR="00BB2E99" w:rsidRPr="00457FD9" w:rsidRDefault="00BB2E99" w:rsidP="002D485A">
            <w:pPr>
              <w:jc w:val="both"/>
              <w:rPr>
                <w:sz w:val="24"/>
                <w:szCs w:val="24"/>
              </w:rPr>
            </w:pPr>
          </w:p>
        </w:tc>
        <w:tc>
          <w:tcPr>
            <w:tcW w:w="1701" w:type="dxa"/>
            <w:tcBorders>
              <w:top w:val="nil"/>
              <w:bottom w:val="single" w:sz="6" w:space="0" w:color="000000"/>
            </w:tcBorders>
          </w:tcPr>
          <w:p w:rsidR="00BB2E99" w:rsidRPr="00457FD9" w:rsidRDefault="00BB2E99" w:rsidP="002D485A">
            <w:pPr>
              <w:jc w:val="both"/>
              <w:rPr>
                <w:sz w:val="24"/>
                <w:szCs w:val="24"/>
              </w:rPr>
            </w:pPr>
            <w:r w:rsidRPr="00457FD9">
              <w:rPr>
                <w:sz w:val="24"/>
                <w:szCs w:val="24"/>
              </w:rPr>
              <w:t xml:space="preserve">Ткань платьевая </w:t>
            </w:r>
          </w:p>
        </w:tc>
        <w:tc>
          <w:tcPr>
            <w:tcW w:w="1559"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1050</w:t>
            </w:r>
          </w:p>
        </w:tc>
        <w:tc>
          <w:tcPr>
            <w:tcW w:w="1417"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1100</w:t>
            </w:r>
          </w:p>
        </w:tc>
        <w:tc>
          <w:tcPr>
            <w:tcW w:w="1418"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15</w:t>
            </w:r>
          </w:p>
        </w:tc>
        <w:tc>
          <w:tcPr>
            <w:tcW w:w="1276" w:type="dxa"/>
            <w:tcBorders>
              <w:top w:val="nil"/>
              <w:bottom w:val="single" w:sz="6" w:space="0" w:color="000000"/>
            </w:tcBorders>
            <w:vAlign w:val="bottom"/>
          </w:tcPr>
          <w:p w:rsidR="00BB2E99" w:rsidRPr="00457FD9" w:rsidRDefault="00BB2E99" w:rsidP="002D485A">
            <w:pPr>
              <w:jc w:val="center"/>
              <w:rPr>
                <w:sz w:val="24"/>
                <w:szCs w:val="24"/>
              </w:rPr>
            </w:pPr>
            <w:r w:rsidRPr="00457FD9">
              <w:rPr>
                <w:sz w:val="24"/>
                <w:szCs w:val="24"/>
              </w:rPr>
              <w:t>18,4</w:t>
            </w:r>
          </w:p>
        </w:tc>
      </w:tr>
      <w:tr w:rsidR="00BB2E99" w:rsidRPr="00457FD9" w:rsidTr="002D485A">
        <w:trPr>
          <w:cantSplit/>
          <w:trHeight w:val="245"/>
        </w:trPr>
        <w:tc>
          <w:tcPr>
            <w:tcW w:w="1559" w:type="dxa"/>
            <w:vMerge w:val="restart"/>
          </w:tcPr>
          <w:p w:rsidR="00BB2E99" w:rsidRPr="00457FD9" w:rsidRDefault="00BB2E99" w:rsidP="002D485A">
            <w:pPr>
              <w:jc w:val="both"/>
              <w:rPr>
                <w:sz w:val="24"/>
                <w:szCs w:val="24"/>
              </w:rPr>
            </w:pPr>
            <w:r w:rsidRPr="00457FD9">
              <w:rPr>
                <w:sz w:val="24"/>
                <w:szCs w:val="24"/>
              </w:rPr>
              <w:t>Курский комбинат</w:t>
            </w:r>
          </w:p>
        </w:tc>
        <w:tc>
          <w:tcPr>
            <w:tcW w:w="1701" w:type="dxa"/>
            <w:tcBorders>
              <w:bottom w:val="nil"/>
            </w:tcBorders>
          </w:tcPr>
          <w:p w:rsidR="00BB2E99" w:rsidRPr="00457FD9" w:rsidRDefault="00BB2E99" w:rsidP="002D485A">
            <w:pPr>
              <w:jc w:val="both"/>
              <w:rPr>
                <w:sz w:val="24"/>
                <w:szCs w:val="24"/>
              </w:rPr>
            </w:pPr>
            <w:r w:rsidRPr="00457FD9">
              <w:rPr>
                <w:sz w:val="24"/>
                <w:szCs w:val="24"/>
              </w:rPr>
              <w:t xml:space="preserve">Ткань пальтовая </w:t>
            </w:r>
          </w:p>
        </w:tc>
        <w:tc>
          <w:tcPr>
            <w:tcW w:w="1559" w:type="dxa"/>
            <w:tcBorders>
              <w:bottom w:val="nil"/>
            </w:tcBorders>
            <w:vAlign w:val="bottom"/>
          </w:tcPr>
          <w:p w:rsidR="00BB2E99" w:rsidRPr="00457FD9" w:rsidRDefault="00BB2E99" w:rsidP="002D485A">
            <w:pPr>
              <w:jc w:val="center"/>
              <w:rPr>
                <w:sz w:val="24"/>
                <w:szCs w:val="24"/>
              </w:rPr>
            </w:pPr>
            <w:r w:rsidRPr="00457FD9">
              <w:rPr>
                <w:sz w:val="24"/>
                <w:szCs w:val="24"/>
              </w:rPr>
              <w:t>400</w:t>
            </w:r>
          </w:p>
        </w:tc>
        <w:tc>
          <w:tcPr>
            <w:tcW w:w="1417" w:type="dxa"/>
            <w:tcBorders>
              <w:bottom w:val="nil"/>
            </w:tcBorders>
            <w:vAlign w:val="bottom"/>
          </w:tcPr>
          <w:p w:rsidR="00BB2E99" w:rsidRPr="00457FD9" w:rsidRDefault="00BB2E99" w:rsidP="002D485A">
            <w:pPr>
              <w:jc w:val="center"/>
              <w:rPr>
                <w:sz w:val="24"/>
                <w:szCs w:val="24"/>
              </w:rPr>
            </w:pPr>
            <w:r w:rsidRPr="00457FD9">
              <w:rPr>
                <w:sz w:val="24"/>
                <w:szCs w:val="24"/>
              </w:rPr>
              <w:t>260</w:t>
            </w:r>
          </w:p>
        </w:tc>
        <w:tc>
          <w:tcPr>
            <w:tcW w:w="1418" w:type="dxa"/>
            <w:tcBorders>
              <w:bottom w:val="nil"/>
            </w:tcBorders>
            <w:vAlign w:val="bottom"/>
          </w:tcPr>
          <w:p w:rsidR="00BB2E99" w:rsidRPr="00457FD9" w:rsidRDefault="00BB2E99" w:rsidP="002D485A">
            <w:pPr>
              <w:jc w:val="center"/>
              <w:rPr>
                <w:sz w:val="24"/>
                <w:szCs w:val="24"/>
              </w:rPr>
            </w:pPr>
            <w:r w:rsidRPr="00457FD9">
              <w:rPr>
                <w:sz w:val="24"/>
                <w:szCs w:val="24"/>
              </w:rPr>
              <w:t>46</w:t>
            </w:r>
          </w:p>
        </w:tc>
        <w:tc>
          <w:tcPr>
            <w:tcW w:w="1276" w:type="dxa"/>
            <w:tcBorders>
              <w:bottom w:val="nil"/>
            </w:tcBorders>
            <w:vAlign w:val="bottom"/>
          </w:tcPr>
          <w:p w:rsidR="00BB2E99" w:rsidRPr="00457FD9" w:rsidRDefault="00BB2E99" w:rsidP="002D485A">
            <w:pPr>
              <w:jc w:val="center"/>
              <w:rPr>
                <w:sz w:val="24"/>
                <w:szCs w:val="24"/>
              </w:rPr>
            </w:pPr>
            <w:r w:rsidRPr="00457FD9">
              <w:rPr>
                <w:sz w:val="24"/>
                <w:szCs w:val="24"/>
              </w:rPr>
              <w:t>43,0</w:t>
            </w:r>
          </w:p>
        </w:tc>
      </w:tr>
      <w:tr w:rsidR="00BB2E99" w:rsidRPr="00457FD9" w:rsidTr="002D485A">
        <w:trPr>
          <w:cantSplit/>
        </w:trPr>
        <w:tc>
          <w:tcPr>
            <w:tcW w:w="1559" w:type="dxa"/>
            <w:vMerge/>
          </w:tcPr>
          <w:p w:rsidR="00BB2E99" w:rsidRPr="00457FD9" w:rsidRDefault="00BB2E99" w:rsidP="002D485A">
            <w:pPr>
              <w:jc w:val="both"/>
              <w:rPr>
                <w:sz w:val="24"/>
                <w:szCs w:val="24"/>
              </w:rPr>
            </w:pPr>
          </w:p>
        </w:tc>
        <w:tc>
          <w:tcPr>
            <w:tcW w:w="1701" w:type="dxa"/>
            <w:tcBorders>
              <w:top w:val="nil"/>
            </w:tcBorders>
          </w:tcPr>
          <w:p w:rsidR="00BB2E99" w:rsidRPr="00457FD9" w:rsidRDefault="00BB2E99" w:rsidP="002D485A">
            <w:pPr>
              <w:jc w:val="both"/>
              <w:rPr>
                <w:sz w:val="24"/>
                <w:szCs w:val="24"/>
              </w:rPr>
            </w:pPr>
            <w:r w:rsidRPr="00457FD9">
              <w:rPr>
                <w:sz w:val="24"/>
                <w:szCs w:val="24"/>
              </w:rPr>
              <w:t xml:space="preserve">Ткань платьевая </w:t>
            </w:r>
          </w:p>
        </w:tc>
        <w:tc>
          <w:tcPr>
            <w:tcW w:w="1559" w:type="dxa"/>
            <w:tcBorders>
              <w:top w:val="nil"/>
            </w:tcBorders>
            <w:vAlign w:val="bottom"/>
          </w:tcPr>
          <w:p w:rsidR="00BB2E99" w:rsidRPr="00457FD9" w:rsidRDefault="00BB2E99" w:rsidP="002D485A">
            <w:pPr>
              <w:jc w:val="center"/>
              <w:rPr>
                <w:sz w:val="24"/>
                <w:szCs w:val="24"/>
              </w:rPr>
            </w:pPr>
            <w:r w:rsidRPr="00457FD9">
              <w:rPr>
                <w:sz w:val="24"/>
                <w:szCs w:val="24"/>
              </w:rPr>
              <w:t>800</w:t>
            </w:r>
          </w:p>
        </w:tc>
        <w:tc>
          <w:tcPr>
            <w:tcW w:w="1417" w:type="dxa"/>
            <w:tcBorders>
              <w:top w:val="nil"/>
            </w:tcBorders>
            <w:vAlign w:val="bottom"/>
          </w:tcPr>
          <w:p w:rsidR="00BB2E99" w:rsidRPr="00457FD9" w:rsidRDefault="00BB2E99" w:rsidP="002D485A">
            <w:pPr>
              <w:jc w:val="center"/>
              <w:rPr>
                <w:sz w:val="24"/>
                <w:szCs w:val="24"/>
              </w:rPr>
            </w:pPr>
            <w:r w:rsidRPr="00457FD9">
              <w:rPr>
                <w:sz w:val="24"/>
                <w:szCs w:val="24"/>
              </w:rPr>
              <w:t>1090</w:t>
            </w:r>
          </w:p>
        </w:tc>
        <w:tc>
          <w:tcPr>
            <w:tcW w:w="1418" w:type="dxa"/>
            <w:tcBorders>
              <w:top w:val="nil"/>
            </w:tcBorders>
            <w:vAlign w:val="bottom"/>
          </w:tcPr>
          <w:p w:rsidR="00BB2E99" w:rsidRPr="00457FD9" w:rsidRDefault="00BB2E99" w:rsidP="002D485A">
            <w:pPr>
              <w:jc w:val="center"/>
              <w:rPr>
                <w:sz w:val="24"/>
                <w:szCs w:val="24"/>
              </w:rPr>
            </w:pPr>
            <w:r w:rsidRPr="00457FD9">
              <w:rPr>
                <w:sz w:val="24"/>
                <w:szCs w:val="24"/>
              </w:rPr>
              <w:t>19,80</w:t>
            </w:r>
          </w:p>
        </w:tc>
        <w:tc>
          <w:tcPr>
            <w:tcW w:w="1276" w:type="dxa"/>
            <w:tcBorders>
              <w:top w:val="nil"/>
            </w:tcBorders>
            <w:vAlign w:val="bottom"/>
          </w:tcPr>
          <w:p w:rsidR="00BB2E99" w:rsidRPr="00457FD9" w:rsidRDefault="00BB2E99" w:rsidP="002D485A">
            <w:pPr>
              <w:jc w:val="center"/>
              <w:rPr>
                <w:sz w:val="24"/>
                <w:szCs w:val="24"/>
              </w:rPr>
            </w:pPr>
            <w:r w:rsidRPr="00457FD9">
              <w:rPr>
                <w:sz w:val="24"/>
                <w:szCs w:val="24"/>
              </w:rPr>
              <w:t>16,35</w:t>
            </w:r>
          </w:p>
        </w:tc>
      </w:tr>
    </w:tbl>
    <w:p w:rsidR="00BB2E99" w:rsidRDefault="00BB2E99" w:rsidP="00BB2E99">
      <w:pPr>
        <w:ind w:firstLine="709"/>
        <w:jc w:val="both"/>
        <w:rPr>
          <w:sz w:val="28"/>
          <w:lang w:val="en-US"/>
        </w:rPr>
      </w:pPr>
      <w:r>
        <w:rPr>
          <w:sz w:val="28"/>
        </w:rPr>
        <w:t>Определите:</w:t>
      </w:r>
    </w:p>
    <w:p w:rsidR="00BB2E99" w:rsidRDefault="00BB2E99" w:rsidP="00291D30">
      <w:pPr>
        <w:numPr>
          <w:ilvl w:val="0"/>
          <w:numId w:val="25"/>
        </w:numPr>
        <w:jc w:val="both"/>
        <w:rPr>
          <w:sz w:val="28"/>
        </w:rPr>
      </w:pPr>
      <w:r>
        <w:rPr>
          <w:sz w:val="28"/>
        </w:rPr>
        <w:t>Общие индексы себестоимости продукции для каждого предприятия и для группы предприятий в целом заводским методом.</w:t>
      </w:r>
    </w:p>
    <w:p w:rsidR="00BB2E99" w:rsidRDefault="00BB2E99" w:rsidP="00291D30">
      <w:pPr>
        <w:numPr>
          <w:ilvl w:val="0"/>
          <w:numId w:val="25"/>
        </w:numPr>
        <w:jc w:val="both"/>
        <w:rPr>
          <w:sz w:val="28"/>
        </w:rPr>
      </w:pPr>
      <w:r>
        <w:rPr>
          <w:sz w:val="28"/>
        </w:rPr>
        <w:t>Сумму экономии (перерасхода) от изменения себестоимости продукции по каждому предприятию в отдельности и по группе предприятий в целом.</w:t>
      </w:r>
    </w:p>
    <w:p w:rsidR="00BB2E99" w:rsidRDefault="00BB2E99" w:rsidP="00BB2E99">
      <w:pPr>
        <w:ind w:left="426" w:firstLine="283"/>
        <w:jc w:val="both"/>
        <w:rPr>
          <w:sz w:val="28"/>
        </w:rPr>
      </w:pPr>
      <w:r>
        <w:rPr>
          <w:sz w:val="28"/>
        </w:rPr>
        <w:t>Сделайте выводы по полученным результатам.</w:t>
      </w:r>
    </w:p>
    <w:p w:rsidR="00BB2E99" w:rsidRPr="009C15AC" w:rsidRDefault="00BB2E99" w:rsidP="00BB2E99">
      <w:pPr>
        <w:pStyle w:val="a5"/>
        <w:ind w:firstLine="709"/>
        <w:jc w:val="both"/>
        <w:rPr>
          <w:sz w:val="16"/>
          <w:szCs w:val="16"/>
        </w:rPr>
      </w:pPr>
    </w:p>
    <w:p w:rsidR="00BB2E99" w:rsidRPr="00E9395A" w:rsidRDefault="00BB2E99" w:rsidP="00BB2E99"/>
    <w:p w:rsidR="00BB2E99" w:rsidRDefault="00BB2E99" w:rsidP="00BB2E99">
      <w:pPr>
        <w:pStyle w:val="2"/>
      </w:pPr>
      <w:bookmarkStart w:id="7" w:name="_Toc170628484"/>
      <w:r>
        <w:t>ВАРИАНТ ТРЕТИЙ</w:t>
      </w:r>
      <w:bookmarkEnd w:id="7"/>
    </w:p>
    <w:p w:rsidR="00BB2E99" w:rsidRPr="007C5985" w:rsidRDefault="00BB2E99" w:rsidP="00BB2E99">
      <w:pPr>
        <w:jc w:val="center"/>
        <w:rPr>
          <w:b/>
          <w:sz w:val="4"/>
          <w:szCs w:val="4"/>
        </w:rPr>
      </w:pPr>
    </w:p>
    <w:p w:rsidR="00BB2E99" w:rsidRDefault="00BB2E99" w:rsidP="00BB2E99">
      <w:pPr>
        <w:ind w:firstLine="720"/>
        <w:jc w:val="both"/>
        <w:rPr>
          <w:sz w:val="28"/>
        </w:rPr>
      </w:pPr>
      <w:r>
        <w:rPr>
          <w:b/>
          <w:sz w:val="28"/>
        </w:rPr>
        <w:t xml:space="preserve">Задача 1. </w:t>
      </w:r>
      <w:r>
        <w:rPr>
          <w:sz w:val="28"/>
        </w:rPr>
        <w:t xml:space="preserve">На 1 января </w:t>
      </w:r>
      <w:smartTag w:uri="urn:schemas-microsoft-com:office:smarttags" w:element="metricconverter">
        <w:smartTagPr>
          <w:attr w:name="ProductID" w:val="2007 г"/>
        </w:smartTagPr>
        <w:r>
          <w:rPr>
            <w:sz w:val="28"/>
          </w:rPr>
          <w:t>2007 г</w:t>
        </w:r>
      </w:smartTag>
      <w:r>
        <w:rPr>
          <w:sz w:val="28"/>
        </w:rPr>
        <w:t>. численность населения региона составляла 825,4 тыс. чел. Доля занятого населения - 51%, доля населения трудоспособного возраста - 54%. В течение года в трудоспособный возра</w:t>
      </w:r>
      <w:proofErr w:type="gramStart"/>
      <w:r>
        <w:rPr>
          <w:sz w:val="28"/>
        </w:rPr>
        <w:t xml:space="preserve">ст </w:t>
      </w:r>
      <w:r>
        <w:rPr>
          <w:sz w:val="28"/>
        </w:rPr>
        <w:lastRenderedPageBreak/>
        <w:t>вст</w:t>
      </w:r>
      <w:proofErr w:type="gramEnd"/>
      <w:r>
        <w:rPr>
          <w:sz w:val="28"/>
        </w:rPr>
        <w:t>упило 14,5 тыс. чел, из которых 1,25 тыс. поступило на работу. Выбыло из трудоспособного возраста 10 тыс. чел, из них 9 тыс. продолжали работать. Из числа занятого населения умерло 3,5 тыс., из них в трудоспособном возрасте - 3 тыс.</w:t>
      </w:r>
    </w:p>
    <w:p w:rsidR="00BB2E99" w:rsidRDefault="00BB2E99" w:rsidP="00BB2E99">
      <w:pPr>
        <w:ind w:firstLine="720"/>
        <w:jc w:val="both"/>
        <w:rPr>
          <w:sz w:val="28"/>
        </w:rPr>
      </w:pPr>
      <w:r>
        <w:rPr>
          <w:sz w:val="28"/>
        </w:rPr>
        <w:t>Определите в расчете на конец года:</w:t>
      </w:r>
    </w:p>
    <w:p w:rsidR="00BB2E99" w:rsidRDefault="00BB2E99" w:rsidP="00291D30">
      <w:pPr>
        <w:numPr>
          <w:ilvl w:val="0"/>
          <w:numId w:val="26"/>
        </w:numPr>
        <w:jc w:val="both"/>
        <w:rPr>
          <w:sz w:val="28"/>
        </w:rPr>
      </w:pPr>
      <w:r>
        <w:rPr>
          <w:sz w:val="28"/>
        </w:rPr>
        <w:t>Численность населения трудоспособного возраста.</w:t>
      </w:r>
    </w:p>
    <w:p w:rsidR="00BB2E99" w:rsidRDefault="00BB2E99" w:rsidP="00291D30">
      <w:pPr>
        <w:numPr>
          <w:ilvl w:val="0"/>
          <w:numId w:val="26"/>
        </w:numPr>
        <w:jc w:val="both"/>
        <w:rPr>
          <w:sz w:val="28"/>
        </w:rPr>
      </w:pPr>
      <w:r>
        <w:rPr>
          <w:sz w:val="28"/>
        </w:rPr>
        <w:t>Численность занятого населения.</w:t>
      </w:r>
    </w:p>
    <w:p w:rsidR="00BB2E99" w:rsidRDefault="00BB2E99" w:rsidP="00291D30">
      <w:pPr>
        <w:numPr>
          <w:ilvl w:val="0"/>
          <w:numId w:val="26"/>
        </w:numPr>
        <w:jc w:val="both"/>
        <w:rPr>
          <w:sz w:val="28"/>
        </w:rPr>
      </w:pPr>
      <w:r>
        <w:rPr>
          <w:sz w:val="28"/>
        </w:rPr>
        <w:t>Коэффициент естественного прироста населения трудоспособного возраста.</w:t>
      </w:r>
    </w:p>
    <w:p w:rsidR="00BB2E99" w:rsidRDefault="00BB2E99" w:rsidP="00291D30">
      <w:pPr>
        <w:numPr>
          <w:ilvl w:val="0"/>
          <w:numId w:val="26"/>
        </w:numPr>
        <w:jc w:val="both"/>
        <w:rPr>
          <w:sz w:val="28"/>
        </w:rPr>
      </w:pPr>
      <w:r>
        <w:rPr>
          <w:sz w:val="28"/>
        </w:rPr>
        <w:t>Коэффициент естественного прироста занятого населения.</w:t>
      </w:r>
    </w:p>
    <w:p w:rsidR="00BB2E99" w:rsidRDefault="00BB2E99" w:rsidP="00BB2E99">
      <w:pPr>
        <w:ind w:firstLine="720"/>
        <w:jc w:val="both"/>
        <w:rPr>
          <w:sz w:val="28"/>
        </w:rPr>
      </w:pPr>
      <w:r>
        <w:rPr>
          <w:sz w:val="28"/>
        </w:rPr>
        <w:t>Сформулируйте выводы.</w:t>
      </w:r>
    </w:p>
    <w:p w:rsidR="00BB2E99" w:rsidRPr="003206C7" w:rsidRDefault="00BB2E99" w:rsidP="00BB2E99">
      <w:pPr>
        <w:jc w:val="both"/>
        <w:rPr>
          <w:sz w:val="16"/>
          <w:szCs w:val="16"/>
        </w:rPr>
      </w:pPr>
    </w:p>
    <w:p w:rsidR="00BB2E99" w:rsidRDefault="00BB2E99" w:rsidP="00BB2E99">
      <w:pPr>
        <w:ind w:firstLine="720"/>
        <w:jc w:val="both"/>
        <w:rPr>
          <w:sz w:val="28"/>
        </w:rPr>
      </w:pPr>
      <w:r>
        <w:rPr>
          <w:b/>
          <w:sz w:val="28"/>
          <w:szCs w:val="28"/>
        </w:rPr>
        <w:t>Задача</w:t>
      </w:r>
      <w:r w:rsidRPr="00920692">
        <w:rPr>
          <w:b/>
          <w:sz w:val="28"/>
          <w:szCs w:val="28"/>
        </w:rPr>
        <w:t xml:space="preserve"> 2.</w:t>
      </w:r>
      <w:r>
        <w:rPr>
          <w:sz w:val="28"/>
        </w:rPr>
        <w:t xml:space="preserve"> Основные фонды на начало </w:t>
      </w:r>
      <w:smartTag w:uri="urn:schemas-microsoft-com:office:smarttags" w:element="metricconverter">
        <w:smartTagPr>
          <w:attr w:name="ProductID" w:val="2006 г"/>
        </w:smartTagPr>
        <w:r>
          <w:rPr>
            <w:sz w:val="28"/>
          </w:rPr>
          <w:t>2006 г</w:t>
        </w:r>
      </w:smartTag>
      <w:r>
        <w:rPr>
          <w:sz w:val="28"/>
        </w:rPr>
        <w:t xml:space="preserve">. по полной первоначальной (балансовой) стоимости составили 3500 тыс. </w:t>
      </w:r>
      <w:proofErr w:type="spellStart"/>
      <w:r>
        <w:rPr>
          <w:sz w:val="28"/>
        </w:rPr>
        <w:t>руб</w:t>
      </w:r>
      <w:proofErr w:type="spellEnd"/>
      <w:r>
        <w:rPr>
          <w:sz w:val="28"/>
        </w:rPr>
        <w:t xml:space="preserve">, в течение года поступило основных фондов на 600 тыс. </w:t>
      </w:r>
      <w:proofErr w:type="spellStart"/>
      <w:r>
        <w:rPr>
          <w:sz w:val="28"/>
        </w:rPr>
        <w:t>руб</w:t>
      </w:r>
      <w:proofErr w:type="spellEnd"/>
      <w:r>
        <w:rPr>
          <w:sz w:val="28"/>
        </w:rPr>
        <w:t xml:space="preserve">, выбыло на 250 тыс. </w:t>
      </w:r>
      <w:proofErr w:type="spellStart"/>
      <w:r>
        <w:rPr>
          <w:sz w:val="28"/>
        </w:rPr>
        <w:t>руб</w:t>
      </w:r>
      <w:proofErr w:type="spellEnd"/>
      <w:r>
        <w:rPr>
          <w:sz w:val="28"/>
        </w:rPr>
        <w:t xml:space="preserve"> (остаточная стоимость выбывших основных фондов – первоначальная стоимость основных фондов за вычетом износа составила 50 тыс. </w:t>
      </w:r>
      <w:proofErr w:type="spellStart"/>
      <w:r>
        <w:rPr>
          <w:sz w:val="28"/>
        </w:rPr>
        <w:t>руб</w:t>
      </w:r>
      <w:proofErr w:type="spellEnd"/>
      <w:r>
        <w:rPr>
          <w:sz w:val="28"/>
        </w:rPr>
        <w:t>).</w:t>
      </w:r>
    </w:p>
    <w:p w:rsidR="00BB2E99" w:rsidRDefault="00BB2E99" w:rsidP="00BB2E99">
      <w:pPr>
        <w:ind w:firstLine="720"/>
        <w:jc w:val="both"/>
        <w:rPr>
          <w:sz w:val="28"/>
        </w:rPr>
      </w:pPr>
      <w:r>
        <w:rPr>
          <w:sz w:val="28"/>
        </w:rPr>
        <w:t xml:space="preserve">В течение </w:t>
      </w:r>
      <w:smartTag w:uri="urn:schemas-microsoft-com:office:smarttags" w:element="metricconverter">
        <w:smartTagPr>
          <w:attr w:name="ProductID" w:val="2007 г"/>
        </w:smartTagPr>
        <w:r>
          <w:rPr>
            <w:sz w:val="28"/>
          </w:rPr>
          <w:t>2007 г</w:t>
        </w:r>
      </w:smartTag>
      <w:r>
        <w:rPr>
          <w:sz w:val="28"/>
        </w:rPr>
        <w:t xml:space="preserve">. поступило основных фондов на сумму 900 тыс. </w:t>
      </w:r>
      <w:proofErr w:type="spellStart"/>
      <w:r>
        <w:rPr>
          <w:sz w:val="28"/>
        </w:rPr>
        <w:t>руб</w:t>
      </w:r>
      <w:proofErr w:type="spellEnd"/>
      <w:r>
        <w:rPr>
          <w:sz w:val="28"/>
        </w:rPr>
        <w:t xml:space="preserve">, а выбыло на сумму 200 тыс. </w:t>
      </w:r>
      <w:proofErr w:type="spellStart"/>
      <w:r>
        <w:rPr>
          <w:sz w:val="28"/>
        </w:rPr>
        <w:t>руб</w:t>
      </w:r>
      <w:proofErr w:type="spellEnd"/>
      <w:r>
        <w:rPr>
          <w:sz w:val="28"/>
        </w:rPr>
        <w:t xml:space="preserve"> (остаточная стоимость выбывших основных фондов – первоначальная стоимость основных фондов за вычетом износа составила 40 тыс. </w:t>
      </w:r>
      <w:proofErr w:type="spellStart"/>
      <w:r>
        <w:rPr>
          <w:sz w:val="28"/>
        </w:rPr>
        <w:t>руб</w:t>
      </w:r>
      <w:proofErr w:type="spellEnd"/>
      <w:r>
        <w:rPr>
          <w:sz w:val="28"/>
        </w:rPr>
        <w:t>). Норма амортизационных отчислений - 10%.</w:t>
      </w:r>
    </w:p>
    <w:p w:rsidR="00BB2E99" w:rsidRDefault="00BB2E99" w:rsidP="00BB2E99">
      <w:pPr>
        <w:ind w:firstLine="720"/>
        <w:jc w:val="both"/>
        <w:rPr>
          <w:sz w:val="28"/>
        </w:rPr>
      </w:pPr>
      <w:r>
        <w:rPr>
          <w:sz w:val="28"/>
        </w:rPr>
        <w:t xml:space="preserve">Объем товарооборота за </w:t>
      </w:r>
      <w:smartTag w:uri="urn:schemas-microsoft-com:office:smarttags" w:element="metricconverter">
        <w:smartTagPr>
          <w:attr w:name="ProductID" w:val="2006 г"/>
        </w:smartTagPr>
        <w:r>
          <w:rPr>
            <w:sz w:val="28"/>
          </w:rPr>
          <w:t>2006 г</w:t>
        </w:r>
      </w:smartTag>
      <w:r>
        <w:rPr>
          <w:sz w:val="28"/>
        </w:rPr>
        <w:t xml:space="preserve">. составил 10000 тыс. </w:t>
      </w:r>
      <w:proofErr w:type="spellStart"/>
      <w:r>
        <w:rPr>
          <w:sz w:val="28"/>
        </w:rPr>
        <w:t>руб</w:t>
      </w:r>
      <w:proofErr w:type="spellEnd"/>
      <w:r>
        <w:rPr>
          <w:sz w:val="28"/>
        </w:rPr>
        <w:t xml:space="preserve">, а за         </w:t>
      </w:r>
      <w:smartTag w:uri="urn:schemas-microsoft-com:office:smarttags" w:element="metricconverter">
        <w:smartTagPr>
          <w:attr w:name="ProductID" w:val="2007 г"/>
        </w:smartTagPr>
        <w:r>
          <w:rPr>
            <w:sz w:val="28"/>
          </w:rPr>
          <w:t>2007 г</w:t>
        </w:r>
      </w:smartTag>
      <w:r>
        <w:rPr>
          <w:sz w:val="28"/>
        </w:rPr>
        <w:t xml:space="preserve">. - 18000 тыс. </w:t>
      </w:r>
      <w:proofErr w:type="spellStart"/>
      <w:r>
        <w:rPr>
          <w:sz w:val="28"/>
        </w:rPr>
        <w:t>руб</w:t>
      </w:r>
      <w:proofErr w:type="spellEnd"/>
    </w:p>
    <w:p w:rsidR="00BB2E99" w:rsidRDefault="00BB2E99" w:rsidP="00BB2E99">
      <w:pPr>
        <w:ind w:firstLine="720"/>
        <w:jc w:val="both"/>
        <w:rPr>
          <w:sz w:val="28"/>
        </w:rPr>
      </w:pPr>
      <w:r>
        <w:rPr>
          <w:sz w:val="28"/>
        </w:rPr>
        <w:t>На основе приведенных данных:</w:t>
      </w:r>
    </w:p>
    <w:p w:rsidR="00BB2E99" w:rsidRDefault="00BB2E99" w:rsidP="00BB2E99">
      <w:pPr>
        <w:numPr>
          <w:ilvl w:val="0"/>
          <w:numId w:val="2"/>
        </w:numPr>
        <w:jc w:val="both"/>
        <w:rPr>
          <w:sz w:val="28"/>
        </w:rPr>
      </w:pPr>
      <w:r>
        <w:rPr>
          <w:sz w:val="28"/>
        </w:rPr>
        <w:t xml:space="preserve">Составьте балансы основных фондов за 2006 и 2007 гг. по полной первоначальной (балансовой) стоимости и по первоначальной стоимости за вычетом износа (по остаточной стоимости), при условиях, что износ на начало </w:t>
      </w:r>
      <w:smartTag w:uri="urn:schemas-microsoft-com:office:smarttags" w:element="metricconverter">
        <w:smartTagPr>
          <w:attr w:name="ProductID" w:val="2007 г"/>
        </w:smartTagPr>
        <w:r>
          <w:rPr>
            <w:sz w:val="28"/>
          </w:rPr>
          <w:t>2007 г</w:t>
        </w:r>
      </w:smartTag>
      <w:r>
        <w:rPr>
          <w:sz w:val="28"/>
        </w:rPr>
        <w:t>. составил 20%.</w:t>
      </w:r>
    </w:p>
    <w:p w:rsidR="00BB2E99" w:rsidRDefault="00BB2E99" w:rsidP="00BB2E99">
      <w:pPr>
        <w:numPr>
          <w:ilvl w:val="0"/>
          <w:numId w:val="2"/>
        </w:numPr>
        <w:jc w:val="both"/>
        <w:rPr>
          <w:sz w:val="28"/>
        </w:rPr>
      </w:pPr>
      <w:r>
        <w:rPr>
          <w:sz w:val="28"/>
        </w:rPr>
        <w:t>Определите:</w:t>
      </w:r>
    </w:p>
    <w:p w:rsidR="00BB2E99" w:rsidRDefault="00BB2E99" w:rsidP="00BB2E99">
      <w:pPr>
        <w:jc w:val="both"/>
        <w:rPr>
          <w:sz w:val="28"/>
        </w:rPr>
      </w:pPr>
      <w:r>
        <w:rPr>
          <w:sz w:val="28"/>
        </w:rPr>
        <w:t xml:space="preserve">    а) </w:t>
      </w:r>
      <w:proofErr w:type="gramStart"/>
      <w:r>
        <w:rPr>
          <w:sz w:val="28"/>
        </w:rPr>
        <w:t>среднюю</w:t>
      </w:r>
      <w:proofErr w:type="gramEnd"/>
      <w:r>
        <w:rPr>
          <w:sz w:val="28"/>
        </w:rPr>
        <w:t xml:space="preserve"> годовую полную первоначальную (балансовую) основных фондов за 2006 и 2007 гг.;</w:t>
      </w:r>
    </w:p>
    <w:p w:rsidR="00BB2E99" w:rsidRDefault="00BB2E99" w:rsidP="00BB2E99">
      <w:pPr>
        <w:jc w:val="both"/>
        <w:rPr>
          <w:sz w:val="28"/>
        </w:rPr>
      </w:pPr>
      <w:r>
        <w:rPr>
          <w:sz w:val="28"/>
        </w:rPr>
        <w:t xml:space="preserve">    б) показатели </w:t>
      </w:r>
      <w:proofErr w:type="spellStart"/>
      <w:r>
        <w:rPr>
          <w:sz w:val="28"/>
        </w:rPr>
        <w:t>фондоемкости</w:t>
      </w:r>
      <w:proofErr w:type="spellEnd"/>
      <w:r>
        <w:rPr>
          <w:sz w:val="28"/>
        </w:rPr>
        <w:t xml:space="preserve"> и фондоотдачи за 2006 и 2007 гг.;</w:t>
      </w:r>
    </w:p>
    <w:p w:rsidR="00BB2E99" w:rsidRDefault="00BB2E99" w:rsidP="00BB2E99">
      <w:pPr>
        <w:ind w:left="567" w:hanging="567"/>
        <w:jc w:val="both"/>
        <w:rPr>
          <w:sz w:val="28"/>
        </w:rPr>
      </w:pPr>
      <w:r>
        <w:rPr>
          <w:sz w:val="28"/>
        </w:rPr>
        <w:t xml:space="preserve">    в) прирост объема товарооборота за счет изменения стоимости основных фондов (экстенсивный фактор) и степени их использования (интенсивный фактор).</w:t>
      </w:r>
    </w:p>
    <w:p w:rsidR="00BB2E99" w:rsidRDefault="00BB2E99" w:rsidP="00BB2E99">
      <w:pPr>
        <w:ind w:firstLine="720"/>
        <w:jc w:val="both"/>
        <w:rPr>
          <w:sz w:val="28"/>
        </w:rPr>
      </w:pPr>
      <w:r>
        <w:rPr>
          <w:sz w:val="28"/>
        </w:rPr>
        <w:t>Проанализируйте начисленные показатели.</w:t>
      </w:r>
    </w:p>
    <w:p w:rsidR="00BB2E99" w:rsidRPr="00244D03" w:rsidRDefault="00BB2E99" w:rsidP="00BB2E99">
      <w:pPr>
        <w:jc w:val="both"/>
        <w:rPr>
          <w:sz w:val="16"/>
          <w:szCs w:val="16"/>
        </w:rPr>
      </w:pPr>
    </w:p>
    <w:p w:rsidR="00BB2E99" w:rsidRDefault="00BB2E99" w:rsidP="00BB2E99">
      <w:pPr>
        <w:ind w:firstLine="720"/>
        <w:jc w:val="both"/>
        <w:rPr>
          <w:sz w:val="28"/>
        </w:rPr>
      </w:pPr>
      <w:r>
        <w:rPr>
          <w:b/>
          <w:sz w:val="28"/>
          <w:szCs w:val="28"/>
        </w:rPr>
        <w:t xml:space="preserve">Задача </w:t>
      </w:r>
      <w:r w:rsidRPr="00244D03">
        <w:rPr>
          <w:b/>
          <w:sz w:val="28"/>
          <w:szCs w:val="28"/>
        </w:rPr>
        <w:t>3.</w:t>
      </w:r>
      <w:r>
        <w:rPr>
          <w:b/>
          <w:sz w:val="28"/>
          <w:szCs w:val="28"/>
        </w:rPr>
        <w:t xml:space="preserve"> </w:t>
      </w:r>
      <w:r>
        <w:rPr>
          <w:sz w:val="28"/>
        </w:rPr>
        <w:t>Производственным объединением текстильной промышленности в течение года выполнены работы (</w:t>
      </w:r>
      <w:proofErr w:type="spellStart"/>
      <w:proofErr w:type="gramStart"/>
      <w:r>
        <w:rPr>
          <w:sz w:val="28"/>
        </w:rPr>
        <w:t>млн</w:t>
      </w:r>
      <w:proofErr w:type="spellEnd"/>
      <w:proofErr w:type="gramEnd"/>
      <w:r>
        <w:rPr>
          <w:sz w:val="28"/>
        </w:rPr>
        <w:t xml:space="preserve"> </w:t>
      </w:r>
      <w:proofErr w:type="spellStart"/>
      <w:r>
        <w:rPr>
          <w:sz w:val="28"/>
        </w:rPr>
        <w:t>руб</w:t>
      </w:r>
      <w:proofErr w:type="spellEnd"/>
      <w:r>
        <w:rPr>
          <w:sz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134"/>
      </w:tblGrid>
      <w:tr w:rsidR="00BB2E99" w:rsidRPr="00244D03" w:rsidTr="002D485A">
        <w:tc>
          <w:tcPr>
            <w:tcW w:w="817" w:type="dxa"/>
            <w:tcBorders>
              <w:bottom w:val="nil"/>
            </w:tcBorders>
          </w:tcPr>
          <w:p w:rsidR="00BB2E99" w:rsidRPr="00244D03" w:rsidRDefault="00BB2E99" w:rsidP="002D485A">
            <w:pPr>
              <w:jc w:val="both"/>
              <w:rPr>
                <w:sz w:val="24"/>
                <w:szCs w:val="24"/>
              </w:rPr>
            </w:pPr>
            <w:r w:rsidRPr="00244D03">
              <w:rPr>
                <w:sz w:val="24"/>
                <w:szCs w:val="24"/>
              </w:rPr>
              <w:t>1.</w:t>
            </w:r>
          </w:p>
        </w:tc>
        <w:tc>
          <w:tcPr>
            <w:tcW w:w="7229" w:type="dxa"/>
            <w:tcBorders>
              <w:bottom w:val="nil"/>
            </w:tcBorders>
          </w:tcPr>
          <w:p w:rsidR="00BB2E99" w:rsidRPr="00244D03" w:rsidRDefault="00BB2E99" w:rsidP="002D485A">
            <w:pPr>
              <w:jc w:val="both"/>
              <w:rPr>
                <w:b/>
                <w:sz w:val="24"/>
                <w:szCs w:val="24"/>
              </w:rPr>
            </w:pPr>
            <w:r w:rsidRPr="00244D03">
              <w:rPr>
                <w:sz w:val="24"/>
                <w:szCs w:val="24"/>
              </w:rPr>
              <w:t xml:space="preserve">Произведено пряжи  </w:t>
            </w:r>
          </w:p>
        </w:tc>
        <w:tc>
          <w:tcPr>
            <w:tcW w:w="1134" w:type="dxa"/>
            <w:tcBorders>
              <w:bottom w:val="nil"/>
            </w:tcBorders>
          </w:tcPr>
          <w:p w:rsidR="00BB2E99" w:rsidRPr="00244D03" w:rsidRDefault="00BB2E99" w:rsidP="002D485A">
            <w:pPr>
              <w:jc w:val="right"/>
              <w:rPr>
                <w:sz w:val="24"/>
                <w:szCs w:val="24"/>
              </w:rPr>
            </w:pPr>
            <w:r w:rsidRPr="00244D03">
              <w:rPr>
                <w:sz w:val="24"/>
                <w:szCs w:val="24"/>
              </w:rPr>
              <w:t>250</w:t>
            </w:r>
          </w:p>
        </w:tc>
      </w:tr>
      <w:tr w:rsidR="00BB2E99" w:rsidRPr="00244D03" w:rsidTr="002D485A">
        <w:tc>
          <w:tcPr>
            <w:tcW w:w="817" w:type="dxa"/>
            <w:tcBorders>
              <w:top w:val="nil"/>
              <w:bottom w:val="nil"/>
            </w:tcBorders>
          </w:tcPr>
          <w:p w:rsidR="00BB2E99" w:rsidRPr="00244D03" w:rsidRDefault="00BB2E99" w:rsidP="002D485A">
            <w:pPr>
              <w:jc w:val="both"/>
              <w:rPr>
                <w:sz w:val="24"/>
                <w:szCs w:val="24"/>
              </w:rPr>
            </w:pPr>
          </w:p>
        </w:tc>
        <w:tc>
          <w:tcPr>
            <w:tcW w:w="7229" w:type="dxa"/>
            <w:tcBorders>
              <w:top w:val="nil"/>
              <w:bottom w:val="nil"/>
            </w:tcBorders>
          </w:tcPr>
          <w:p w:rsidR="00BB2E99" w:rsidRPr="00244D03" w:rsidRDefault="00BB2E99" w:rsidP="002D485A">
            <w:pPr>
              <w:jc w:val="both"/>
              <w:rPr>
                <w:sz w:val="24"/>
                <w:szCs w:val="24"/>
              </w:rPr>
            </w:pPr>
            <w:r>
              <w:rPr>
                <w:sz w:val="24"/>
                <w:szCs w:val="24"/>
              </w:rPr>
              <w:t xml:space="preserve">        </w:t>
            </w:r>
            <w:r w:rsidRPr="00244D03">
              <w:rPr>
                <w:sz w:val="24"/>
                <w:szCs w:val="24"/>
              </w:rPr>
              <w:t xml:space="preserve">в том числе: </w:t>
            </w:r>
          </w:p>
        </w:tc>
        <w:tc>
          <w:tcPr>
            <w:tcW w:w="1134" w:type="dxa"/>
            <w:tcBorders>
              <w:top w:val="nil"/>
              <w:bottom w:val="nil"/>
            </w:tcBorders>
          </w:tcPr>
          <w:p w:rsidR="00BB2E99" w:rsidRPr="00244D03" w:rsidRDefault="00BB2E99" w:rsidP="002D485A">
            <w:pPr>
              <w:jc w:val="right"/>
              <w:rPr>
                <w:sz w:val="24"/>
                <w:szCs w:val="24"/>
              </w:rPr>
            </w:pPr>
          </w:p>
        </w:tc>
      </w:tr>
      <w:tr w:rsidR="00BB2E99" w:rsidRPr="00244D03" w:rsidTr="002D485A">
        <w:tc>
          <w:tcPr>
            <w:tcW w:w="817" w:type="dxa"/>
            <w:tcBorders>
              <w:top w:val="nil"/>
              <w:bottom w:val="nil"/>
            </w:tcBorders>
          </w:tcPr>
          <w:p w:rsidR="00BB2E99" w:rsidRPr="00244D03" w:rsidRDefault="00BB2E99" w:rsidP="002D485A">
            <w:pPr>
              <w:jc w:val="both"/>
              <w:rPr>
                <w:sz w:val="24"/>
                <w:szCs w:val="24"/>
              </w:rPr>
            </w:pPr>
          </w:p>
        </w:tc>
        <w:tc>
          <w:tcPr>
            <w:tcW w:w="7229" w:type="dxa"/>
            <w:tcBorders>
              <w:top w:val="nil"/>
              <w:bottom w:val="nil"/>
            </w:tcBorders>
          </w:tcPr>
          <w:p w:rsidR="00BB2E99" w:rsidRPr="00244D03" w:rsidRDefault="00BB2E99" w:rsidP="002D485A">
            <w:pPr>
              <w:ind w:left="317"/>
              <w:jc w:val="both"/>
              <w:rPr>
                <w:sz w:val="24"/>
                <w:szCs w:val="24"/>
              </w:rPr>
            </w:pPr>
            <w:r>
              <w:rPr>
                <w:sz w:val="24"/>
                <w:szCs w:val="24"/>
              </w:rPr>
              <w:t>переработано</w:t>
            </w:r>
          </w:p>
        </w:tc>
        <w:tc>
          <w:tcPr>
            <w:tcW w:w="1134" w:type="dxa"/>
            <w:tcBorders>
              <w:top w:val="nil"/>
              <w:bottom w:val="nil"/>
            </w:tcBorders>
          </w:tcPr>
          <w:p w:rsidR="00BB2E99" w:rsidRPr="00244D03" w:rsidRDefault="00BB2E99" w:rsidP="002D485A">
            <w:pPr>
              <w:jc w:val="right"/>
              <w:rPr>
                <w:sz w:val="24"/>
                <w:szCs w:val="24"/>
              </w:rPr>
            </w:pPr>
            <w:r>
              <w:rPr>
                <w:sz w:val="24"/>
                <w:szCs w:val="24"/>
              </w:rPr>
              <w:t>126</w:t>
            </w:r>
          </w:p>
        </w:tc>
      </w:tr>
      <w:tr w:rsidR="00BB2E99" w:rsidRPr="00244D03" w:rsidTr="002D485A">
        <w:tc>
          <w:tcPr>
            <w:tcW w:w="817" w:type="dxa"/>
            <w:tcBorders>
              <w:top w:val="nil"/>
              <w:bottom w:val="single" w:sz="4" w:space="0" w:color="auto"/>
            </w:tcBorders>
          </w:tcPr>
          <w:p w:rsidR="00BB2E99" w:rsidRPr="00244D03" w:rsidRDefault="00BB2E99" w:rsidP="002D485A">
            <w:pPr>
              <w:jc w:val="both"/>
              <w:rPr>
                <w:sz w:val="24"/>
                <w:szCs w:val="24"/>
              </w:rPr>
            </w:pPr>
          </w:p>
        </w:tc>
        <w:tc>
          <w:tcPr>
            <w:tcW w:w="7229" w:type="dxa"/>
            <w:tcBorders>
              <w:top w:val="nil"/>
              <w:bottom w:val="single" w:sz="4" w:space="0" w:color="auto"/>
            </w:tcBorders>
          </w:tcPr>
          <w:p w:rsidR="00BB2E99" w:rsidRPr="00244D03" w:rsidRDefault="00BB2E99" w:rsidP="002D485A">
            <w:pPr>
              <w:ind w:left="317"/>
              <w:jc w:val="both"/>
              <w:rPr>
                <w:sz w:val="24"/>
                <w:szCs w:val="24"/>
              </w:rPr>
            </w:pPr>
            <w:r w:rsidRPr="00244D03">
              <w:rPr>
                <w:sz w:val="24"/>
                <w:szCs w:val="24"/>
              </w:rPr>
              <w:t>реализовано</w:t>
            </w:r>
          </w:p>
        </w:tc>
        <w:tc>
          <w:tcPr>
            <w:tcW w:w="1134" w:type="dxa"/>
            <w:tcBorders>
              <w:top w:val="nil"/>
              <w:bottom w:val="single" w:sz="4" w:space="0" w:color="auto"/>
            </w:tcBorders>
          </w:tcPr>
          <w:p w:rsidR="00BB2E99" w:rsidRPr="00244D03" w:rsidRDefault="00BB2E99" w:rsidP="002D485A">
            <w:pPr>
              <w:jc w:val="right"/>
              <w:rPr>
                <w:sz w:val="24"/>
                <w:szCs w:val="24"/>
              </w:rPr>
            </w:pPr>
            <w:r w:rsidRPr="00244D03">
              <w:rPr>
                <w:sz w:val="24"/>
                <w:szCs w:val="24"/>
              </w:rPr>
              <w:t>100</w:t>
            </w:r>
          </w:p>
        </w:tc>
      </w:tr>
      <w:tr w:rsidR="00BB2E99" w:rsidRPr="00244D03" w:rsidTr="002D485A">
        <w:tc>
          <w:tcPr>
            <w:tcW w:w="817" w:type="dxa"/>
            <w:tcBorders>
              <w:bottom w:val="nil"/>
            </w:tcBorders>
          </w:tcPr>
          <w:p w:rsidR="00BB2E99" w:rsidRPr="00244D03" w:rsidRDefault="00BB2E99" w:rsidP="002D485A">
            <w:pPr>
              <w:jc w:val="both"/>
              <w:rPr>
                <w:sz w:val="24"/>
                <w:szCs w:val="24"/>
              </w:rPr>
            </w:pPr>
            <w:r w:rsidRPr="00244D03">
              <w:rPr>
                <w:sz w:val="24"/>
                <w:szCs w:val="24"/>
              </w:rPr>
              <w:t>2.</w:t>
            </w:r>
          </w:p>
        </w:tc>
        <w:tc>
          <w:tcPr>
            <w:tcW w:w="7229" w:type="dxa"/>
            <w:tcBorders>
              <w:bottom w:val="nil"/>
            </w:tcBorders>
          </w:tcPr>
          <w:p w:rsidR="00BB2E99" w:rsidRPr="00244D03" w:rsidRDefault="00BB2E99" w:rsidP="002D485A">
            <w:pPr>
              <w:jc w:val="both"/>
              <w:rPr>
                <w:sz w:val="24"/>
                <w:szCs w:val="24"/>
              </w:rPr>
            </w:pPr>
            <w:r w:rsidRPr="00244D03">
              <w:rPr>
                <w:sz w:val="24"/>
                <w:szCs w:val="24"/>
              </w:rPr>
              <w:t>Выпущено суровых тканей</w:t>
            </w:r>
          </w:p>
        </w:tc>
        <w:tc>
          <w:tcPr>
            <w:tcW w:w="1134" w:type="dxa"/>
            <w:tcBorders>
              <w:bottom w:val="nil"/>
            </w:tcBorders>
          </w:tcPr>
          <w:p w:rsidR="00BB2E99" w:rsidRPr="00244D03" w:rsidRDefault="00BB2E99" w:rsidP="002D485A">
            <w:pPr>
              <w:jc w:val="right"/>
              <w:rPr>
                <w:sz w:val="24"/>
                <w:szCs w:val="24"/>
              </w:rPr>
            </w:pPr>
            <w:r w:rsidRPr="00244D03">
              <w:rPr>
                <w:sz w:val="24"/>
                <w:szCs w:val="24"/>
              </w:rPr>
              <w:t>300</w:t>
            </w:r>
          </w:p>
        </w:tc>
      </w:tr>
      <w:tr w:rsidR="00BB2E99" w:rsidRPr="00244D03" w:rsidTr="002D485A">
        <w:tc>
          <w:tcPr>
            <w:tcW w:w="817" w:type="dxa"/>
            <w:tcBorders>
              <w:top w:val="nil"/>
              <w:bottom w:val="nil"/>
            </w:tcBorders>
          </w:tcPr>
          <w:p w:rsidR="00BB2E99" w:rsidRPr="00244D03" w:rsidRDefault="00BB2E99" w:rsidP="002D485A">
            <w:pPr>
              <w:jc w:val="both"/>
              <w:rPr>
                <w:sz w:val="24"/>
                <w:szCs w:val="24"/>
              </w:rPr>
            </w:pPr>
          </w:p>
        </w:tc>
        <w:tc>
          <w:tcPr>
            <w:tcW w:w="7229" w:type="dxa"/>
            <w:tcBorders>
              <w:top w:val="nil"/>
              <w:bottom w:val="nil"/>
            </w:tcBorders>
          </w:tcPr>
          <w:p w:rsidR="00BB2E99" w:rsidRPr="00244D03" w:rsidRDefault="00BB2E99" w:rsidP="002D485A">
            <w:pPr>
              <w:ind w:left="459"/>
              <w:jc w:val="both"/>
              <w:rPr>
                <w:sz w:val="24"/>
                <w:szCs w:val="24"/>
              </w:rPr>
            </w:pPr>
            <w:r w:rsidRPr="00244D03">
              <w:rPr>
                <w:sz w:val="24"/>
                <w:szCs w:val="24"/>
              </w:rPr>
              <w:t xml:space="preserve">в том числе: </w:t>
            </w:r>
          </w:p>
        </w:tc>
        <w:tc>
          <w:tcPr>
            <w:tcW w:w="1134" w:type="dxa"/>
            <w:tcBorders>
              <w:top w:val="nil"/>
              <w:bottom w:val="nil"/>
            </w:tcBorders>
          </w:tcPr>
          <w:p w:rsidR="00BB2E99" w:rsidRPr="00244D03" w:rsidRDefault="00BB2E99" w:rsidP="002D485A">
            <w:pPr>
              <w:jc w:val="right"/>
              <w:rPr>
                <w:sz w:val="24"/>
                <w:szCs w:val="24"/>
              </w:rPr>
            </w:pPr>
          </w:p>
        </w:tc>
      </w:tr>
      <w:tr w:rsidR="00BB2E99" w:rsidRPr="00244D03" w:rsidTr="002D485A">
        <w:tc>
          <w:tcPr>
            <w:tcW w:w="817" w:type="dxa"/>
            <w:tcBorders>
              <w:top w:val="nil"/>
              <w:bottom w:val="nil"/>
            </w:tcBorders>
          </w:tcPr>
          <w:p w:rsidR="00BB2E99" w:rsidRPr="00244D03" w:rsidRDefault="00BB2E99" w:rsidP="002D485A">
            <w:pPr>
              <w:jc w:val="both"/>
              <w:rPr>
                <w:sz w:val="24"/>
                <w:szCs w:val="24"/>
              </w:rPr>
            </w:pPr>
          </w:p>
        </w:tc>
        <w:tc>
          <w:tcPr>
            <w:tcW w:w="7229" w:type="dxa"/>
            <w:tcBorders>
              <w:top w:val="nil"/>
              <w:bottom w:val="nil"/>
            </w:tcBorders>
          </w:tcPr>
          <w:p w:rsidR="00BB2E99" w:rsidRPr="00244D03" w:rsidRDefault="00BB2E99" w:rsidP="002D485A">
            <w:pPr>
              <w:ind w:left="317"/>
              <w:jc w:val="both"/>
              <w:rPr>
                <w:sz w:val="24"/>
                <w:szCs w:val="24"/>
              </w:rPr>
            </w:pPr>
            <w:r w:rsidRPr="00244D03">
              <w:rPr>
                <w:sz w:val="24"/>
                <w:szCs w:val="24"/>
              </w:rPr>
              <w:t>переработано</w:t>
            </w:r>
          </w:p>
        </w:tc>
        <w:tc>
          <w:tcPr>
            <w:tcW w:w="1134" w:type="dxa"/>
            <w:tcBorders>
              <w:top w:val="nil"/>
              <w:bottom w:val="nil"/>
            </w:tcBorders>
          </w:tcPr>
          <w:p w:rsidR="00BB2E99" w:rsidRPr="00244D03" w:rsidRDefault="00BB2E99" w:rsidP="002D485A">
            <w:pPr>
              <w:jc w:val="right"/>
              <w:rPr>
                <w:sz w:val="24"/>
                <w:szCs w:val="24"/>
              </w:rPr>
            </w:pPr>
            <w:r w:rsidRPr="00244D03">
              <w:rPr>
                <w:sz w:val="24"/>
                <w:szCs w:val="24"/>
              </w:rPr>
              <w:t>260</w:t>
            </w:r>
          </w:p>
        </w:tc>
      </w:tr>
      <w:tr w:rsidR="00BB2E99" w:rsidRPr="00244D03" w:rsidTr="002D485A">
        <w:tc>
          <w:tcPr>
            <w:tcW w:w="817" w:type="dxa"/>
            <w:tcBorders>
              <w:top w:val="nil"/>
              <w:bottom w:val="single" w:sz="4" w:space="0" w:color="auto"/>
            </w:tcBorders>
          </w:tcPr>
          <w:p w:rsidR="00BB2E99" w:rsidRPr="00244D03" w:rsidRDefault="00BB2E99" w:rsidP="002D485A">
            <w:pPr>
              <w:jc w:val="both"/>
              <w:rPr>
                <w:sz w:val="24"/>
                <w:szCs w:val="24"/>
              </w:rPr>
            </w:pPr>
          </w:p>
        </w:tc>
        <w:tc>
          <w:tcPr>
            <w:tcW w:w="7229" w:type="dxa"/>
            <w:tcBorders>
              <w:top w:val="nil"/>
              <w:bottom w:val="single" w:sz="4" w:space="0" w:color="auto"/>
            </w:tcBorders>
          </w:tcPr>
          <w:p w:rsidR="00BB2E99" w:rsidRPr="00244D03" w:rsidRDefault="00BB2E99" w:rsidP="002D485A">
            <w:pPr>
              <w:ind w:left="317"/>
              <w:jc w:val="both"/>
              <w:rPr>
                <w:sz w:val="24"/>
                <w:szCs w:val="24"/>
              </w:rPr>
            </w:pPr>
            <w:r>
              <w:rPr>
                <w:sz w:val="24"/>
                <w:szCs w:val="24"/>
              </w:rPr>
              <w:t>реализовано</w:t>
            </w:r>
          </w:p>
        </w:tc>
        <w:tc>
          <w:tcPr>
            <w:tcW w:w="1134" w:type="dxa"/>
            <w:tcBorders>
              <w:top w:val="nil"/>
              <w:bottom w:val="single" w:sz="4" w:space="0" w:color="auto"/>
            </w:tcBorders>
          </w:tcPr>
          <w:p w:rsidR="00BB2E99" w:rsidRPr="00244D03" w:rsidRDefault="00BB2E99" w:rsidP="002D485A">
            <w:pPr>
              <w:jc w:val="right"/>
              <w:rPr>
                <w:sz w:val="24"/>
                <w:szCs w:val="24"/>
              </w:rPr>
            </w:pPr>
            <w:r>
              <w:rPr>
                <w:sz w:val="24"/>
                <w:szCs w:val="24"/>
              </w:rPr>
              <w:t>28</w:t>
            </w:r>
          </w:p>
        </w:tc>
      </w:tr>
      <w:tr w:rsidR="00BB2E99" w:rsidRPr="00244D03" w:rsidTr="002D485A">
        <w:tc>
          <w:tcPr>
            <w:tcW w:w="817" w:type="dxa"/>
            <w:tcBorders>
              <w:bottom w:val="nil"/>
            </w:tcBorders>
          </w:tcPr>
          <w:p w:rsidR="00BB2E99" w:rsidRPr="00244D03" w:rsidRDefault="00BB2E99" w:rsidP="002D485A">
            <w:pPr>
              <w:jc w:val="both"/>
              <w:rPr>
                <w:sz w:val="24"/>
                <w:szCs w:val="24"/>
              </w:rPr>
            </w:pPr>
            <w:r w:rsidRPr="00244D03">
              <w:rPr>
                <w:sz w:val="24"/>
                <w:szCs w:val="24"/>
              </w:rPr>
              <w:t>3.</w:t>
            </w:r>
          </w:p>
        </w:tc>
        <w:tc>
          <w:tcPr>
            <w:tcW w:w="7229" w:type="dxa"/>
            <w:tcBorders>
              <w:bottom w:val="nil"/>
            </w:tcBorders>
          </w:tcPr>
          <w:p w:rsidR="00BB2E99" w:rsidRPr="00244D03" w:rsidRDefault="00BB2E99" w:rsidP="002D485A">
            <w:pPr>
              <w:jc w:val="both"/>
              <w:rPr>
                <w:sz w:val="24"/>
                <w:szCs w:val="24"/>
              </w:rPr>
            </w:pPr>
            <w:r w:rsidRPr="00244D03">
              <w:rPr>
                <w:sz w:val="24"/>
                <w:szCs w:val="24"/>
              </w:rPr>
              <w:t>Выпущено готовых тканей</w:t>
            </w:r>
          </w:p>
        </w:tc>
        <w:tc>
          <w:tcPr>
            <w:tcW w:w="1134" w:type="dxa"/>
            <w:tcBorders>
              <w:bottom w:val="nil"/>
            </w:tcBorders>
          </w:tcPr>
          <w:p w:rsidR="00BB2E99" w:rsidRPr="00244D03" w:rsidRDefault="00BB2E99" w:rsidP="002D485A">
            <w:pPr>
              <w:jc w:val="right"/>
              <w:rPr>
                <w:sz w:val="24"/>
                <w:szCs w:val="24"/>
              </w:rPr>
            </w:pPr>
            <w:r w:rsidRPr="00244D03">
              <w:rPr>
                <w:sz w:val="24"/>
                <w:szCs w:val="24"/>
              </w:rPr>
              <w:t>600</w:t>
            </w:r>
          </w:p>
        </w:tc>
      </w:tr>
      <w:tr w:rsidR="00BB2E99" w:rsidRPr="00244D03" w:rsidTr="002D485A">
        <w:tc>
          <w:tcPr>
            <w:tcW w:w="817" w:type="dxa"/>
            <w:tcBorders>
              <w:top w:val="nil"/>
              <w:bottom w:val="single" w:sz="4" w:space="0" w:color="auto"/>
            </w:tcBorders>
          </w:tcPr>
          <w:p w:rsidR="00BB2E99" w:rsidRPr="00244D03" w:rsidRDefault="00BB2E99" w:rsidP="002D485A">
            <w:pPr>
              <w:jc w:val="both"/>
              <w:rPr>
                <w:sz w:val="24"/>
                <w:szCs w:val="24"/>
              </w:rPr>
            </w:pPr>
          </w:p>
        </w:tc>
        <w:tc>
          <w:tcPr>
            <w:tcW w:w="7229" w:type="dxa"/>
            <w:tcBorders>
              <w:top w:val="nil"/>
              <w:bottom w:val="single" w:sz="4" w:space="0" w:color="auto"/>
            </w:tcBorders>
          </w:tcPr>
          <w:p w:rsidR="00BB2E99" w:rsidRPr="00244D03" w:rsidRDefault="00BB2E99" w:rsidP="002D485A">
            <w:pPr>
              <w:ind w:left="317"/>
              <w:jc w:val="both"/>
              <w:rPr>
                <w:sz w:val="24"/>
                <w:szCs w:val="24"/>
              </w:rPr>
            </w:pPr>
            <w:r w:rsidRPr="00244D03">
              <w:rPr>
                <w:sz w:val="24"/>
                <w:szCs w:val="24"/>
              </w:rPr>
              <w:t>из них: реализовано</w:t>
            </w:r>
          </w:p>
        </w:tc>
        <w:tc>
          <w:tcPr>
            <w:tcW w:w="1134" w:type="dxa"/>
            <w:tcBorders>
              <w:top w:val="nil"/>
              <w:bottom w:val="single" w:sz="4" w:space="0" w:color="auto"/>
            </w:tcBorders>
          </w:tcPr>
          <w:p w:rsidR="00BB2E99" w:rsidRPr="00244D03" w:rsidRDefault="00BB2E99" w:rsidP="002D485A">
            <w:pPr>
              <w:jc w:val="right"/>
              <w:rPr>
                <w:sz w:val="24"/>
                <w:szCs w:val="24"/>
              </w:rPr>
            </w:pPr>
            <w:r w:rsidRPr="00244D03">
              <w:rPr>
                <w:sz w:val="24"/>
                <w:szCs w:val="24"/>
              </w:rPr>
              <w:t>590</w:t>
            </w:r>
          </w:p>
        </w:tc>
      </w:tr>
      <w:tr w:rsidR="00BB2E99" w:rsidRPr="00244D03" w:rsidTr="002D485A">
        <w:tc>
          <w:tcPr>
            <w:tcW w:w="817" w:type="dxa"/>
            <w:tcBorders>
              <w:bottom w:val="nil"/>
            </w:tcBorders>
          </w:tcPr>
          <w:p w:rsidR="00BB2E99" w:rsidRPr="00244D03" w:rsidRDefault="00BB2E99" w:rsidP="002D485A">
            <w:pPr>
              <w:jc w:val="both"/>
              <w:rPr>
                <w:sz w:val="24"/>
                <w:szCs w:val="24"/>
              </w:rPr>
            </w:pPr>
            <w:r w:rsidRPr="00244D03">
              <w:rPr>
                <w:sz w:val="24"/>
                <w:szCs w:val="24"/>
              </w:rPr>
              <w:t>4.</w:t>
            </w:r>
          </w:p>
        </w:tc>
        <w:tc>
          <w:tcPr>
            <w:tcW w:w="7229" w:type="dxa"/>
            <w:tcBorders>
              <w:bottom w:val="nil"/>
            </w:tcBorders>
          </w:tcPr>
          <w:p w:rsidR="00BB2E99" w:rsidRPr="00244D03" w:rsidRDefault="00BB2E99" w:rsidP="002D485A">
            <w:pPr>
              <w:jc w:val="both"/>
              <w:rPr>
                <w:sz w:val="24"/>
                <w:szCs w:val="24"/>
              </w:rPr>
            </w:pPr>
            <w:r w:rsidRPr="00244D03">
              <w:rPr>
                <w:sz w:val="24"/>
                <w:szCs w:val="24"/>
              </w:rPr>
              <w:t xml:space="preserve">Произведено продукции из </w:t>
            </w:r>
            <w:r>
              <w:rPr>
                <w:sz w:val="24"/>
                <w:szCs w:val="24"/>
              </w:rPr>
              <w:t>материала</w:t>
            </w:r>
            <w:r w:rsidRPr="00244D03">
              <w:rPr>
                <w:sz w:val="24"/>
                <w:szCs w:val="24"/>
              </w:rPr>
              <w:t xml:space="preserve"> заказчика</w:t>
            </w:r>
            <w:r>
              <w:rPr>
                <w:sz w:val="24"/>
                <w:szCs w:val="24"/>
              </w:rPr>
              <w:t xml:space="preserve">, </w:t>
            </w:r>
            <w:r w:rsidRPr="00244D03">
              <w:rPr>
                <w:sz w:val="24"/>
                <w:szCs w:val="24"/>
              </w:rPr>
              <w:t>продукция оплачена</w:t>
            </w:r>
          </w:p>
        </w:tc>
        <w:tc>
          <w:tcPr>
            <w:tcW w:w="1134" w:type="dxa"/>
            <w:tcBorders>
              <w:bottom w:val="nil"/>
            </w:tcBorders>
            <w:vAlign w:val="bottom"/>
          </w:tcPr>
          <w:p w:rsidR="00BB2E99" w:rsidRPr="00244D03" w:rsidRDefault="00BB2E99" w:rsidP="002D485A">
            <w:pPr>
              <w:jc w:val="right"/>
              <w:rPr>
                <w:sz w:val="24"/>
                <w:szCs w:val="24"/>
              </w:rPr>
            </w:pPr>
            <w:r w:rsidRPr="00244D03">
              <w:rPr>
                <w:sz w:val="24"/>
                <w:szCs w:val="24"/>
              </w:rPr>
              <w:t>90</w:t>
            </w:r>
          </w:p>
        </w:tc>
      </w:tr>
      <w:tr w:rsidR="00BB2E99" w:rsidRPr="00244D03" w:rsidTr="002D485A">
        <w:tc>
          <w:tcPr>
            <w:tcW w:w="817" w:type="dxa"/>
            <w:tcBorders>
              <w:top w:val="nil"/>
            </w:tcBorders>
          </w:tcPr>
          <w:p w:rsidR="00BB2E99" w:rsidRPr="00244D03" w:rsidRDefault="00BB2E99" w:rsidP="002D485A">
            <w:pPr>
              <w:jc w:val="both"/>
              <w:rPr>
                <w:sz w:val="24"/>
                <w:szCs w:val="24"/>
              </w:rPr>
            </w:pPr>
          </w:p>
        </w:tc>
        <w:tc>
          <w:tcPr>
            <w:tcW w:w="7229" w:type="dxa"/>
            <w:tcBorders>
              <w:top w:val="nil"/>
            </w:tcBorders>
          </w:tcPr>
          <w:p w:rsidR="00BB2E99" w:rsidRPr="00244D03" w:rsidRDefault="00BB2E99" w:rsidP="002D485A">
            <w:pPr>
              <w:ind w:left="459"/>
              <w:jc w:val="both"/>
              <w:rPr>
                <w:sz w:val="24"/>
                <w:szCs w:val="24"/>
              </w:rPr>
            </w:pPr>
            <w:r w:rsidRPr="00244D03">
              <w:rPr>
                <w:sz w:val="24"/>
                <w:szCs w:val="24"/>
              </w:rPr>
              <w:t xml:space="preserve">в том числе: стоимость </w:t>
            </w:r>
            <w:r>
              <w:rPr>
                <w:sz w:val="24"/>
                <w:szCs w:val="24"/>
              </w:rPr>
              <w:t>материала</w:t>
            </w:r>
            <w:r w:rsidRPr="00244D03">
              <w:rPr>
                <w:sz w:val="24"/>
                <w:szCs w:val="24"/>
              </w:rPr>
              <w:t xml:space="preserve"> заказчика </w:t>
            </w:r>
          </w:p>
        </w:tc>
        <w:tc>
          <w:tcPr>
            <w:tcW w:w="1134" w:type="dxa"/>
            <w:tcBorders>
              <w:top w:val="nil"/>
            </w:tcBorders>
          </w:tcPr>
          <w:p w:rsidR="00BB2E99" w:rsidRPr="00244D03" w:rsidRDefault="00BB2E99" w:rsidP="002D485A">
            <w:pPr>
              <w:jc w:val="right"/>
              <w:rPr>
                <w:sz w:val="24"/>
                <w:szCs w:val="24"/>
              </w:rPr>
            </w:pPr>
            <w:r w:rsidRPr="00244D03">
              <w:rPr>
                <w:sz w:val="24"/>
                <w:szCs w:val="24"/>
              </w:rPr>
              <w:t>40</w:t>
            </w:r>
          </w:p>
        </w:tc>
      </w:tr>
      <w:tr w:rsidR="00BB2E99" w:rsidRPr="00244D03" w:rsidTr="002D485A">
        <w:tc>
          <w:tcPr>
            <w:tcW w:w="817" w:type="dxa"/>
          </w:tcPr>
          <w:p w:rsidR="00BB2E99" w:rsidRPr="00244D03" w:rsidRDefault="00BB2E99" w:rsidP="002D485A">
            <w:pPr>
              <w:jc w:val="both"/>
              <w:rPr>
                <w:sz w:val="24"/>
                <w:szCs w:val="24"/>
              </w:rPr>
            </w:pPr>
            <w:r w:rsidRPr="00244D03">
              <w:rPr>
                <w:sz w:val="24"/>
                <w:szCs w:val="24"/>
              </w:rPr>
              <w:t>5.</w:t>
            </w:r>
          </w:p>
        </w:tc>
        <w:tc>
          <w:tcPr>
            <w:tcW w:w="7229" w:type="dxa"/>
          </w:tcPr>
          <w:p w:rsidR="00BB2E99" w:rsidRPr="00244D03" w:rsidRDefault="00BB2E99" w:rsidP="002D485A">
            <w:pPr>
              <w:jc w:val="both"/>
              <w:rPr>
                <w:sz w:val="24"/>
                <w:szCs w:val="24"/>
              </w:rPr>
            </w:pPr>
            <w:r w:rsidRPr="00244D03">
              <w:rPr>
                <w:sz w:val="24"/>
                <w:szCs w:val="24"/>
              </w:rPr>
              <w:t>Выполнен капитальный ремонт своего оборудования</w:t>
            </w:r>
          </w:p>
        </w:tc>
        <w:tc>
          <w:tcPr>
            <w:tcW w:w="1134" w:type="dxa"/>
          </w:tcPr>
          <w:p w:rsidR="00BB2E99" w:rsidRPr="00244D03" w:rsidRDefault="00BB2E99" w:rsidP="002D485A">
            <w:pPr>
              <w:jc w:val="right"/>
              <w:rPr>
                <w:sz w:val="24"/>
                <w:szCs w:val="24"/>
              </w:rPr>
            </w:pPr>
            <w:r w:rsidRPr="00244D03">
              <w:rPr>
                <w:sz w:val="24"/>
                <w:szCs w:val="24"/>
              </w:rPr>
              <w:t>45</w:t>
            </w:r>
          </w:p>
        </w:tc>
      </w:tr>
      <w:tr w:rsidR="00BB2E99" w:rsidRPr="00244D03" w:rsidTr="002D485A">
        <w:tc>
          <w:tcPr>
            <w:tcW w:w="817" w:type="dxa"/>
          </w:tcPr>
          <w:p w:rsidR="00BB2E99" w:rsidRPr="00244D03" w:rsidRDefault="00BB2E99" w:rsidP="002D485A">
            <w:pPr>
              <w:jc w:val="both"/>
              <w:rPr>
                <w:sz w:val="24"/>
                <w:szCs w:val="24"/>
              </w:rPr>
            </w:pPr>
            <w:r w:rsidRPr="00244D03">
              <w:rPr>
                <w:sz w:val="24"/>
                <w:szCs w:val="24"/>
              </w:rPr>
              <w:t>6.</w:t>
            </w:r>
          </w:p>
        </w:tc>
        <w:tc>
          <w:tcPr>
            <w:tcW w:w="7229" w:type="dxa"/>
          </w:tcPr>
          <w:p w:rsidR="00BB2E99" w:rsidRPr="00244D03" w:rsidRDefault="00BB2E99" w:rsidP="002D485A">
            <w:pPr>
              <w:jc w:val="both"/>
              <w:rPr>
                <w:sz w:val="24"/>
                <w:szCs w:val="24"/>
              </w:rPr>
            </w:pPr>
            <w:r w:rsidRPr="00244D03">
              <w:rPr>
                <w:sz w:val="24"/>
                <w:szCs w:val="24"/>
              </w:rPr>
              <w:t>Выполнены работы по заказам со стороны, работы оплачены</w:t>
            </w:r>
          </w:p>
        </w:tc>
        <w:tc>
          <w:tcPr>
            <w:tcW w:w="1134" w:type="dxa"/>
          </w:tcPr>
          <w:p w:rsidR="00BB2E99" w:rsidRPr="00244D03" w:rsidRDefault="00BB2E99" w:rsidP="002D485A">
            <w:pPr>
              <w:jc w:val="right"/>
              <w:rPr>
                <w:sz w:val="24"/>
                <w:szCs w:val="24"/>
              </w:rPr>
            </w:pPr>
            <w:r w:rsidRPr="00244D03">
              <w:rPr>
                <w:sz w:val="24"/>
                <w:szCs w:val="24"/>
              </w:rPr>
              <w:t>55</w:t>
            </w:r>
          </w:p>
        </w:tc>
      </w:tr>
    </w:tbl>
    <w:p w:rsidR="00BB2E99" w:rsidRDefault="00BB2E99" w:rsidP="00BB2E99">
      <w:pPr>
        <w:ind w:firstLine="720"/>
        <w:jc w:val="both"/>
        <w:rPr>
          <w:sz w:val="28"/>
        </w:rPr>
      </w:pPr>
      <w:r>
        <w:rPr>
          <w:sz w:val="28"/>
        </w:rPr>
        <w:t>Определите валовую, товарную и реализованную продукцию.</w:t>
      </w:r>
    </w:p>
    <w:p w:rsidR="00BB2E99" w:rsidRPr="00E9395A" w:rsidRDefault="00BB2E99" w:rsidP="00BB2E99">
      <w:pPr>
        <w:jc w:val="both"/>
        <w:rPr>
          <w:sz w:val="16"/>
          <w:szCs w:val="16"/>
        </w:rPr>
      </w:pPr>
    </w:p>
    <w:p w:rsidR="00BB2E99" w:rsidRPr="00E9395A" w:rsidRDefault="00BB2E99" w:rsidP="00BB2E99">
      <w:pPr>
        <w:jc w:val="both"/>
        <w:rPr>
          <w:sz w:val="16"/>
          <w:szCs w:val="16"/>
        </w:rPr>
      </w:pPr>
    </w:p>
    <w:p w:rsidR="00BB2E99" w:rsidRDefault="00BB2E99" w:rsidP="00BB2E99">
      <w:pPr>
        <w:pStyle w:val="a5"/>
        <w:ind w:firstLine="720"/>
        <w:jc w:val="both"/>
      </w:pPr>
      <w:r w:rsidRPr="005748B9">
        <w:rPr>
          <w:b/>
        </w:rPr>
        <w:t>Задача 4.</w:t>
      </w:r>
      <w:r>
        <w:t xml:space="preserve"> Имеются данные по трем предприятиям, выпускающим однородную продукцию, за два периода: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1053"/>
        <w:gridCol w:w="1749"/>
        <w:gridCol w:w="2268"/>
        <w:gridCol w:w="1843"/>
        <w:gridCol w:w="2267"/>
      </w:tblGrid>
      <w:tr w:rsidR="00BB2E99" w:rsidRPr="005748B9" w:rsidTr="002D485A">
        <w:trPr>
          <w:cantSplit/>
        </w:trPr>
        <w:tc>
          <w:tcPr>
            <w:tcW w:w="1053" w:type="dxa"/>
            <w:vMerge w:val="restart"/>
            <w:vAlign w:val="center"/>
          </w:tcPr>
          <w:p w:rsidR="00BB2E99" w:rsidRPr="005748B9" w:rsidRDefault="00BB2E99" w:rsidP="002D485A">
            <w:pPr>
              <w:pStyle w:val="a5"/>
              <w:rPr>
                <w:sz w:val="24"/>
                <w:szCs w:val="24"/>
              </w:rPr>
            </w:pPr>
            <w:r w:rsidRPr="005748B9">
              <w:rPr>
                <w:sz w:val="24"/>
                <w:szCs w:val="24"/>
              </w:rPr>
              <w:t xml:space="preserve">Номер </w:t>
            </w:r>
            <w:proofErr w:type="spellStart"/>
            <w:proofErr w:type="gramStart"/>
            <w:r w:rsidRPr="005748B9">
              <w:rPr>
                <w:sz w:val="24"/>
                <w:szCs w:val="24"/>
              </w:rPr>
              <w:t>пред</w:t>
            </w:r>
            <w:r>
              <w:rPr>
                <w:sz w:val="24"/>
                <w:szCs w:val="24"/>
              </w:rPr>
              <w:t>-</w:t>
            </w:r>
            <w:r w:rsidRPr="005748B9">
              <w:rPr>
                <w:sz w:val="24"/>
                <w:szCs w:val="24"/>
              </w:rPr>
              <w:t>приятия</w:t>
            </w:r>
            <w:proofErr w:type="spellEnd"/>
            <w:proofErr w:type="gramEnd"/>
          </w:p>
        </w:tc>
        <w:tc>
          <w:tcPr>
            <w:tcW w:w="4017" w:type="dxa"/>
            <w:gridSpan w:val="2"/>
            <w:vAlign w:val="center"/>
          </w:tcPr>
          <w:p w:rsidR="00BB2E99" w:rsidRPr="005748B9" w:rsidRDefault="00BB2E99" w:rsidP="002D485A">
            <w:pPr>
              <w:pStyle w:val="a5"/>
              <w:rPr>
                <w:sz w:val="24"/>
                <w:szCs w:val="24"/>
              </w:rPr>
            </w:pPr>
            <w:r w:rsidRPr="005748B9">
              <w:rPr>
                <w:sz w:val="24"/>
                <w:szCs w:val="24"/>
              </w:rPr>
              <w:t>Базисный период</w:t>
            </w:r>
          </w:p>
        </w:tc>
        <w:tc>
          <w:tcPr>
            <w:tcW w:w="4110" w:type="dxa"/>
            <w:gridSpan w:val="2"/>
            <w:vAlign w:val="center"/>
          </w:tcPr>
          <w:p w:rsidR="00BB2E99" w:rsidRPr="005748B9" w:rsidRDefault="00BB2E99" w:rsidP="002D485A">
            <w:pPr>
              <w:pStyle w:val="a5"/>
              <w:rPr>
                <w:sz w:val="24"/>
                <w:szCs w:val="24"/>
              </w:rPr>
            </w:pPr>
            <w:r w:rsidRPr="005748B9">
              <w:rPr>
                <w:sz w:val="24"/>
                <w:szCs w:val="24"/>
              </w:rPr>
              <w:t>Отчетный период</w:t>
            </w:r>
          </w:p>
        </w:tc>
      </w:tr>
      <w:tr w:rsidR="00BB2E99" w:rsidRPr="005748B9" w:rsidTr="002D485A">
        <w:trPr>
          <w:cantSplit/>
        </w:trPr>
        <w:tc>
          <w:tcPr>
            <w:tcW w:w="1053" w:type="dxa"/>
            <w:vMerge/>
            <w:vAlign w:val="center"/>
          </w:tcPr>
          <w:p w:rsidR="00BB2E99" w:rsidRPr="005748B9" w:rsidRDefault="00BB2E99" w:rsidP="002D485A">
            <w:pPr>
              <w:rPr>
                <w:sz w:val="24"/>
                <w:szCs w:val="24"/>
              </w:rPr>
            </w:pPr>
          </w:p>
        </w:tc>
        <w:tc>
          <w:tcPr>
            <w:tcW w:w="1749" w:type="dxa"/>
            <w:vAlign w:val="center"/>
          </w:tcPr>
          <w:p w:rsidR="00BB2E99" w:rsidRPr="005748B9" w:rsidRDefault="00BB2E99" w:rsidP="002D485A">
            <w:pPr>
              <w:jc w:val="center"/>
              <w:rPr>
                <w:sz w:val="24"/>
                <w:szCs w:val="24"/>
              </w:rPr>
            </w:pPr>
            <w:r w:rsidRPr="005748B9">
              <w:rPr>
                <w:sz w:val="24"/>
                <w:szCs w:val="24"/>
              </w:rPr>
              <w:t xml:space="preserve">количество </w:t>
            </w:r>
            <w:r>
              <w:rPr>
                <w:sz w:val="24"/>
                <w:szCs w:val="24"/>
              </w:rPr>
              <w:t xml:space="preserve">произведенной </w:t>
            </w:r>
            <w:r w:rsidRPr="005748B9">
              <w:rPr>
                <w:sz w:val="24"/>
                <w:szCs w:val="24"/>
              </w:rPr>
              <w:t xml:space="preserve">продукции, тыс. </w:t>
            </w:r>
            <w:proofErr w:type="spellStart"/>
            <w:proofErr w:type="gramStart"/>
            <w:r w:rsidRPr="005748B9">
              <w:rPr>
                <w:sz w:val="24"/>
                <w:szCs w:val="24"/>
              </w:rPr>
              <w:t>ед</w:t>
            </w:r>
            <w:proofErr w:type="spellEnd"/>
            <w:proofErr w:type="gramEnd"/>
          </w:p>
        </w:tc>
        <w:tc>
          <w:tcPr>
            <w:tcW w:w="2268" w:type="dxa"/>
            <w:vAlign w:val="center"/>
          </w:tcPr>
          <w:p w:rsidR="00BB2E99" w:rsidRPr="005748B9" w:rsidRDefault="00BB2E99" w:rsidP="002D485A">
            <w:pPr>
              <w:jc w:val="center"/>
              <w:rPr>
                <w:sz w:val="24"/>
                <w:szCs w:val="24"/>
              </w:rPr>
            </w:pPr>
            <w:r>
              <w:rPr>
                <w:sz w:val="24"/>
                <w:szCs w:val="24"/>
              </w:rPr>
              <w:t>с</w:t>
            </w:r>
            <w:r w:rsidRPr="005748B9">
              <w:rPr>
                <w:sz w:val="24"/>
                <w:szCs w:val="24"/>
              </w:rPr>
              <w:t>редн</w:t>
            </w:r>
            <w:r>
              <w:rPr>
                <w:sz w:val="24"/>
                <w:szCs w:val="24"/>
              </w:rPr>
              <w:t xml:space="preserve">яя </w:t>
            </w:r>
            <w:r w:rsidRPr="005748B9">
              <w:rPr>
                <w:sz w:val="24"/>
                <w:szCs w:val="24"/>
              </w:rPr>
              <w:t>списочн</w:t>
            </w:r>
            <w:r>
              <w:rPr>
                <w:sz w:val="24"/>
                <w:szCs w:val="24"/>
              </w:rPr>
              <w:t xml:space="preserve">ая </w:t>
            </w:r>
            <w:r w:rsidRPr="005748B9">
              <w:rPr>
                <w:sz w:val="24"/>
                <w:szCs w:val="24"/>
              </w:rPr>
              <w:t>числ</w:t>
            </w:r>
            <w:r>
              <w:rPr>
                <w:sz w:val="24"/>
                <w:szCs w:val="24"/>
              </w:rPr>
              <w:t>енность</w:t>
            </w:r>
            <w:r w:rsidRPr="005748B9">
              <w:rPr>
                <w:sz w:val="24"/>
                <w:szCs w:val="24"/>
              </w:rPr>
              <w:t xml:space="preserve"> работников, тыс. чел</w:t>
            </w:r>
          </w:p>
        </w:tc>
        <w:tc>
          <w:tcPr>
            <w:tcW w:w="1843" w:type="dxa"/>
            <w:vAlign w:val="center"/>
          </w:tcPr>
          <w:p w:rsidR="00BB2E99" w:rsidRPr="005748B9" w:rsidRDefault="00BB2E99" w:rsidP="002D485A">
            <w:pPr>
              <w:jc w:val="center"/>
              <w:rPr>
                <w:sz w:val="24"/>
                <w:szCs w:val="24"/>
              </w:rPr>
            </w:pPr>
            <w:r w:rsidRPr="005748B9">
              <w:rPr>
                <w:sz w:val="24"/>
                <w:szCs w:val="24"/>
              </w:rPr>
              <w:t xml:space="preserve">количество </w:t>
            </w:r>
            <w:r>
              <w:rPr>
                <w:sz w:val="24"/>
                <w:szCs w:val="24"/>
              </w:rPr>
              <w:t xml:space="preserve">произведенной </w:t>
            </w:r>
            <w:r w:rsidRPr="005748B9">
              <w:rPr>
                <w:sz w:val="24"/>
                <w:szCs w:val="24"/>
              </w:rPr>
              <w:t xml:space="preserve">продукции, тыс. </w:t>
            </w:r>
            <w:proofErr w:type="spellStart"/>
            <w:proofErr w:type="gramStart"/>
            <w:r w:rsidRPr="005748B9">
              <w:rPr>
                <w:sz w:val="24"/>
                <w:szCs w:val="24"/>
              </w:rPr>
              <w:t>ед</w:t>
            </w:r>
            <w:proofErr w:type="spellEnd"/>
            <w:proofErr w:type="gramEnd"/>
          </w:p>
        </w:tc>
        <w:tc>
          <w:tcPr>
            <w:tcW w:w="2267" w:type="dxa"/>
            <w:vAlign w:val="center"/>
          </w:tcPr>
          <w:p w:rsidR="00BB2E99" w:rsidRPr="005748B9" w:rsidRDefault="00BB2E99" w:rsidP="002D485A">
            <w:pPr>
              <w:jc w:val="center"/>
              <w:rPr>
                <w:sz w:val="24"/>
                <w:szCs w:val="24"/>
              </w:rPr>
            </w:pPr>
            <w:r>
              <w:rPr>
                <w:sz w:val="24"/>
                <w:szCs w:val="24"/>
              </w:rPr>
              <w:t>с</w:t>
            </w:r>
            <w:r w:rsidRPr="005748B9">
              <w:rPr>
                <w:sz w:val="24"/>
                <w:szCs w:val="24"/>
              </w:rPr>
              <w:t>редн</w:t>
            </w:r>
            <w:r>
              <w:rPr>
                <w:sz w:val="24"/>
                <w:szCs w:val="24"/>
              </w:rPr>
              <w:t xml:space="preserve">яя </w:t>
            </w:r>
            <w:r w:rsidRPr="005748B9">
              <w:rPr>
                <w:sz w:val="24"/>
                <w:szCs w:val="24"/>
              </w:rPr>
              <w:t>списочн</w:t>
            </w:r>
            <w:r>
              <w:rPr>
                <w:sz w:val="24"/>
                <w:szCs w:val="24"/>
              </w:rPr>
              <w:t xml:space="preserve">ая </w:t>
            </w:r>
            <w:r w:rsidRPr="005748B9">
              <w:rPr>
                <w:sz w:val="24"/>
                <w:szCs w:val="24"/>
              </w:rPr>
              <w:t>числ</w:t>
            </w:r>
            <w:r>
              <w:rPr>
                <w:sz w:val="24"/>
                <w:szCs w:val="24"/>
              </w:rPr>
              <w:t>енность</w:t>
            </w:r>
            <w:r w:rsidRPr="005748B9">
              <w:rPr>
                <w:sz w:val="24"/>
                <w:szCs w:val="24"/>
              </w:rPr>
              <w:t xml:space="preserve"> работников, тыс. чел</w:t>
            </w:r>
          </w:p>
        </w:tc>
      </w:tr>
      <w:tr w:rsidR="00BB2E99" w:rsidRPr="005748B9" w:rsidTr="002D485A">
        <w:tc>
          <w:tcPr>
            <w:tcW w:w="1053" w:type="dxa"/>
          </w:tcPr>
          <w:p w:rsidR="00BB2E99" w:rsidRPr="005748B9" w:rsidRDefault="00BB2E99" w:rsidP="002D485A">
            <w:pPr>
              <w:jc w:val="both"/>
              <w:rPr>
                <w:i/>
                <w:sz w:val="24"/>
                <w:szCs w:val="24"/>
              </w:rPr>
            </w:pPr>
            <w:r w:rsidRPr="005748B9">
              <w:rPr>
                <w:i/>
                <w:sz w:val="24"/>
                <w:szCs w:val="24"/>
              </w:rPr>
              <w:t>1</w:t>
            </w:r>
          </w:p>
        </w:tc>
        <w:tc>
          <w:tcPr>
            <w:tcW w:w="1749" w:type="dxa"/>
          </w:tcPr>
          <w:p w:rsidR="00BB2E99" w:rsidRPr="005748B9" w:rsidRDefault="00BB2E99" w:rsidP="002D485A">
            <w:pPr>
              <w:jc w:val="center"/>
              <w:rPr>
                <w:sz w:val="24"/>
                <w:szCs w:val="24"/>
              </w:rPr>
            </w:pPr>
            <w:r w:rsidRPr="005748B9">
              <w:rPr>
                <w:sz w:val="24"/>
                <w:szCs w:val="24"/>
              </w:rPr>
              <w:t>50,0</w:t>
            </w:r>
          </w:p>
        </w:tc>
        <w:tc>
          <w:tcPr>
            <w:tcW w:w="2268" w:type="dxa"/>
          </w:tcPr>
          <w:p w:rsidR="00BB2E99" w:rsidRPr="005748B9" w:rsidRDefault="00BB2E99" w:rsidP="002D485A">
            <w:pPr>
              <w:jc w:val="center"/>
              <w:rPr>
                <w:sz w:val="24"/>
                <w:szCs w:val="24"/>
              </w:rPr>
            </w:pPr>
            <w:r w:rsidRPr="005748B9">
              <w:rPr>
                <w:sz w:val="24"/>
                <w:szCs w:val="24"/>
              </w:rPr>
              <w:t>2,5</w:t>
            </w:r>
          </w:p>
        </w:tc>
        <w:tc>
          <w:tcPr>
            <w:tcW w:w="1843" w:type="dxa"/>
          </w:tcPr>
          <w:p w:rsidR="00BB2E99" w:rsidRPr="005748B9" w:rsidRDefault="00BB2E99" w:rsidP="002D485A">
            <w:pPr>
              <w:jc w:val="center"/>
              <w:rPr>
                <w:sz w:val="24"/>
                <w:szCs w:val="24"/>
              </w:rPr>
            </w:pPr>
            <w:r w:rsidRPr="005748B9">
              <w:rPr>
                <w:sz w:val="24"/>
                <w:szCs w:val="24"/>
              </w:rPr>
              <w:t>60,0</w:t>
            </w:r>
          </w:p>
        </w:tc>
        <w:tc>
          <w:tcPr>
            <w:tcW w:w="2267" w:type="dxa"/>
          </w:tcPr>
          <w:p w:rsidR="00BB2E99" w:rsidRPr="005748B9" w:rsidRDefault="00BB2E99" w:rsidP="002D485A">
            <w:pPr>
              <w:jc w:val="center"/>
              <w:rPr>
                <w:sz w:val="24"/>
                <w:szCs w:val="24"/>
              </w:rPr>
            </w:pPr>
            <w:r w:rsidRPr="005748B9">
              <w:rPr>
                <w:sz w:val="24"/>
                <w:szCs w:val="24"/>
              </w:rPr>
              <w:t>3,0</w:t>
            </w:r>
          </w:p>
        </w:tc>
      </w:tr>
      <w:tr w:rsidR="00BB2E99" w:rsidRPr="005748B9" w:rsidTr="002D485A">
        <w:tc>
          <w:tcPr>
            <w:tcW w:w="1053" w:type="dxa"/>
          </w:tcPr>
          <w:p w:rsidR="00BB2E99" w:rsidRPr="005748B9" w:rsidRDefault="00BB2E99" w:rsidP="002D485A">
            <w:pPr>
              <w:jc w:val="both"/>
              <w:rPr>
                <w:i/>
                <w:sz w:val="24"/>
                <w:szCs w:val="24"/>
              </w:rPr>
            </w:pPr>
            <w:r w:rsidRPr="005748B9">
              <w:rPr>
                <w:i/>
                <w:sz w:val="24"/>
                <w:szCs w:val="24"/>
              </w:rPr>
              <w:t>2</w:t>
            </w:r>
          </w:p>
        </w:tc>
        <w:tc>
          <w:tcPr>
            <w:tcW w:w="1749" w:type="dxa"/>
          </w:tcPr>
          <w:p w:rsidR="00BB2E99" w:rsidRPr="005748B9" w:rsidRDefault="00BB2E99" w:rsidP="002D485A">
            <w:pPr>
              <w:jc w:val="center"/>
              <w:rPr>
                <w:sz w:val="24"/>
                <w:szCs w:val="24"/>
              </w:rPr>
            </w:pPr>
            <w:r w:rsidRPr="005748B9">
              <w:rPr>
                <w:sz w:val="24"/>
                <w:szCs w:val="24"/>
              </w:rPr>
              <w:t>78,0</w:t>
            </w:r>
          </w:p>
        </w:tc>
        <w:tc>
          <w:tcPr>
            <w:tcW w:w="2268" w:type="dxa"/>
          </w:tcPr>
          <w:p w:rsidR="00BB2E99" w:rsidRPr="005748B9" w:rsidRDefault="00BB2E99" w:rsidP="002D485A">
            <w:pPr>
              <w:jc w:val="center"/>
              <w:rPr>
                <w:sz w:val="24"/>
                <w:szCs w:val="24"/>
              </w:rPr>
            </w:pPr>
            <w:r w:rsidRPr="005748B9">
              <w:rPr>
                <w:sz w:val="24"/>
                <w:szCs w:val="24"/>
              </w:rPr>
              <w:t>3,0</w:t>
            </w:r>
          </w:p>
        </w:tc>
        <w:tc>
          <w:tcPr>
            <w:tcW w:w="1843" w:type="dxa"/>
          </w:tcPr>
          <w:p w:rsidR="00BB2E99" w:rsidRPr="005748B9" w:rsidRDefault="00BB2E99" w:rsidP="002D485A">
            <w:pPr>
              <w:jc w:val="center"/>
              <w:rPr>
                <w:sz w:val="24"/>
                <w:szCs w:val="24"/>
              </w:rPr>
            </w:pPr>
            <w:r w:rsidRPr="005748B9">
              <w:rPr>
                <w:sz w:val="24"/>
                <w:szCs w:val="24"/>
              </w:rPr>
              <w:t>69,0</w:t>
            </w:r>
          </w:p>
        </w:tc>
        <w:tc>
          <w:tcPr>
            <w:tcW w:w="2267" w:type="dxa"/>
          </w:tcPr>
          <w:p w:rsidR="00BB2E99" w:rsidRPr="005748B9" w:rsidRDefault="00BB2E99" w:rsidP="002D485A">
            <w:pPr>
              <w:jc w:val="center"/>
              <w:rPr>
                <w:sz w:val="24"/>
                <w:szCs w:val="24"/>
              </w:rPr>
            </w:pPr>
            <w:r w:rsidRPr="005748B9">
              <w:rPr>
                <w:sz w:val="24"/>
                <w:szCs w:val="24"/>
              </w:rPr>
              <w:t>3,5</w:t>
            </w:r>
          </w:p>
        </w:tc>
      </w:tr>
      <w:tr w:rsidR="00BB2E99" w:rsidRPr="005748B9" w:rsidTr="002D485A">
        <w:tc>
          <w:tcPr>
            <w:tcW w:w="1053" w:type="dxa"/>
          </w:tcPr>
          <w:p w:rsidR="00BB2E99" w:rsidRPr="005748B9" w:rsidRDefault="00BB2E99" w:rsidP="002D485A">
            <w:pPr>
              <w:jc w:val="both"/>
              <w:rPr>
                <w:i/>
                <w:sz w:val="24"/>
                <w:szCs w:val="24"/>
              </w:rPr>
            </w:pPr>
            <w:r w:rsidRPr="005748B9">
              <w:rPr>
                <w:i/>
                <w:sz w:val="24"/>
                <w:szCs w:val="24"/>
              </w:rPr>
              <w:t>3</w:t>
            </w:r>
          </w:p>
        </w:tc>
        <w:tc>
          <w:tcPr>
            <w:tcW w:w="1749" w:type="dxa"/>
          </w:tcPr>
          <w:p w:rsidR="00BB2E99" w:rsidRPr="005748B9" w:rsidRDefault="00BB2E99" w:rsidP="002D485A">
            <w:pPr>
              <w:jc w:val="center"/>
              <w:rPr>
                <w:sz w:val="24"/>
                <w:szCs w:val="24"/>
              </w:rPr>
            </w:pPr>
            <w:r w:rsidRPr="005748B9">
              <w:rPr>
                <w:sz w:val="24"/>
                <w:szCs w:val="24"/>
              </w:rPr>
              <w:t>40,0</w:t>
            </w:r>
          </w:p>
        </w:tc>
        <w:tc>
          <w:tcPr>
            <w:tcW w:w="2268" w:type="dxa"/>
          </w:tcPr>
          <w:p w:rsidR="00BB2E99" w:rsidRPr="005748B9" w:rsidRDefault="00BB2E99" w:rsidP="002D485A">
            <w:pPr>
              <w:jc w:val="center"/>
              <w:rPr>
                <w:sz w:val="24"/>
                <w:szCs w:val="24"/>
              </w:rPr>
            </w:pPr>
            <w:r w:rsidRPr="005748B9">
              <w:rPr>
                <w:sz w:val="24"/>
                <w:szCs w:val="24"/>
              </w:rPr>
              <w:t>1,6</w:t>
            </w:r>
          </w:p>
        </w:tc>
        <w:tc>
          <w:tcPr>
            <w:tcW w:w="1843" w:type="dxa"/>
          </w:tcPr>
          <w:p w:rsidR="00BB2E99" w:rsidRPr="005748B9" w:rsidRDefault="00BB2E99" w:rsidP="002D485A">
            <w:pPr>
              <w:jc w:val="center"/>
              <w:rPr>
                <w:sz w:val="24"/>
                <w:szCs w:val="24"/>
              </w:rPr>
            </w:pPr>
            <w:r w:rsidRPr="005748B9">
              <w:rPr>
                <w:sz w:val="24"/>
                <w:szCs w:val="24"/>
              </w:rPr>
              <w:t>42,0</w:t>
            </w:r>
          </w:p>
        </w:tc>
        <w:tc>
          <w:tcPr>
            <w:tcW w:w="2267" w:type="dxa"/>
          </w:tcPr>
          <w:p w:rsidR="00BB2E99" w:rsidRPr="005748B9" w:rsidRDefault="00BB2E99" w:rsidP="002D485A">
            <w:pPr>
              <w:jc w:val="center"/>
              <w:rPr>
                <w:sz w:val="24"/>
                <w:szCs w:val="24"/>
              </w:rPr>
            </w:pPr>
            <w:r w:rsidRPr="005748B9">
              <w:rPr>
                <w:sz w:val="24"/>
                <w:szCs w:val="24"/>
              </w:rPr>
              <w:t>1,8</w:t>
            </w:r>
          </w:p>
        </w:tc>
      </w:tr>
    </w:tbl>
    <w:p w:rsidR="00BB2E99" w:rsidRDefault="00BB2E99" w:rsidP="00BB2E99">
      <w:pPr>
        <w:ind w:firstLine="709"/>
        <w:jc w:val="both"/>
        <w:rPr>
          <w:sz w:val="28"/>
        </w:rPr>
      </w:pPr>
      <w:r>
        <w:rPr>
          <w:sz w:val="28"/>
        </w:rPr>
        <w:t>Определите:</w:t>
      </w:r>
    </w:p>
    <w:p w:rsidR="00BB2E99" w:rsidRDefault="00BB2E99" w:rsidP="00291D30">
      <w:pPr>
        <w:numPr>
          <w:ilvl w:val="0"/>
          <w:numId w:val="11"/>
        </w:numPr>
        <w:jc w:val="both"/>
        <w:rPr>
          <w:sz w:val="28"/>
        </w:rPr>
      </w:pPr>
      <w:r>
        <w:rPr>
          <w:sz w:val="28"/>
        </w:rPr>
        <w:t>Индивидуальные индексы производительности труда по отдельным предприятиям.</w:t>
      </w:r>
    </w:p>
    <w:p w:rsidR="00BB2E99" w:rsidRDefault="00BB2E99" w:rsidP="00291D30">
      <w:pPr>
        <w:numPr>
          <w:ilvl w:val="0"/>
          <w:numId w:val="11"/>
        </w:numPr>
        <w:jc w:val="both"/>
        <w:rPr>
          <w:sz w:val="28"/>
        </w:rPr>
      </w:pPr>
      <w:r>
        <w:rPr>
          <w:sz w:val="28"/>
        </w:rPr>
        <w:t>По всем предприятиям в целом:</w:t>
      </w:r>
    </w:p>
    <w:p w:rsidR="00BB2E99" w:rsidRDefault="00BB2E99" w:rsidP="00BB2E99">
      <w:pPr>
        <w:ind w:left="426"/>
        <w:jc w:val="both"/>
        <w:rPr>
          <w:sz w:val="28"/>
        </w:rPr>
      </w:pPr>
      <w:r>
        <w:rPr>
          <w:sz w:val="28"/>
        </w:rPr>
        <w:t>а) индекс производительности труда переменного состава;</w:t>
      </w:r>
    </w:p>
    <w:p w:rsidR="00BB2E99" w:rsidRDefault="00BB2E99" w:rsidP="00BB2E99">
      <w:pPr>
        <w:ind w:left="709" w:hanging="283"/>
        <w:jc w:val="both"/>
        <w:rPr>
          <w:sz w:val="28"/>
        </w:rPr>
      </w:pPr>
      <w:r>
        <w:rPr>
          <w:sz w:val="28"/>
        </w:rPr>
        <w:t>б) индекс производительности труда постоянного (фиксированного) состава;</w:t>
      </w:r>
    </w:p>
    <w:p w:rsidR="00BB2E99" w:rsidRDefault="00BB2E99" w:rsidP="00BB2E99">
      <w:pPr>
        <w:ind w:left="851" w:hanging="425"/>
        <w:jc w:val="both"/>
        <w:rPr>
          <w:sz w:val="28"/>
        </w:rPr>
      </w:pPr>
      <w:r>
        <w:rPr>
          <w:sz w:val="28"/>
        </w:rPr>
        <w:t>в) индекс влияния структурных сдвигов (изменения удельных весов отдельных предприятий в общей средней списочной численности работников) на динамику среднего уровня производительности труда.</w:t>
      </w:r>
    </w:p>
    <w:p w:rsidR="00BB2E99" w:rsidRDefault="00BB2E99" w:rsidP="00BB2E99">
      <w:pPr>
        <w:ind w:firstLine="720"/>
        <w:jc w:val="both"/>
        <w:rPr>
          <w:sz w:val="28"/>
        </w:rPr>
      </w:pPr>
      <w:r>
        <w:rPr>
          <w:sz w:val="28"/>
        </w:rPr>
        <w:t>Разъясните экономическую сущность исчисленных индексов и сделайте выводы по динамике производительности труда.</w:t>
      </w:r>
    </w:p>
    <w:p w:rsidR="00BB2E99" w:rsidRDefault="00BB2E99" w:rsidP="00BB2E99">
      <w:pPr>
        <w:ind w:left="426"/>
        <w:jc w:val="both"/>
        <w:rPr>
          <w:sz w:val="28"/>
        </w:rPr>
      </w:pPr>
    </w:p>
    <w:p w:rsidR="00BB2E99" w:rsidRDefault="00BB2E99" w:rsidP="00BB2E99">
      <w:pPr>
        <w:pStyle w:val="a5"/>
        <w:ind w:firstLine="720"/>
        <w:jc w:val="both"/>
      </w:pPr>
      <w:r w:rsidRPr="00D37BAF">
        <w:rPr>
          <w:b/>
        </w:rPr>
        <w:t>Задача 5.</w:t>
      </w:r>
      <w:r>
        <w:t xml:space="preserve"> Имеются данные о выпуске обувной продукции на предприятии за два периода: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276"/>
        <w:gridCol w:w="1559"/>
        <w:gridCol w:w="1276"/>
        <w:gridCol w:w="1417"/>
        <w:gridCol w:w="1276"/>
        <w:gridCol w:w="1276"/>
      </w:tblGrid>
      <w:tr w:rsidR="00BB2E99" w:rsidRPr="00D37BAF" w:rsidTr="002D485A">
        <w:trPr>
          <w:cantSplit/>
        </w:trPr>
        <w:tc>
          <w:tcPr>
            <w:tcW w:w="1702" w:type="dxa"/>
            <w:vMerge w:val="restart"/>
            <w:vAlign w:val="center"/>
          </w:tcPr>
          <w:p w:rsidR="00BB2E99" w:rsidRPr="00D37BAF" w:rsidRDefault="00BB2E99" w:rsidP="002D485A">
            <w:pPr>
              <w:rPr>
                <w:b/>
                <w:sz w:val="24"/>
                <w:szCs w:val="24"/>
              </w:rPr>
            </w:pPr>
            <w:proofErr w:type="spellStart"/>
            <w:proofErr w:type="gramStart"/>
            <w:r w:rsidRPr="00D37BAF">
              <w:rPr>
                <w:sz w:val="24"/>
                <w:szCs w:val="24"/>
              </w:rPr>
              <w:t>Наименова</w:t>
            </w:r>
            <w:r>
              <w:rPr>
                <w:sz w:val="24"/>
                <w:szCs w:val="24"/>
              </w:rPr>
              <w:t>-</w:t>
            </w:r>
            <w:r w:rsidRPr="00D37BAF">
              <w:rPr>
                <w:sz w:val="24"/>
                <w:szCs w:val="24"/>
              </w:rPr>
              <w:t>ние</w:t>
            </w:r>
            <w:proofErr w:type="spellEnd"/>
            <w:proofErr w:type="gramEnd"/>
            <w:r w:rsidRPr="00D37BAF">
              <w:rPr>
                <w:sz w:val="24"/>
                <w:szCs w:val="24"/>
              </w:rPr>
              <w:t xml:space="preserve"> обувной продукции</w:t>
            </w:r>
          </w:p>
        </w:tc>
        <w:tc>
          <w:tcPr>
            <w:tcW w:w="2835" w:type="dxa"/>
            <w:gridSpan w:val="2"/>
          </w:tcPr>
          <w:p w:rsidR="00BB2E99" w:rsidRPr="00D37BAF" w:rsidRDefault="00BB2E99" w:rsidP="002D485A">
            <w:pPr>
              <w:jc w:val="center"/>
              <w:rPr>
                <w:b/>
                <w:sz w:val="24"/>
                <w:szCs w:val="24"/>
              </w:rPr>
            </w:pPr>
            <w:r w:rsidRPr="00D37BAF">
              <w:rPr>
                <w:sz w:val="24"/>
                <w:szCs w:val="24"/>
              </w:rPr>
              <w:t xml:space="preserve">Полная себестоимость 1 пары, </w:t>
            </w:r>
            <w:proofErr w:type="spellStart"/>
            <w:r w:rsidRPr="00D37BAF">
              <w:rPr>
                <w:sz w:val="24"/>
                <w:szCs w:val="24"/>
              </w:rPr>
              <w:t>руб</w:t>
            </w:r>
            <w:proofErr w:type="spellEnd"/>
          </w:p>
        </w:tc>
        <w:tc>
          <w:tcPr>
            <w:tcW w:w="2693" w:type="dxa"/>
            <w:gridSpan w:val="2"/>
          </w:tcPr>
          <w:p w:rsidR="00BB2E99" w:rsidRPr="00D37BAF" w:rsidRDefault="00BB2E99" w:rsidP="002D485A">
            <w:pPr>
              <w:jc w:val="center"/>
              <w:rPr>
                <w:sz w:val="24"/>
                <w:szCs w:val="24"/>
              </w:rPr>
            </w:pPr>
            <w:r w:rsidRPr="00D37BAF">
              <w:rPr>
                <w:sz w:val="24"/>
                <w:szCs w:val="24"/>
              </w:rPr>
              <w:t xml:space="preserve">Выпуск продукции, тыс. </w:t>
            </w:r>
            <w:proofErr w:type="spellStart"/>
            <w:proofErr w:type="gramStart"/>
            <w:r w:rsidRPr="00D37BAF">
              <w:rPr>
                <w:sz w:val="24"/>
                <w:szCs w:val="24"/>
              </w:rPr>
              <w:t>шт</w:t>
            </w:r>
            <w:proofErr w:type="spellEnd"/>
            <w:proofErr w:type="gramEnd"/>
          </w:p>
        </w:tc>
        <w:tc>
          <w:tcPr>
            <w:tcW w:w="2552" w:type="dxa"/>
            <w:gridSpan w:val="2"/>
          </w:tcPr>
          <w:p w:rsidR="00BB2E99" w:rsidRPr="00D37BAF" w:rsidRDefault="00BB2E99" w:rsidP="002D485A">
            <w:pPr>
              <w:jc w:val="center"/>
              <w:rPr>
                <w:sz w:val="24"/>
                <w:szCs w:val="24"/>
              </w:rPr>
            </w:pPr>
            <w:r w:rsidRPr="00D37BAF">
              <w:rPr>
                <w:sz w:val="24"/>
                <w:szCs w:val="24"/>
              </w:rPr>
              <w:t xml:space="preserve">Оптовая цена 1 пары обуви, </w:t>
            </w:r>
            <w:proofErr w:type="spellStart"/>
            <w:r w:rsidRPr="00D37BAF">
              <w:rPr>
                <w:sz w:val="24"/>
                <w:szCs w:val="24"/>
              </w:rPr>
              <w:t>руб</w:t>
            </w:r>
            <w:proofErr w:type="spellEnd"/>
          </w:p>
        </w:tc>
      </w:tr>
      <w:tr w:rsidR="00BB2E99" w:rsidRPr="00D37BAF" w:rsidTr="002D485A">
        <w:trPr>
          <w:cantSplit/>
        </w:trPr>
        <w:tc>
          <w:tcPr>
            <w:tcW w:w="1702" w:type="dxa"/>
            <w:vMerge/>
          </w:tcPr>
          <w:p w:rsidR="00BB2E99" w:rsidRPr="00D37BAF" w:rsidRDefault="00BB2E99" w:rsidP="002D485A">
            <w:pPr>
              <w:jc w:val="both"/>
              <w:rPr>
                <w:b/>
                <w:sz w:val="24"/>
                <w:szCs w:val="24"/>
              </w:rPr>
            </w:pPr>
          </w:p>
        </w:tc>
        <w:tc>
          <w:tcPr>
            <w:tcW w:w="1276" w:type="dxa"/>
          </w:tcPr>
          <w:p w:rsidR="00BB2E99" w:rsidRPr="00D37BAF" w:rsidRDefault="00BB2E99" w:rsidP="002D485A">
            <w:pPr>
              <w:jc w:val="center"/>
              <w:rPr>
                <w:b/>
                <w:sz w:val="24"/>
                <w:szCs w:val="24"/>
              </w:rPr>
            </w:pPr>
            <w:r w:rsidRPr="00D37BAF">
              <w:rPr>
                <w:sz w:val="24"/>
                <w:szCs w:val="24"/>
              </w:rPr>
              <w:t>базисный период</w:t>
            </w:r>
          </w:p>
        </w:tc>
        <w:tc>
          <w:tcPr>
            <w:tcW w:w="1559" w:type="dxa"/>
          </w:tcPr>
          <w:p w:rsidR="00BB2E99" w:rsidRPr="00D37BAF" w:rsidRDefault="00BB2E99" w:rsidP="002D485A">
            <w:pPr>
              <w:jc w:val="center"/>
              <w:rPr>
                <w:b/>
                <w:sz w:val="24"/>
                <w:szCs w:val="24"/>
              </w:rPr>
            </w:pPr>
            <w:r w:rsidRPr="00D37BAF">
              <w:rPr>
                <w:sz w:val="24"/>
                <w:szCs w:val="24"/>
              </w:rPr>
              <w:t>отчетный период</w:t>
            </w:r>
          </w:p>
        </w:tc>
        <w:tc>
          <w:tcPr>
            <w:tcW w:w="1276" w:type="dxa"/>
          </w:tcPr>
          <w:p w:rsidR="00BB2E99" w:rsidRPr="00D37BAF" w:rsidRDefault="00BB2E99" w:rsidP="002D485A">
            <w:pPr>
              <w:jc w:val="center"/>
              <w:rPr>
                <w:b/>
                <w:sz w:val="24"/>
                <w:szCs w:val="24"/>
              </w:rPr>
            </w:pPr>
            <w:r w:rsidRPr="00D37BAF">
              <w:rPr>
                <w:sz w:val="24"/>
                <w:szCs w:val="24"/>
              </w:rPr>
              <w:t>базисный период</w:t>
            </w:r>
          </w:p>
        </w:tc>
        <w:tc>
          <w:tcPr>
            <w:tcW w:w="1417" w:type="dxa"/>
          </w:tcPr>
          <w:p w:rsidR="00BB2E99" w:rsidRPr="00D37BAF" w:rsidRDefault="00BB2E99" w:rsidP="002D485A">
            <w:pPr>
              <w:jc w:val="center"/>
              <w:rPr>
                <w:b/>
                <w:sz w:val="24"/>
                <w:szCs w:val="24"/>
              </w:rPr>
            </w:pPr>
            <w:r w:rsidRPr="00D37BAF">
              <w:rPr>
                <w:sz w:val="24"/>
                <w:szCs w:val="24"/>
              </w:rPr>
              <w:t>отчетный период</w:t>
            </w:r>
          </w:p>
        </w:tc>
        <w:tc>
          <w:tcPr>
            <w:tcW w:w="1276" w:type="dxa"/>
          </w:tcPr>
          <w:p w:rsidR="00BB2E99" w:rsidRPr="00D37BAF" w:rsidRDefault="00BB2E99" w:rsidP="002D485A">
            <w:pPr>
              <w:jc w:val="center"/>
              <w:rPr>
                <w:b/>
                <w:sz w:val="24"/>
                <w:szCs w:val="24"/>
              </w:rPr>
            </w:pPr>
            <w:r w:rsidRPr="00D37BAF">
              <w:rPr>
                <w:sz w:val="24"/>
                <w:szCs w:val="24"/>
              </w:rPr>
              <w:t>базисный период</w:t>
            </w:r>
          </w:p>
        </w:tc>
        <w:tc>
          <w:tcPr>
            <w:tcW w:w="1276" w:type="dxa"/>
          </w:tcPr>
          <w:p w:rsidR="00BB2E99" w:rsidRPr="00D37BAF" w:rsidRDefault="00BB2E99" w:rsidP="002D485A">
            <w:pPr>
              <w:jc w:val="center"/>
              <w:rPr>
                <w:b/>
                <w:sz w:val="24"/>
                <w:szCs w:val="24"/>
              </w:rPr>
            </w:pPr>
            <w:r w:rsidRPr="00D37BAF">
              <w:rPr>
                <w:sz w:val="24"/>
                <w:szCs w:val="24"/>
              </w:rPr>
              <w:t>отчетный период</w:t>
            </w:r>
          </w:p>
        </w:tc>
      </w:tr>
      <w:tr w:rsidR="00BB2E99" w:rsidRPr="00D37BAF" w:rsidTr="002D485A">
        <w:trPr>
          <w:trHeight w:val="303"/>
        </w:trPr>
        <w:tc>
          <w:tcPr>
            <w:tcW w:w="1702" w:type="dxa"/>
          </w:tcPr>
          <w:p w:rsidR="00BB2E99" w:rsidRPr="00D37BAF" w:rsidRDefault="00BB2E99" w:rsidP="002D485A">
            <w:pPr>
              <w:jc w:val="both"/>
              <w:rPr>
                <w:b/>
                <w:sz w:val="24"/>
                <w:szCs w:val="24"/>
              </w:rPr>
            </w:pPr>
            <w:r w:rsidRPr="00D37BAF">
              <w:rPr>
                <w:sz w:val="24"/>
                <w:szCs w:val="24"/>
              </w:rPr>
              <w:t>Полуботинки</w:t>
            </w:r>
          </w:p>
        </w:tc>
        <w:tc>
          <w:tcPr>
            <w:tcW w:w="1276" w:type="dxa"/>
          </w:tcPr>
          <w:p w:rsidR="00BB2E99" w:rsidRPr="00D37BAF" w:rsidRDefault="00BB2E99" w:rsidP="002D485A">
            <w:pPr>
              <w:jc w:val="center"/>
              <w:rPr>
                <w:sz w:val="24"/>
                <w:szCs w:val="24"/>
              </w:rPr>
            </w:pPr>
            <w:r w:rsidRPr="00D37BAF">
              <w:rPr>
                <w:sz w:val="24"/>
                <w:szCs w:val="24"/>
              </w:rPr>
              <w:t>270</w:t>
            </w:r>
          </w:p>
        </w:tc>
        <w:tc>
          <w:tcPr>
            <w:tcW w:w="1559" w:type="dxa"/>
          </w:tcPr>
          <w:p w:rsidR="00BB2E99" w:rsidRPr="00D37BAF" w:rsidRDefault="00BB2E99" w:rsidP="002D485A">
            <w:pPr>
              <w:jc w:val="center"/>
              <w:rPr>
                <w:sz w:val="24"/>
                <w:szCs w:val="24"/>
              </w:rPr>
            </w:pPr>
            <w:r w:rsidRPr="00D37BAF">
              <w:rPr>
                <w:sz w:val="24"/>
                <w:szCs w:val="24"/>
              </w:rPr>
              <w:t>300</w:t>
            </w:r>
          </w:p>
        </w:tc>
        <w:tc>
          <w:tcPr>
            <w:tcW w:w="1276" w:type="dxa"/>
          </w:tcPr>
          <w:p w:rsidR="00BB2E99" w:rsidRPr="00D37BAF" w:rsidRDefault="00BB2E99" w:rsidP="002D485A">
            <w:pPr>
              <w:jc w:val="center"/>
              <w:rPr>
                <w:sz w:val="24"/>
                <w:szCs w:val="24"/>
              </w:rPr>
            </w:pPr>
            <w:r w:rsidRPr="00D37BAF">
              <w:rPr>
                <w:sz w:val="24"/>
                <w:szCs w:val="24"/>
              </w:rPr>
              <w:t>30</w:t>
            </w:r>
          </w:p>
        </w:tc>
        <w:tc>
          <w:tcPr>
            <w:tcW w:w="1417" w:type="dxa"/>
          </w:tcPr>
          <w:p w:rsidR="00BB2E99" w:rsidRPr="00D37BAF" w:rsidRDefault="00BB2E99" w:rsidP="002D485A">
            <w:pPr>
              <w:jc w:val="center"/>
              <w:rPr>
                <w:sz w:val="24"/>
                <w:szCs w:val="24"/>
              </w:rPr>
            </w:pPr>
            <w:r w:rsidRPr="00D37BAF">
              <w:rPr>
                <w:sz w:val="24"/>
                <w:szCs w:val="24"/>
              </w:rPr>
              <w:t>28</w:t>
            </w:r>
          </w:p>
        </w:tc>
        <w:tc>
          <w:tcPr>
            <w:tcW w:w="1276" w:type="dxa"/>
          </w:tcPr>
          <w:p w:rsidR="00BB2E99" w:rsidRPr="00D37BAF" w:rsidRDefault="00BB2E99" w:rsidP="002D485A">
            <w:pPr>
              <w:jc w:val="center"/>
              <w:rPr>
                <w:sz w:val="24"/>
                <w:szCs w:val="24"/>
              </w:rPr>
            </w:pPr>
            <w:r w:rsidRPr="00D37BAF">
              <w:rPr>
                <w:sz w:val="24"/>
                <w:szCs w:val="24"/>
              </w:rPr>
              <w:t>300</w:t>
            </w:r>
          </w:p>
        </w:tc>
        <w:tc>
          <w:tcPr>
            <w:tcW w:w="1276" w:type="dxa"/>
          </w:tcPr>
          <w:p w:rsidR="00BB2E99" w:rsidRPr="00D37BAF" w:rsidRDefault="00BB2E99" w:rsidP="002D485A">
            <w:pPr>
              <w:jc w:val="center"/>
              <w:rPr>
                <w:sz w:val="24"/>
                <w:szCs w:val="24"/>
              </w:rPr>
            </w:pPr>
            <w:r>
              <w:rPr>
                <w:sz w:val="24"/>
                <w:szCs w:val="24"/>
              </w:rPr>
              <w:t>3</w:t>
            </w:r>
            <w:r w:rsidRPr="00D37BAF">
              <w:rPr>
                <w:sz w:val="24"/>
                <w:szCs w:val="24"/>
              </w:rPr>
              <w:t>80</w:t>
            </w:r>
          </w:p>
        </w:tc>
      </w:tr>
      <w:tr w:rsidR="00BB2E99" w:rsidRPr="00D37BAF" w:rsidTr="002D485A">
        <w:trPr>
          <w:trHeight w:val="281"/>
        </w:trPr>
        <w:tc>
          <w:tcPr>
            <w:tcW w:w="1702" w:type="dxa"/>
          </w:tcPr>
          <w:p w:rsidR="00BB2E99" w:rsidRPr="00D37BAF" w:rsidRDefault="00BB2E99" w:rsidP="002D485A">
            <w:pPr>
              <w:jc w:val="both"/>
              <w:rPr>
                <w:sz w:val="24"/>
                <w:szCs w:val="24"/>
              </w:rPr>
            </w:pPr>
            <w:r w:rsidRPr="00D37BAF">
              <w:rPr>
                <w:sz w:val="24"/>
                <w:szCs w:val="24"/>
              </w:rPr>
              <w:t>Туфли</w:t>
            </w:r>
          </w:p>
        </w:tc>
        <w:tc>
          <w:tcPr>
            <w:tcW w:w="1276" w:type="dxa"/>
          </w:tcPr>
          <w:p w:rsidR="00BB2E99" w:rsidRPr="00D37BAF" w:rsidRDefault="00BB2E99" w:rsidP="002D485A">
            <w:pPr>
              <w:jc w:val="center"/>
              <w:rPr>
                <w:sz w:val="24"/>
                <w:szCs w:val="24"/>
              </w:rPr>
            </w:pPr>
            <w:r w:rsidRPr="00D37BAF">
              <w:rPr>
                <w:sz w:val="24"/>
                <w:szCs w:val="24"/>
              </w:rPr>
              <w:t>220</w:t>
            </w:r>
          </w:p>
        </w:tc>
        <w:tc>
          <w:tcPr>
            <w:tcW w:w="1559" w:type="dxa"/>
          </w:tcPr>
          <w:p w:rsidR="00BB2E99" w:rsidRPr="00D37BAF" w:rsidRDefault="00BB2E99" w:rsidP="002D485A">
            <w:pPr>
              <w:jc w:val="center"/>
              <w:rPr>
                <w:sz w:val="24"/>
                <w:szCs w:val="24"/>
              </w:rPr>
            </w:pPr>
            <w:r w:rsidRPr="00D37BAF">
              <w:rPr>
                <w:sz w:val="24"/>
                <w:szCs w:val="24"/>
              </w:rPr>
              <w:t>310</w:t>
            </w:r>
          </w:p>
        </w:tc>
        <w:tc>
          <w:tcPr>
            <w:tcW w:w="1276" w:type="dxa"/>
          </w:tcPr>
          <w:p w:rsidR="00BB2E99" w:rsidRPr="00D37BAF" w:rsidRDefault="00BB2E99" w:rsidP="002D485A">
            <w:pPr>
              <w:jc w:val="center"/>
              <w:rPr>
                <w:sz w:val="24"/>
                <w:szCs w:val="24"/>
              </w:rPr>
            </w:pPr>
            <w:r w:rsidRPr="00D37BAF">
              <w:rPr>
                <w:sz w:val="24"/>
                <w:szCs w:val="24"/>
              </w:rPr>
              <w:t>50</w:t>
            </w:r>
          </w:p>
        </w:tc>
        <w:tc>
          <w:tcPr>
            <w:tcW w:w="1417" w:type="dxa"/>
          </w:tcPr>
          <w:p w:rsidR="00BB2E99" w:rsidRPr="00D37BAF" w:rsidRDefault="00BB2E99" w:rsidP="002D485A">
            <w:pPr>
              <w:jc w:val="center"/>
              <w:rPr>
                <w:sz w:val="24"/>
                <w:szCs w:val="24"/>
              </w:rPr>
            </w:pPr>
            <w:r w:rsidRPr="00D37BAF">
              <w:rPr>
                <w:sz w:val="24"/>
                <w:szCs w:val="24"/>
              </w:rPr>
              <w:t>55</w:t>
            </w:r>
          </w:p>
        </w:tc>
        <w:tc>
          <w:tcPr>
            <w:tcW w:w="1276" w:type="dxa"/>
          </w:tcPr>
          <w:p w:rsidR="00BB2E99" w:rsidRPr="00D37BAF" w:rsidRDefault="00BB2E99" w:rsidP="002D485A">
            <w:pPr>
              <w:jc w:val="center"/>
              <w:rPr>
                <w:sz w:val="24"/>
                <w:szCs w:val="24"/>
              </w:rPr>
            </w:pPr>
            <w:r w:rsidRPr="00D37BAF">
              <w:rPr>
                <w:sz w:val="24"/>
                <w:szCs w:val="24"/>
              </w:rPr>
              <w:t>240</w:t>
            </w:r>
          </w:p>
        </w:tc>
        <w:tc>
          <w:tcPr>
            <w:tcW w:w="1276" w:type="dxa"/>
          </w:tcPr>
          <w:p w:rsidR="00BB2E99" w:rsidRPr="00D37BAF" w:rsidRDefault="00BB2E99" w:rsidP="002D485A">
            <w:pPr>
              <w:jc w:val="center"/>
              <w:rPr>
                <w:sz w:val="24"/>
                <w:szCs w:val="24"/>
              </w:rPr>
            </w:pPr>
            <w:r w:rsidRPr="00D37BAF">
              <w:rPr>
                <w:sz w:val="24"/>
                <w:szCs w:val="24"/>
              </w:rPr>
              <w:t>330</w:t>
            </w:r>
          </w:p>
        </w:tc>
      </w:tr>
      <w:tr w:rsidR="00BB2E99" w:rsidRPr="00D37BAF" w:rsidTr="002D485A">
        <w:tc>
          <w:tcPr>
            <w:tcW w:w="1702" w:type="dxa"/>
          </w:tcPr>
          <w:p w:rsidR="00BB2E99" w:rsidRPr="00D37BAF" w:rsidRDefault="00BB2E99" w:rsidP="002D485A">
            <w:pPr>
              <w:jc w:val="both"/>
              <w:rPr>
                <w:sz w:val="24"/>
                <w:szCs w:val="24"/>
              </w:rPr>
            </w:pPr>
            <w:r w:rsidRPr="00D37BAF">
              <w:rPr>
                <w:sz w:val="24"/>
                <w:szCs w:val="24"/>
              </w:rPr>
              <w:t>Сапоги</w:t>
            </w:r>
          </w:p>
        </w:tc>
        <w:tc>
          <w:tcPr>
            <w:tcW w:w="1276" w:type="dxa"/>
          </w:tcPr>
          <w:p w:rsidR="00BB2E99" w:rsidRPr="00D37BAF" w:rsidRDefault="00BB2E99" w:rsidP="002D485A">
            <w:pPr>
              <w:jc w:val="center"/>
              <w:rPr>
                <w:sz w:val="24"/>
                <w:szCs w:val="24"/>
              </w:rPr>
            </w:pPr>
            <w:r w:rsidRPr="00D37BAF">
              <w:rPr>
                <w:sz w:val="24"/>
                <w:szCs w:val="24"/>
              </w:rPr>
              <w:t>160</w:t>
            </w:r>
          </w:p>
        </w:tc>
        <w:tc>
          <w:tcPr>
            <w:tcW w:w="1559" w:type="dxa"/>
          </w:tcPr>
          <w:p w:rsidR="00BB2E99" w:rsidRPr="00D37BAF" w:rsidRDefault="00BB2E99" w:rsidP="002D485A">
            <w:pPr>
              <w:jc w:val="center"/>
              <w:rPr>
                <w:sz w:val="24"/>
                <w:szCs w:val="24"/>
              </w:rPr>
            </w:pPr>
            <w:r w:rsidRPr="00D37BAF">
              <w:rPr>
                <w:sz w:val="24"/>
                <w:szCs w:val="24"/>
              </w:rPr>
              <w:t>150</w:t>
            </w:r>
          </w:p>
        </w:tc>
        <w:tc>
          <w:tcPr>
            <w:tcW w:w="1276" w:type="dxa"/>
          </w:tcPr>
          <w:p w:rsidR="00BB2E99" w:rsidRPr="00D37BAF" w:rsidRDefault="00BB2E99" w:rsidP="002D485A">
            <w:pPr>
              <w:jc w:val="center"/>
              <w:rPr>
                <w:sz w:val="24"/>
                <w:szCs w:val="24"/>
              </w:rPr>
            </w:pPr>
            <w:r w:rsidRPr="00D37BAF">
              <w:rPr>
                <w:sz w:val="24"/>
                <w:szCs w:val="24"/>
              </w:rPr>
              <w:t>76</w:t>
            </w:r>
          </w:p>
        </w:tc>
        <w:tc>
          <w:tcPr>
            <w:tcW w:w="1417" w:type="dxa"/>
          </w:tcPr>
          <w:p w:rsidR="00BB2E99" w:rsidRPr="00D37BAF" w:rsidRDefault="00BB2E99" w:rsidP="002D485A">
            <w:pPr>
              <w:jc w:val="center"/>
              <w:rPr>
                <w:sz w:val="24"/>
                <w:szCs w:val="24"/>
              </w:rPr>
            </w:pPr>
            <w:r w:rsidRPr="00D37BAF">
              <w:rPr>
                <w:sz w:val="24"/>
                <w:szCs w:val="24"/>
              </w:rPr>
              <w:t>70</w:t>
            </w:r>
          </w:p>
        </w:tc>
        <w:tc>
          <w:tcPr>
            <w:tcW w:w="1276" w:type="dxa"/>
          </w:tcPr>
          <w:p w:rsidR="00BB2E99" w:rsidRPr="00D37BAF" w:rsidRDefault="00BB2E99" w:rsidP="002D485A">
            <w:pPr>
              <w:jc w:val="center"/>
              <w:rPr>
                <w:sz w:val="24"/>
                <w:szCs w:val="24"/>
              </w:rPr>
            </w:pPr>
            <w:r w:rsidRPr="00D37BAF">
              <w:rPr>
                <w:sz w:val="24"/>
                <w:szCs w:val="24"/>
              </w:rPr>
              <w:t>170</w:t>
            </w:r>
          </w:p>
        </w:tc>
        <w:tc>
          <w:tcPr>
            <w:tcW w:w="1276" w:type="dxa"/>
          </w:tcPr>
          <w:p w:rsidR="00BB2E99" w:rsidRPr="00D37BAF" w:rsidRDefault="00BB2E99" w:rsidP="002D485A">
            <w:pPr>
              <w:jc w:val="center"/>
              <w:rPr>
                <w:sz w:val="24"/>
                <w:szCs w:val="24"/>
              </w:rPr>
            </w:pPr>
            <w:r w:rsidRPr="00D37BAF">
              <w:rPr>
                <w:sz w:val="24"/>
                <w:szCs w:val="24"/>
              </w:rPr>
              <w:t>160</w:t>
            </w:r>
          </w:p>
        </w:tc>
      </w:tr>
      <w:tr w:rsidR="00BB2E99" w:rsidRPr="00D37BAF" w:rsidTr="002D485A">
        <w:trPr>
          <w:trHeight w:val="289"/>
        </w:trPr>
        <w:tc>
          <w:tcPr>
            <w:tcW w:w="1702" w:type="dxa"/>
          </w:tcPr>
          <w:p w:rsidR="00BB2E99" w:rsidRPr="00D37BAF" w:rsidRDefault="00BB2E99" w:rsidP="002D485A">
            <w:pPr>
              <w:jc w:val="both"/>
              <w:rPr>
                <w:sz w:val="24"/>
                <w:szCs w:val="24"/>
              </w:rPr>
            </w:pPr>
            <w:r w:rsidRPr="00D37BAF">
              <w:rPr>
                <w:sz w:val="24"/>
                <w:szCs w:val="24"/>
              </w:rPr>
              <w:t>Босоножки</w:t>
            </w:r>
          </w:p>
        </w:tc>
        <w:tc>
          <w:tcPr>
            <w:tcW w:w="1276" w:type="dxa"/>
          </w:tcPr>
          <w:p w:rsidR="00BB2E99" w:rsidRPr="00D37BAF" w:rsidRDefault="00BB2E99" w:rsidP="002D485A">
            <w:pPr>
              <w:jc w:val="center"/>
              <w:rPr>
                <w:sz w:val="24"/>
                <w:szCs w:val="24"/>
              </w:rPr>
            </w:pPr>
            <w:r w:rsidRPr="00D37BAF">
              <w:rPr>
                <w:sz w:val="24"/>
                <w:szCs w:val="24"/>
              </w:rPr>
              <w:t>150</w:t>
            </w:r>
          </w:p>
        </w:tc>
        <w:tc>
          <w:tcPr>
            <w:tcW w:w="1559" w:type="dxa"/>
          </w:tcPr>
          <w:p w:rsidR="00BB2E99" w:rsidRPr="00D37BAF" w:rsidRDefault="00BB2E99" w:rsidP="002D485A">
            <w:pPr>
              <w:jc w:val="center"/>
              <w:rPr>
                <w:sz w:val="24"/>
                <w:szCs w:val="24"/>
              </w:rPr>
            </w:pPr>
            <w:r w:rsidRPr="00D37BAF">
              <w:rPr>
                <w:sz w:val="24"/>
                <w:szCs w:val="24"/>
              </w:rPr>
              <w:t>180</w:t>
            </w:r>
          </w:p>
        </w:tc>
        <w:tc>
          <w:tcPr>
            <w:tcW w:w="1276" w:type="dxa"/>
          </w:tcPr>
          <w:p w:rsidR="00BB2E99" w:rsidRPr="00D37BAF" w:rsidRDefault="00BB2E99" w:rsidP="002D485A">
            <w:pPr>
              <w:jc w:val="center"/>
              <w:rPr>
                <w:sz w:val="24"/>
                <w:szCs w:val="24"/>
              </w:rPr>
            </w:pPr>
            <w:r w:rsidRPr="00D37BAF">
              <w:rPr>
                <w:sz w:val="24"/>
                <w:szCs w:val="24"/>
              </w:rPr>
              <w:t>40</w:t>
            </w:r>
          </w:p>
        </w:tc>
        <w:tc>
          <w:tcPr>
            <w:tcW w:w="1417" w:type="dxa"/>
          </w:tcPr>
          <w:p w:rsidR="00BB2E99" w:rsidRPr="00D37BAF" w:rsidRDefault="00BB2E99" w:rsidP="002D485A">
            <w:pPr>
              <w:jc w:val="center"/>
              <w:rPr>
                <w:sz w:val="24"/>
                <w:szCs w:val="24"/>
              </w:rPr>
            </w:pPr>
            <w:r w:rsidRPr="00D37BAF">
              <w:rPr>
                <w:sz w:val="24"/>
                <w:szCs w:val="24"/>
              </w:rPr>
              <w:t>42</w:t>
            </w:r>
          </w:p>
        </w:tc>
        <w:tc>
          <w:tcPr>
            <w:tcW w:w="1276" w:type="dxa"/>
          </w:tcPr>
          <w:p w:rsidR="00BB2E99" w:rsidRPr="00D37BAF" w:rsidRDefault="00BB2E99" w:rsidP="002D485A">
            <w:pPr>
              <w:jc w:val="center"/>
              <w:rPr>
                <w:sz w:val="24"/>
                <w:szCs w:val="24"/>
              </w:rPr>
            </w:pPr>
            <w:r w:rsidRPr="00D37BAF">
              <w:rPr>
                <w:sz w:val="24"/>
                <w:szCs w:val="24"/>
              </w:rPr>
              <w:t>160</w:t>
            </w:r>
          </w:p>
        </w:tc>
        <w:tc>
          <w:tcPr>
            <w:tcW w:w="1276" w:type="dxa"/>
          </w:tcPr>
          <w:p w:rsidR="00BB2E99" w:rsidRPr="00D37BAF" w:rsidRDefault="00BB2E99" w:rsidP="002D485A">
            <w:pPr>
              <w:jc w:val="center"/>
              <w:rPr>
                <w:sz w:val="24"/>
                <w:szCs w:val="24"/>
              </w:rPr>
            </w:pPr>
            <w:r w:rsidRPr="00D37BAF">
              <w:rPr>
                <w:sz w:val="24"/>
                <w:szCs w:val="24"/>
              </w:rPr>
              <w:t>190</w:t>
            </w:r>
          </w:p>
        </w:tc>
      </w:tr>
    </w:tbl>
    <w:p w:rsidR="00BB2E99" w:rsidRDefault="00BB2E99" w:rsidP="00BB2E99">
      <w:pPr>
        <w:ind w:firstLine="720"/>
        <w:jc w:val="both"/>
        <w:rPr>
          <w:sz w:val="28"/>
        </w:rPr>
      </w:pPr>
      <w:r>
        <w:rPr>
          <w:sz w:val="28"/>
        </w:rPr>
        <w:t>Определите:</w:t>
      </w:r>
    </w:p>
    <w:p w:rsidR="00BB2E99" w:rsidRDefault="00BB2E99" w:rsidP="00291D30">
      <w:pPr>
        <w:numPr>
          <w:ilvl w:val="0"/>
          <w:numId w:val="12"/>
        </w:numPr>
        <w:jc w:val="both"/>
        <w:rPr>
          <w:sz w:val="28"/>
        </w:rPr>
      </w:pPr>
      <w:r>
        <w:rPr>
          <w:sz w:val="28"/>
        </w:rPr>
        <w:lastRenderedPageBreak/>
        <w:t>Затраты на рубль товарной продукции за каждый период в отдельности.</w:t>
      </w:r>
    </w:p>
    <w:p w:rsidR="00BB2E99" w:rsidRDefault="00BB2E99" w:rsidP="00291D30">
      <w:pPr>
        <w:numPr>
          <w:ilvl w:val="0"/>
          <w:numId w:val="12"/>
        </w:numPr>
        <w:jc w:val="both"/>
        <w:rPr>
          <w:sz w:val="28"/>
        </w:rPr>
      </w:pPr>
      <w:r>
        <w:rPr>
          <w:sz w:val="28"/>
        </w:rPr>
        <w:t xml:space="preserve">Общий индекс и абсолютное изменение показателя затрат на рубль товарной продукции в отчетном периоде по сравнению с </w:t>
      </w:r>
      <w:proofErr w:type="gramStart"/>
      <w:r>
        <w:rPr>
          <w:sz w:val="28"/>
        </w:rPr>
        <w:t>базисным</w:t>
      </w:r>
      <w:proofErr w:type="gramEnd"/>
      <w:r>
        <w:rPr>
          <w:sz w:val="28"/>
        </w:rPr>
        <w:t>.</w:t>
      </w:r>
    </w:p>
    <w:p w:rsidR="00BB2E99" w:rsidRDefault="00BB2E99" w:rsidP="00291D30">
      <w:pPr>
        <w:numPr>
          <w:ilvl w:val="0"/>
          <w:numId w:val="12"/>
        </w:numPr>
        <w:jc w:val="both"/>
        <w:rPr>
          <w:sz w:val="28"/>
        </w:rPr>
      </w:pPr>
      <w:proofErr w:type="gramStart"/>
      <w:r>
        <w:rPr>
          <w:sz w:val="28"/>
        </w:rPr>
        <w:t>Общий индекс и абсолютное изменение показателя затрат на рубль товарной продукции в отчетном периоде по сравнению с базисным под влиянием изменения отдельных факторов:</w:t>
      </w:r>
      <w:proofErr w:type="gramEnd"/>
    </w:p>
    <w:p w:rsidR="00BB2E99" w:rsidRDefault="00BB2E99" w:rsidP="00BB2E99">
      <w:pPr>
        <w:jc w:val="both"/>
        <w:rPr>
          <w:sz w:val="28"/>
        </w:rPr>
      </w:pPr>
      <w:r>
        <w:rPr>
          <w:sz w:val="28"/>
        </w:rPr>
        <w:t xml:space="preserve">     а) за счет изменения себестоимости одной пары отдельных видов обуви;</w:t>
      </w:r>
    </w:p>
    <w:p w:rsidR="00BB2E99" w:rsidRDefault="00BB2E99" w:rsidP="00BB2E99">
      <w:pPr>
        <w:jc w:val="both"/>
        <w:rPr>
          <w:sz w:val="28"/>
        </w:rPr>
      </w:pPr>
      <w:r>
        <w:rPr>
          <w:sz w:val="28"/>
        </w:rPr>
        <w:t xml:space="preserve">     б) за счет изменения оптовых цен за одну пару отдельных видов обуви;</w:t>
      </w:r>
    </w:p>
    <w:p w:rsidR="00BB2E99" w:rsidRDefault="00BB2E99" w:rsidP="00BB2E99">
      <w:pPr>
        <w:jc w:val="both"/>
        <w:rPr>
          <w:sz w:val="28"/>
        </w:rPr>
      </w:pPr>
      <w:r>
        <w:rPr>
          <w:sz w:val="28"/>
        </w:rPr>
        <w:t xml:space="preserve">     в)  за счет изменения объема и состава выпускаемой продукции.</w:t>
      </w:r>
    </w:p>
    <w:p w:rsidR="00BB2E99" w:rsidRDefault="00BB2E99" w:rsidP="00BB2E99">
      <w:pPr>
        <w:ind w:firstLine="720"/>
        <w:jc w:val="both"/>
        <w:rPr>
          <w:sz w:val="28"/>
        </w:rPr>
      </w:pPr>
      <w:r>
        <w:rPr>
          <w:sz w:val="28"/>
        </w:rPr>
        <w:t>Результаты расчетов оформите таблицей и проанализируйте исчисленные в пунктах 2 и 3 показатели.</w:t>
      </w:r>
    </w:p>
    <w:p w:rsidR="00BB2E99" w:rsidRPr="004E4D19" w:rsidRDefault="00BB2E99" w:rsidP="00BB2E99">
      <w:pPr>
        <w:rPr>
          <w:sz w:val="16"/>
          <w:szCs w:val="16"/>
        </w:rPr>
      </w:pPr>
    </w:p>
    <w:p w:rsidR="00BB2E99" w:rsidRPr="00A969BF" w:rsidRDefault="00BB2E99" w:rsidP="00BB2E99">
      <w:pPr>
        <w:rPr>
          <w:sz w:val="16"/>
          <w:szCs w:val="16"/>
        </w:rPr>
      </w:pPr>
    </w:p>
    <w:p w:rsidR="00BB2E99" w:rsidRDefault="00BB2E99" w:rsidP="00BB2E99">
      <w:pPr>
        <w:pStyle w:val="2"/>
      </w:pPr>
      <w:bookmarkStart w:id="8" w:name="_Toc170628485"/>
      <w:r>
        <w:t>ВАРИАНТ ЧЕТВЕРТЫЙ</w:t>
      </w:r>
      <w:bookmarkEnd w:id="8"/>
    </w:p>
    <w:p w:rsidR="00BB2E99" w:rsidRPr="00A969BF" w:rsidRDefault="00BB2E99" w:rsidP="00BB2E99">
      <w:pPr>
        <w:tabs>
          <w:tab w:val="left" w:pos="5245"/>
        </w:tabs>
        <w:jc w:val="center"/>
        <w:rPr>
          <w:b/>
          <w:sz w:val="16"/>
          <w:szCs w:val="16"/>
        </w:rPr>
      </w:pPr>
    </w:p>
    <w:p w:rsidR="00BB2E99" w:rsidRDefault="00BB2E99" w:rsidP="00BB2E99">
      <w:pPr>
        <w:ind w:firstLine="720"/>
        <w:jc w:val="both"/>
        <w:rPr>
          <w:sz w:val="28"/>
        </w:rPr>
      </w:pPr>
      <w:r>
        <w:rPr>
          <w:b/>
          <w:sz w:val="28"/>
        </w:rPr>
        <w:t xml:space="preserve">Задача 1. </w:t>
      </w:r>
      <w:r>
        <w:rPr>
          <w:sz w:val="28"/>
        </w:rPr>
        <w:t xml:space="preserve">По данным текущего учета населения численность населения района на 1 января </w:t>
      </w:r>
      <w:smartTag w:uri="urn:schemas-microsoft-com:office:smarttags" w:element="metricconverter">
        <w:smartTagPr>
          <w:attr w:name="ProductID" w:val="2007 г"/>
        </w:smartTagPr>
        <w:r>
          <w:rPr>
            <w:sz w:val="28"/>
          </w:rPr>
          <w:t>2007 г</w:t>
        </w:r>
      </w:smartTag>
      <w:r>
        <w:rPr>
          <w:sz w:val="28"/>
        </w:rPr>
        <w:t xml:space="preserve">. составила 250000 чел. За </w:t>
      </w:r>
      <w:smartTag w:uri="urn:schemas-microsoft-com:office:smarttags" w:element="metricconverter">
        <w:smartTagPr>
          <w:attr w:name="ProductID" w:val="2007 г"/>
        </w:smartTagPr>
        <w:r>
          <w:rPr>
            <w:sz w:val="28"/>
          </w:rPr>
          <w:t>2007 г</w:t>
        </w:r>
      </w:smartTag>
      <w:r>
        <w:rPr>
          <w:sz w:val="28"/>
        </w:rPr>
        <w:t>. родилось 509 чел, умерло 2000 чел. Механический прирост населения составил 120 чел.</w:t>
      </w:r>
    </w:p>
    <w:p w:rsidR="00BB2E99" w:rsidRDefault="00BB2E99" w:rsidP="00BB2E99">
      <w:pPr>
        <w:ind w:firstLine="720"/>
        <w:jc w:val="both"/>
        <w:rPr>
          <w:sz w:val="28"/>
        </w:rPr>
      </w:pPr>
      <w:r>
        <w:rPr>
          <w:sz w:val="28"/>
        </w:rPr>
        <w:t>Определите:</w:t>
      </w:r>
    </w:p>
    <w:p w:rsidR="00BB2E99" w:rsidRDefault="00BB2E99" w:rsidP="00291D30">
      <w:pPr>
        <w:numPr>
          <w:ilvl w:val="0"/>
          <w:numId w:val="7"/>
        </w:numPr>
        <w:jc w:val="both"/>
        <w:rPr>
          <w:sz w:val="28"/>
        </w:rPr>
      </w:pPr>
      <w:r>
        <w:rPr>
          <w:sz w:val="28"/>
        </w:rPr>
        <w:t xml:space="preserve">Численность населения района на 1 января </w:t>
      </w:r>
      <w:smartTag w:uri="urn:schemas-microsoft-com:office:smarttags" w:element="metricconverter">
        <w:smartTagPr>
          <w:attr w:name="ProductID" w:val="2008 г"/>
        </w:smartTagPr>
        <w:r>
          <w:rPr>
            <w:sz w:val="28"/>
          </w:rPr>
          <w:t>2008 г</w:t>
        </w:r>
      </w:smartTag>
      <w:r>
        <w:rPr>
          <w:sz w:val="28"/>
        </w:rPr>
        <w:t>.</w:t>
      </w:r>
    </w:p>
    <w:p w:rsidR="00BB2E99" w:rsidRDefault="00BB2E99" w:rsidP="00291D30">
      <w:pPr>
        <w:numPr>
          <w:ilvl w:val="0"/>
          <w:numId w:val="7"/>
        </w:numPr>
        <w:jc w:val="both"/>
        <w:rPr>
          <w:sz w:val="28"/>
        </w:rPr>
      </w:pPr>
      <w:r>
        <w:rPr>
          <w:sz w:val="28"/>
        </w:rPr>
        <w:t xml:space="preserve">Коэффициенты рождаемости, смертности, естественного, механического и общего прироста населения. </w:t>
      </w:r>
    </w:p>
    <w:p w:rsidR="00BB2E99" w:rsidRDefault="00BB2E99" w:rsidP="00BB2E99">
      <w:pPr>
        <w:ind w:firstLine="720"/>
        <w:jc w:val="both"/>
        <w:rPr>
          <w:sz w:val="28"/>
        </w:rPr>
      </w:pPr>
      <w:r>
        <w:rPr>
          <w:sz w:val="28"/>
        </w:rPr>
        <w:t>Сформулируйте выводы.</w:t>
      </w:r>
    </w:p>
    <w:p w:rsidR="00BB2E99" w:rsidRDefault="00BB2E99" w:rsidP="00BB2E99"/>
    <w:p w:rsidR="00BB2E99" w:rsidRDefault="00BB2E99" w:rsidP="00BB2E99">
      <w:pPr>
        <w:pStyle w:val="a5"/>
        <w:ind w:firstLine="720"/>
        <w:jc w:val="both"/>
      </w:pPr>
      <w:r>
        <w:rPr>
          <w:b/>
        </w:rPr>
        <w:t xml:space="preserve">Задача 2. </w:t>
      </w:r>
      <w:r>
        <w:t xml:space="preserve">Данные о стоимости производственных основных фондов, объеме продукции промышленности и средней годовой численности промышленно-производственного персонала по предприятиям региона составили: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418"/>
        <w:gridCol w:w="1275"/>
        <w:gridCol w:w="993"/>
      </w:tblGrid>
      <w:tr w:rsidR="00BB2E99" w:rsidRPr="00970295" w:rsidTr="002D485A">
        <w:trPr>
          <w:cantSplit/>
        </w:trPr>
        <w:tc>
          <w:tcPr>
            <w:tcW w:w="4786" w:type="dxa"/>
            <w:vMerge w:val="restart"/>
            <w:vAlign w:val="center"/>
          </w:tcPr>
          <w:p w:rsidR="00BB2E99" w:rsidRPr="00970295" w:rsidRDefault="00BB2E99" w:rsidP="002D485A">
            <w:pPr>
              <w:jc w:val="center"/>
              <w:rPr>
                <w:sz w:val="24"/>
                <w:szCs w:val="24"/>
              </w:rPr>
            </w:pPr>
            <w:r w:rsidRPr="00970295">
              <w:rPr>
                <w:sz w:val="24"/>
                <w:szCs w:val="24"/>
              </w:rPr>
              <w:t>Показатели</w:t>
            </w:r>
          </w:p>
        </w:tc>
        <w:tc>
          <w:tcPr>
            <w:tcW w:w="3686" w:type="dxa"/>
            <w:gridSpan w:val="3"/>
          </w:tcPr>
          <w:p w:rsidR="00BB2E99" w:rsidRPr="00970295" w:rsidRDefault="00BB2E99" w:rsidP="002D485A">
            <w:pPr>
              <w:jc w:val="center"/>
              <w:rPr>
                <w:sz w:val="24"/>
                <w:szCs w:val="24"/>
              </w:rPr>
            </w:pPr>
            <w:r w:rsidRPr="00970295">
              <w:rPr>
                <w:sz w:val="24"/>
                <w:szCs w:val="24"/>
              </w:rPr>
              <w:t xml:space="preserve">Г о </w:t>
            </w:r>
            <w:proofErr w:type="spellStart"/>
            <w:r w:rsidRPr="00970295">
              <w:rPr>
                <w:sz w:val="24"/>
                <w:szCs w:val="24"/>
              </w:rPr>
              <w:t>д</w:t>
            </w:r>
            <w:proofErr w:type="spellEnd"/>
            <w:r w:rsidRPr="00970295">
              <w:rPr>
                <w:sz w:val="24"/>
                <w:szCs w:val="24"/>
              </w:rPr>
              <w:t xml:space="preserve"> </w:t>
            </w:r>
            <w:proofErr w:type="spellStart"/>
            <w:r w:rsidRPr="00970295">
              <w:rPr>
                <w:sz w:val="24"/>
                <w:szCs w:val="24"/>
              </w:rPr>
              <w:t>ы</w:t>
            </w:r>
            <w:proofErr w:type="spellEnd"/>
          </w:p>
        </w:tc>
      </w:tr>
      <w:tr w:rsidR="00BB2E99" w:rsidRPr="00970295" w:rsidTr="002D485A">
        <w:trPr>
          <w:cantSplit/>
        </w:trPr>
        <w:tc>
          <w:tcPr>
            <w:tcW w:w="4786" w:type="dxa"/>
            <w:vMerge/>
          </w:tcPr>
          <w:p w:rsidR="00BB2E99" w:rsidRPr="00970295" w:rsidRDefault="00BB2E99" w:rsidP="002D485A">
            <w:pPr>
              <w:jc w:val="both"/>
              <w:rPr>
                <w:b/>
                <w:sz w:val="24"/>
                <w:szCs w:val="24"/>
              </w:rPr>
            </w:pPr>
          </w:p>
        </w:tc>
        <w:tc>
          <w:tcPr>
            <w:tcW w:w="1418" w:type="dxa"/>
          </w:tcPr>
          <w:p w:rsidR="00BB2E99" w:rsidRPr="00970295" w:rsidRDefault="00BB2E99" w:rsidP="002D485A">
            <w:pPr>
              <w:jc w:val="center"/>
              <w:rPr>
                <w:sz w:val="24"/>
                <w:szCs w:val="24"/>
              </w:rPr>
            </w:pPr>
            <w:r w:rsidRPr="00970295">
              <w:rPr>
                <w:sz w:val="24"/>
                <w:szCs w:val="24"/>
              </w:rPr>
              <w:t>2005</w:t>
            </w:r>
          </w:p>
        </w:tc>
        <w:tc>
          <w:tcPr>
            <w:tcW w:w="1275" w:type="dxa"/>
          </w:tcPr>
          <w:p w:rsidR="00BB2E99" w:rsidRPr="00970295" w:rsidRDefault="00BB2E99" w:rsidP="002D485A">
            <w:pPr>
              <w:jc w:val="center"/>
              <w:rPr>
                <w:sz w:val="24"/>
                <w:szCs w:val="24"/>
              </w:rPr>
            </w:pPr>
            <w:r w:rsidRPr="00970295">
              <w:rPr>
                <w:sz w:val="24"/>
                <w:szCs w:val="24"/>
              </w:rPr>
              <w:t>2006</w:t>
            </w:r>
          </w:p>
        </w:tc>
        <w:tc>
          <w:tcPr>
            <w:tcW w:w="993" w:type="dxa"/>
          </w:tcPr>
          <w:p w:rsidR="00BB2E99" w:rsidRPr="00970295" w:rsidRDefault="00BB2E99" w:rsidP="002D485A">
            <w:pPr>
              <w:jc w:val="center"/>
              <w:rPr>
                <w:sz w:val="24"/>
                <w:szCs w:val="24"/>
              </w:rPr>
            </w:pPr>
            <w:r w:rsidRPr="00970295">
              <w:rPr>
                <w:sz w:val="24"/>
                <w:szCs w:val="24"/>
              </w:rPr>
              <w:t>2007</w:t>
            </w:r>
          </w:p>
        </w:tc>
      </w:tr>
      <w:tr w:rsidR="00BB2E99" w:rsidRPr="00970295" w:rsidTr="002D485A">
        <w:trPr>
          <w:trHeight w:val="228"/>
        </w:trPr>
        <w:tc>
          <w:tcPr>
            <w:tcW w:w="4786" w:type="dxa"/>
          </w:tcPr>
          <w:p w:rsidR="00BB2E99" w:rsidRPr="00970295" w:rsidRDefault="00BB2E99" w:rsidP="002D485A">
            <w:pPr>
              <w:jc w:val="both"/>
              <w:rPr>
                <w:b/>
                <w:sz w:val="24"/>
                <w:szCs w:val="24"/>
              </w:rPr>
            </w:pPr>
            <w:r>
              <w:rPr>
                <w:sz w:val="24"/>
                <w:szCs w:val="24"/>
              </w:rPr>
              <w:t>Средняя стоимость о</w:t>
            </w:r>
            <w:r w:rsidRPr="00970295">
              <w:rPr>
                <w:sz w:val="24"/>
                <w:szCs w:val="24"/>
              </w:rPr>
              <w:t>сновны</w:t>
            </w:r>
            <w:r>
              <w:rPr>
                <w:sz w:val="24"/>
                <w:szCs w:val="24"/>
              </w:rPr>
              <w:t>х</w:t>
            </w:r>
            <w:r w:rsidRPr="00970295">
              <w:rPr>
                <w:sz w:val="24"/>
                <w:szCs w:val="24"/>
              </w:rPr>
              <w:t xml:space="preserve"> фонд</w:t>
            </w:r>
            <w:r>
              <w:rPr>
                <w:sz w:val="24"/>
                <w:szCs w:val="24"/>
              </w:rPr>
              <w:t>ов</w:t>
            </w:r>
            <w:r w:rsidRPr="00970295">
              <w:rPr>
                <w:sz w:val="24"/>
                <w:szCs w:val="24"/>
              </w:rPr>
              <w:t xml:space="preserve"> (в сопоставимых ценах)</w:t>
            </w:r>
            <w:r>
              <w:rPr>
                <w:sz w:val="24"/>
                <w:szCs w:val="24"/>
              </w:rPr>
              <w:t xml:space="preserve">, </w:t>
            </w:r>
            <w:proofErr w:type="spellStart"/>
            <w:proofErr w:type="gramStart"/>
            <w:r>
              <w:rPr>
                <w:sz w:val="24"/>
                <w:szCs w:val="24"/>
              </w:rPr>
              <w:t>млн</w:t>
            </w:r>
            <w:proofErr w:type="spellEnd"/>
            <w:proofErr w:type="gramEnd"/>
            <w:r>
              <w:rPr>
                <w:sz w:val="24"/>
                <w:szCs w:val="24"/>
              </w:rPr>
              <w:t xml:space="preserve"> </w:t>
            </w:r>
            <w:proofErr w:type="spellStart"/>
            <w:r>
              <w:rPr>
                <w:sz w:val="24"/>
                <w:szCs w:val="24"/>
              </w:rPr>
              <w:t>руб</w:t>
            </w:r>
            <w:proofErr w:type="spellEnd"/>
            <w:r w:rsidRPr="00970295">
              <w:rPr>
                <w:sz w:val="24"/>
                <w:szCs w:val="24"/>
              </w:rPr>
              <w:t xml:space="preserve"> </w:t>
            </w:r>
          </w:p>
        </w:tc>
        <w:tc>
          <w:tcPr>
            <w:tcW w:w="1418" w:type="dxa"/>
            <w:vAlign w:val="bottom"/>
          </w:tcPr>
          <w:p w:rsidR="00BB2E99" w:rsidRPr="00970295" w:rsidRDefault="00BB2E99" w:rsidP="002D485A">
            <w:pPr>
              <w:jc w:val="center"/>
              <w:rPr>
                <w:sz w:val="24"/>
                <w:szCs w:val="24"/>
              </w:rPr>
            </w:pPr>
            <w:r w:rsidRPr="00970295">
              <w:rPr>
                <w:sz w:val="24"/>
                <w:szCs w:val="24"/>
              </w:rPr>
              <w:t>380</w:t>
            </w:r>
          </w:p>
        </w:tc>
        <w:tc>
          <w:tcPr>
            <w:tcW w:w="1275" w:type="dxa"/>
            <w:vAlign w:val="bottom"/>
          </w:tcPr>
          <w:p w:rsidR="00BB2E99" w:rsidRPr="00970295" w:rsidRDefault="00BB2E99" w:rsidP="002D485A">
            <w:pPr>
              <w:jc w:val="center"/>
              <w:rPr>
                <w:sz w:val="24"/>
                <w:szCs w:val="24"/>
              </w:rPr>
            </w:pPr>
            <w:r w:rsidRPr="00970295">
              <w:rPr>
                <w:sz w:val="24"/>
                <w:szCs w:val="24"/>
              </w:rPr>
              <w:t>550</w:t>
            </w:r>
          </w:p>
        </w:tc>
        <w:tc>
          <w:tcPr>
            <w:tcW w:w="993" w:type="dxa"/>
            <w:vAlign w:val="bottom"/>
          </w:tcPr>
          <w:p w:rsidR="00BB2E99" w:rsidRPr="00970295" w:rsidRDefault="00BB2E99" w:rsidP="002D485A">
            <w:pPr>
              <w:jc w:val="center"/>
              <w:rPr>
                <w:sz w:val="24"/>
                <w:szCs w:val="24"/>
              </w:rPr>
            </w:pPr>
            <w:r w:rsidRPr="00970295">
              <w:rPr>
                <w:sz w:val="24"/>
                <w:szCs w:val="24"/>
              </w:rPr>
              <w:t>667</w:t>
            </w:r>
          </w:p>
        </w:tc>
      </w:tr>
      <w:tr w:rsidR="00BB2E99" w:rsidRPr="00970295" w:rsidTr="002D485A">
        <w:tc>
          <w:tcPr>
            <w:tcW w:w="4786" w:type="dxa"/>
          </w:tcPr>
          <w:p w:rsidR="00BB2E99" w:rsidRPr="00970295" w:rsidRDefault="00BB2E99" w:rsidP="002D485A">
            <w:pPr>
              <w:jc w:val="both"/>
              <w:rPr>
                <w:sz w:val="24"/>
                <w:szCs w:val="24"/>
              </w:rPr>
            </w:pPr>
            <w:r w:rsidRPr="00970295">
              <w:rPr>
                <w:sz w:val="24"/>
                <w:szCs w:val="24"/>
              </w:rPr>
              <w:t xml:space="preserve">Общий объем продукции промышленности в </w:t>
            </w:r>
            <w:r>
              <w:rPr>
                <w:sz w:val="24"/>
                <w:szCs w:val="24"/>
              </w:rPr>
              <w:t xml:space="preserve">сопоставимых </w:t>
            </w:r>
            <w:r w:rsidRPr="00970295">
              <w:rPr>
                <w:sz w:val="24"/>
                <w:szCs w:val="24"/>
              </w:rPr>
              <w:t>оптовых ценах предприятий</w:t>
            </w:r>
            <w:r>
              <w:rPr>
                <w:sz w:val="24"/>
                <w:szCs w:val="24"/>
              </w:rPr>
              <w:t xml:space="preserve">, </w:t>
            </w:r>
            <w:proofErr w:type="spellStart"/>
            <w:proofErr w:type="gramStart"/>
            <w:r>
              <w:rPr>
                <w:sz w:val="24"/>
                <w:szCs w:val="24"/>
              </w:rPr>
              <w:t>млн</w:t>
            </w:r>
            <w:proofErr w:type="spellEnd"/>
            <w:proofErr w:type="gramEnd"/>
            <w:r>
              <w:rPr>
                <w:sz w:val="24"/>
                <w:szCs w:val="24"/>
              </w:rPr>
              <w:t xml:space="preserve"> </w:t>
            </w:r>
            <w:proofErr w:type="spellStart"/>
            <w:r>
              <w:rPr>
                <w:sz w:val="24"/>
                <w:szCs w:val="24"/>
              </w:rPr>
              <w:t>руб</w:t>
            </w:r>
            <w:proofErr w:type="spellEnd"/>
          </w:p>
        </w:tc>
        <w:tc>
          <w:tcPr>
            <w:tcW w:w="1418" w:type="dxa"/>
            <w:vAlign w:val="bottom"/>
          </w:tcPr>
          <w:p w:rsidR="00BB2E99" w:rsidRPr="00970295" w:rsidRDefault="00BB2E99" w:rsidP="002D485A">
            <w:pPr>
              <w:jc w:val="center"/>
              <w:rPr>
                <w:sz w:val="24"/>
                <w:szCs w:val="24"/>
              </w:rPr>
            </w:pPr>
            <w:r w:rsidRPr="00970295">
              <w:rPr>
                <w:sz w:val="24"/>
                <w:szCs w:val="24"/>
              </w:rPr>
              <w:t>400</w:t>
            </w:r>
          </w:p>
        </w:tc>
        <w:tc>
          <w:tcPr>
            <w:tcW w:w="1275" w:type="dxa"/>
            <w:vAlign w:val="bottom"/>
          </w:tcPr>
          <w:p w:rsidR="00BB2E99" w:rsidRPr="00970295" w:rsidRDefault="00BB2E99" w:rsidP="002D485A">
            <w:pPr>
              <w:jc w:val="center"/>
              <w:rPr>
                <w:sz w:val="24"/>
                <w:szCs w:val="24"/>
              </w:rPr>
            </w:pPr>
            <w:r w:rsidRPr="00970295">
              <w:rPr>
                <w:sz w:val="24"/>
                <w:szCs w:val="24"/>
              </w:rPr>
              <w:t>620</w:t>
            </w:r>
          </w:p>
        </w:tc>
        <w:tc>
          <w:tcPr>
            <w:tcW w:w="993" w:type="dxa"/>
            <w:vAlign w:val="bottom"/>
          </w:tcPr>
          <w:p w:rsidR="00BB2E99" w:rsidRPr="00970295" w:rsidRDefault="00BB2E99" w:rsidP="002D485A">
            <w:pPr>
              <w:jc w:val="center"/>
              <w:rPr>
                <w:sz w:val="24"/>
                <w:szCs w:val="24"/>
              </w:rPr>
            </w:pPr>
            <w:r w:rsidRPr="00970295">
              <w:rPr>
                <w:sz w:val="24"/>
                <w:szCs w:val="24"/>
              </w:rPr>
              <w:t>705</w:t>
            </w:r>
          </w:p>
        </w:tc>
      </w:tr>
      <w:tr w:rsidR="00BB2E99" w:rsidRPr="00970295" w:rsidTr="002D485A">
        <w:trPr>
          <w:trHeight w:val="713"/>
        </w:trPr>
        <w:tc>
          <w:tcPr>
            <w:tcW w:w="4786" w:type="dxa"/>
          </w:tcPr>
          <w:p w:rsidR="00BB2E99" w:rsidRPr="00970295" w:rsidRDefault="00BB2E99" w:rsidP="002D485A">
            <w:pPr>
              <w:jc w:val="both"/>
              <w:rPr>
                <w:sz w:val="24"/>
                <w:szCs w:val="24"/>
              </w:rPr>
            </w:pPr>
            <w:r w:rsidRPr="00970295">
              <w:rPr>
                <w:sz w:val="24"/>
                <w:szCs w:val="24"/>
              </w:rPr>
              <w:t>Средн</w:t>
            </w:r>
            <w:r>
              <w:rPr>
                <w:sz w:val="24"/>
                <w:szCs w:val="24"/>
              </w:rPr>
              <w:t xml:space="preserve">яя </w:t>
            </w:r>
            <w:r w:rsidRPr="00970295">
              <w:rPr>
                <w:sz w:val="24"/>
                <w:szCs w:val="24"/>
              </w:rPr>
              <w:t>годовая численность промышленно-производственного персонала</w:t>
            </w:r>
            <w:r>
              <w:rPr>
                <w:sz w:val="24"/>
                <w:szCs w:val="24"/>
              </w:rPr>
              <w:t>,</w:t>
            </w:r>
            <w:r w:rsidRPr="00970295">
              <w:rPr>
                <w:sz w:val="24"/>
                <w:szCs w:val="24"/>
              </w:rPr>
              <w:t xml:space="preserve"> </w:t>
            </w:r>
            <w:r>
              <w:rPr>
                <w:sz w:val="24"/>
                <w:szCs w:val="24"/>
              </w:rPr>
              <w:t>тыс.</w:t>
            </w:r>
            <w:r w:rsidRPr="00970295">
              <w:rPr>
                <w:sz w:val="24"/>
                <w:szCs w:val="24"/>
              </w:rPr>
              <w:t xml:space="preserve"> </w:t>
            </w:r>
            <w:r>
              <w:rPr>
                <w:sz w:val="24"/>
                <w:szCs w:val="24"/>
              </w:rPr>
              <w:t>чел</w:t>
            </w:r>
          </w:p>
        </w:tc>
        <w:tc>
          <w:tcPr>
            <w:tcW w:w="1418" w:type="dxa"/>
            <w:vAlign w:val="bottom"/>
          </w:tcPr>
          <w:p w:rsidR="00BB2E99" w:rsidRPr="00970295" w:rsidRDefault="00BB2E99" w:rsidP="002D485A">
            <w:pPr>
              <w:jc w:val="center"/>
              <w:rPr>
                <w:sz w:val="24"/>
                <w:szCs w:val="24"/>
              </w:rPr>
            </w:pPr>
            <w:r w:rsidRPr="00970295">
              <w:rPr>
                <w:sz w:val="24"/>
                <w:szCs w:val="24"/>
              </w:rPr>
              <w:t>34</w:t>
            </w:r>
            <w:r>
              <w:rPr>
                <w:sz w:val="24"/>
                <w:szCs w:val="24"/>
              </w:rPr>
              <w:t>,8</w:t>
            </w:r>
          </w:p>
        </w:tc>
        <w:tc>
          <w:tcPr>
            <w:tcW w:w="1275" w:type="dxa"/>
            <w:vAlign w:val="bottom"/>
          </w:tcPr>
          <w:p w:rsidR="00BB2E99" w:rsidRPr="00970295" w:rsidRDefault="00BB2E99" w:rsidP="002D485A">
            <w:pPr>
              <w:jc w:val="center"/>
              <w:rPr>
                <w:sz w:val="24"/>
                <w:szCs w:val="24"/>
              </w:rPr>
            </w:pPr>
            <w:r w:rsidRPr="00970295">
              <w:rPr>
                <w:sz w:val="24"/>
                <w:szCs w:val="24"/>
              </w:rPr>
              <w:t>36,1</w:t>
            </w:r>
          </w:p>
        </w:tc>
        <w:tc>
          <w:tcPr>
            <w:tcW w:w="993" w:type="dxa"/>
            <w:vAlign w:val="bottom"/>
          </w:tcPr>
          <w:p w:rsidR="00BB2E99" w:rsidRPr="00970295" w:rsidRDefault="00BB2E99" w:rsidP="002D485A">
            <w:pPr>
              <w:jc w:val="center"/>
              <w:rPr>
                <w:sz w:val="24"/>
                <w:szCs w:val="24"/>
              </w:rPr>
            </w:pPr>
            <w:r w:rsidRPr="00970295">
              <w:rPr>
                <w:sz w:val="24"/>
                <w:szCs w:val="24"/>
              </w:rPr>
              <w:t>37,2</w:t>
            </w:r>
          </w:p>
        </w:tc>
      </w:tr>
    </w:tbl>
    <w:p w:rsidR="00BB2E99" w:rsidRDefault="00BB2E99" w:rsidP="00BB2E99">
      <w:pPr>
        <w:ind w:firstLine="720"/>
        <w:jc w:val="both"/>
        <w:rPr>
          <w:sz w:val="28"/>
        </w:rPr>
      </w:pPr>
      <w:r>
        <w:rPr>
          <w:sz w:val="28"/>
        </w:rPr>
        <w:t xml:space="preserve">Определите: </w:t>
      </w:r>
    </w:p>
    <w:p w:rsidR="00BB2E99" w:rsidRDefault="00BB2E99" w:rsidP="00291D30">
      <w:pPr>
        <w:numPr>
          <w:ilvl w:val="0"/>
          <w:numId w:val="13"/>
        </w:numPr>
        <w:tabs>
          <w:tab w:val="clear" w:pos="1740"/>
        </w:tabs>
        <w:ind w:left="567" w:hanging="567"/>
        <w:jc w:val="both"/>
        <w:rPr>
          <w:sz w:val="28"/>
        </w:rPr>
      </w:pPr>
      <w:r>
        <w:rPr>
          <w:sz w:val="28"/>
        </w:rPr>
        <w:t xml:space="preserve">Показатели </w:t>
      </w:r>
      <w:proofErr w:type="spellStart"/>
      <w:r>
        <w:rPr>
          <w:sz w:val="28"/>
        </w:rPr>
        <w:t>фондоемкости</w:t>
      </w:r>
      <w:proofErr w:type="spellEnd"/>
      <w:r>
        <w:rPr>
          <w:sz w:val="28"/>
        </w:rPr>
        <w:t xml:space="preserve"> и фондоотдачи по годам.</w:t>
      </w:r>
    </w:p>
    <w:p w:rsidR="00BB2E99" w:rsidRDefault="00BB2E99" w:rsidP="00291D30">
      <w:pPr>
        <w:numPr>
          <w:ilvl w:val="0"/>
          <w:numId w:val="13"/>
        </w:numPr>
        <w:tabs>
          <w:tab w:val="clear" w:pos="1740"/>
        </w:tabs>
        <w:ind w:left="567" w:hanging="567"/>
        <w:jc w:val="both"/>
        <w:rPr>
          <w:sz w:val="28"/>
        </w:rPr>
      </w:pPr>
      <w:r>
        <w:rPr>
          <w:sz w:val="28"/>
        </w:rPr>
        <w:t>Базисные и средние годовые темпы роста показателей, характеризующих использование основных фондов промышленности.</w:t>
      </w:r>
    </w:p>
    <w:p w:rsidR="00BB2E99" w:rsidRDefault="00BB2E99" w:rsidP="00291D30">
      <w:pPr>
        <w:numPr>
          <w:ilvl w:val="0"/>
          <w:numId w:val="13"/>
        </w:numPr>
        <w:tabs>
          <w:tab w:val="clear" w:pos="1740"/>
        </w:tabs>
        <w:ind w:left="567" w:hanging="567"/>
        <w:jc w:val="both"/>
        <w:rPr>
          <w:sz w:val="28"/>
        </w:rPr>
      </w:pPr>
      <w:r>
        <w:rPr>
          <w:sz w:val="28"/>
        </w:rPr>
        <w:t xml:space="preserve">Изменение объема продукции за счет прироста производственных основных фондов и улучшения их использования в </w:t>
      </w:r>
      <w:smartTag w:uri="urn:schemas-microsoft-com:office:smarttags" w:element="metricconverter">
        <w:smartTagPr>
          <w:attr w:name="ProductID" w:val="2007 г"/>
        </w:smartTagPr>
        <w:r>
          <w:rPr>
            <w:sz w:val="28"/>
          </w:rPr>
          <w:t>2007 г</w:t>
        </w:r>
      </w:smartTag>
      <w:r>
        <w:rPr>
          <w:sz w:val="28"/>
        </w:rPr>
        <w:t xml:space="preserve">. по сравнению с </w:t>
      </w:r>
      <w:smartTag w:uri="urn:schemas-microsoft-com:office:smarttags" w:element="metricconverter">
        <w:smartTagPr>
          <w:attr w:name="ProductID" w:val="2006 г"/>
        </w:smartTagPr>
        <w:r>
          <w:rPr>
            <w:sz w:val="28"/>
          </w:rPr>
          <w:t>2006 г</w:t>
        </w:r>
      </w:smartTag>
      <w:r>
        <w:rPr>
          <w:sz w:val="28"/>
        </w:rPr>
        <w:t>.</w:t>
      </w:r>
    </w:p>
    <w:p w:rsidR="00BB2E99" w:rsidRDefault="00BB2E99" w:rsidP="00291D30">
      <w:pPr>
        <w:numPr>
          <w:ilvl w:val="0"/>
          <w:numId w:val="13"/>
        </w:numPr>
        <w:tabs>
          <w:tab w:val="clear" w:pos="1740"/>
        </w:tabs>
        <w:ind w:left="567" w:hanging="567"/>
        <w:jc w:val="both"/>
        <w:rPr>
          <w:sz w:val="28"/>
        </w:rPr>
      </w:pPr>
      <w:r>
        <w:rPr>
          <w:sz w:val="28"/>
        </w:rPr>
        <w:t xml:space="preserve">Показатели </w:t>
      </w:r>
      <w:proofErr w:type="spellStart"/>
      <w:r>
        <w:rPr>
          <w:sz w:val="28"/>
        </w:rPr>
        <w:t>фондовооруженности</w:t>
      </w:r>
      <w:proofErr w:type="spellEnd"/>
      <w:r>
        <w:rPr>
          <w:sz w:val="28"/>
        </w:rPr>
        <w:t xml:space="preserve"> труда.</w:t>
      </w:r>
    </w:p>
    <w:p w:rsidR="00BB2E99" w:rsidRDefault="00BB2E99" w:rsidP="00291D30">
      <w:pPr>
        <w:numPr>
          <w:ilvl w:val="0"/>
          <w:numId w:val="13"/>
        </w:numPr>
        <w:tabs>
          <w:tab w:val="clear" w:pos="1740"/>
        </w:tabs>
        <w:ind w:left="567" w:hanging="567"/>
        <w:jc w:val="both"/>
        <w:rPr>
          <w:sz w:val="28"/>
        </w:rPr>
      </w:pPr>
      <w:r>
        <w:rPr>
          <w:sz w:val="28"/>
        </w:rPr>
        <w:lastRenderedPageBreak/>
        <w:t>Базисные</w:t>
      </w:r>
      <w:r w:rsidRPr="007B005B">
        <w:rPr>
          <w:sz w:val="28"/>
        </w:rPr>
        <w:t xml:space="preserve"> </w:t>
      </w:r>
      <w:r>
        <w:rPr>
          <w:sz w:val="28"/>
        </w:rPr>
        <w:t xml:space="preserve">темпы роста и средний годовой темп роста показателей </w:t>
      </w:r>
      <w:proofErr w:type="spellStart"/>
      <w:r>
        <w:rPr>
          <w:sz w:val="28"/>
        </w:rPr>
        <w:t>фондовооруженности</w:t>
      </w:r>
      <w:proofErr w:type="spellEnd"/>
      <w:r>
        <w:rPr>
          <w:sz w:val="28"/>
        </w:rPr>
        <w:t xml:space="preserve"> труда.</w:t>
      </w:r>
    </w:p>
    <w:p w:rsidR="00BB2E99" w:rsidRDefault="00BB2E99" w:rsidP="00BB2E99">
      <w:pPr>
        <w:ind w:firstLine="720"/>
        <w:jc w:val="both"/>
        <w:rPr>
          <w:sz w:val="28"/>
        </w:rPr>
      </w:pPr>
      <w:r>
        <w:rPr>
          <w:sz w:val="28"/>
        </w:rPr>
        <w:t>Проанализируйте исчисленные показатели.</w:t>
      </w:r>
    </w:p>
    <w:p w:rsidR="00BB2E99" w:rsidRPr="00E9395A" w:rsidRDefault="00BB2E99" w:rsidP="00BB2E99"/>
    <w:p w:rsidR="00BB2E99" w:rsidRPr="00E9395A" w:rsidRDefault="00BB2E99" w:rsidP="00BB2E99"/>
    <w:p w:rsidR="00BB2E99" w:rsidRPr="00E9395A" w:rsidRDefault="00BB2E99" w:rsidP="00BB2E99"/>
    <w:p w:rsidR="00BB2E99" w:rsidRDefault="00BB2E99" w:rsidP="00BB2E99">
      <w:pPr>
        <w:pStyle w:val="a5"/>
        <w:ind w:firstLine="720"/>
        <w:jc w:val="left"/>
      </w:pPr>
      <w:r>
        <w:rPr>
          <w:b/>
        </w:rPr>
        <w:t xml:space="preserve">Задача 3. </w:t>
      </w:r>
      <w:r>
        <w:t xml:space="preserve">Имеются данные по заводу за отчетный год (тыс. </w:t>
      </w:r>
      <w:proofErr w:type="spellStart"/>
      <w:r>
        <w:t>руб</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229"/>
        <w:gridCol w:w="1242"/>
      </w:tblGrid>
      <w:tr w:rsidR="00BB2E99" w:rsidRPr="00D14405" w:rsidTr="002D485A">
        <w:tc>
          <w:tcPr>
            <w:tcW w:w="534" w:type="dxa"/>
            <w:tcBorders>
              <w:bottom w:val="nil"/>
            </w:tcBorders>
          </w:tcPr>
          <w:p w:rsidR="00BB2E99" w:rsidRPr="00D14405" w:rsidRDefault="00BB2E99" w:rsidP="002D485A">
            <w:pPr>
              <w:tabs>
                <w:tab w:val="left" w:pos="5245"/>
              </w:tabs>
              <w:jc w:val="both"/>
              <w:rPr>
                <w:sz w:val="24"/>
                <w:szCs w:val="24"/>
              </w:rPr>
            </w:pPr>
            <w:r w:rsidRPr="00D14405">
              <w:rPr>
                <w:sz w:val="24"/>
                <w:szCs w:val="24"/>
              </w:rPr>
              <w:t>1.</w:t>
            </w:r>
          </w:p>
        </w:tc>
        <w:tc>
          <w:tcPr>
            <w:tcW w:w="7229" w:type="dxa"/>
            <w:tcBorders>
              <w:bottom w:val="nil"/>
            </w:tcBorders>
          </w:tcPr>
          <w:p w:rsidR="00BB2E99" w:rsidRPr="00D14405" w:rsidRDefault="00BB2E99" w:rsidP="002D485A">
            <w:pPr>
              <w:tabs>
                <w:tab w:val="left" w:pos="5245"/>
              </w:tabs>
              <w:jc w:val="both"/>
              <w:rPr>
                <w:sz w:val="24"/>
                <w:szCs w:val="24"/>
              </w:rPr>
            </w:pPr>
            <w:r w:rsidRPr="00D14405">
              <w:rPr>
                <w:sz w:val="24"/>
                <w:szCs w:val="24"/>
              </w:rPr>
              <w:t>Выработано готовых изделий по основным цехам завода</w:t>
            </w:r>
          </w:p>
        </w:tc>
        <w:tc>
          <w:tcPr>
            <w:tcW w:w="1242" w:type="dxa"/>
            <w:tcBorders>
              <w:bottom w:val="nil"/>
            </w:tcBorders>
            <w:vAlign w:val="bottom"/>
          </w:tcPr>
          <w:p w:rsidR="00BB2E99" w:rsidRPr="00D14405" w:rsidRDefault="00BB2E99" w:rsidP="002D485A">
            <w:pPr>
              <w:tabs>
                <w:tab w:val="left" w:pos="5245"/>
              </w:tabs>
              <w:jc w:val="right"/>
              <w:rPr>
                <w:sz w:val="24"/>
                <w:szCs w:val="24"/>
              </w:rPr>
            </w:pPr>
            <w:r w:rsidRPr="00D14405">
              <w:rPr>
                <w:sz w:val="24"/>
                <w:szCs w:val="24"/>
              </w:rPr>
              <w:t>2000</w:t>
            </w:r>
          </w:p>
        </w:tc>
      </w:tr>
      <w:tr w:rsidR="00BB2E99" w:rsidRPr="00D14405" w:rsidTr="002D485A">
        <w:tc>
          <w:tcPr>
            <w:tcW w:w="534" w:type="dxa"/>
            <w:tcBorders>
              <w:top w:val="nil"/>
              <w:bottom w:val="single" w:sz="4" w:space="0" w:color="auto"/>
            </w:tcBorders>
          </w:tcPr>
          <w:p w:rsidR="00BB2E99" w:rsidRPr="00D14405" w:rsidRDefault="00BB2E99" w:rsidP="002D485A">
            <w:pPr>
              <w:tabs>
                <w:tab w:val="left" w:pos="5245"/>
              </w:tabs>
              <w:jc w:val="both"/>
              <w:rPr>
                <w:sz w:val="24"/>
                <w:szCs w:val="24"/>
              </w:rPr>
            </w:pPr>
          </w:p>
        </w:tc>
        <w:tc>
          <w:tcPr>
            <w:tcW w:w="7229" w:type="dxa"/>
            <w:tcBorders>
              <w:top w:val="nil"/>
              <w:bottom w:val="single" w:sz="4" w:space="0" w:color="auto"/>
            </w:tcBorders>
          </w:tcPr>
          <w:p w:rsidR="00BB2E99" w:rsidRPr="00D14405" w:rsidRDefault="00BB2E99" w:rsidP="002D485A">
            <w:pPr>
              <w:tabs>
                <w:tab w:val="left" w:pos="5245"/>
              </w:tabs>
              <w:jc w:val="both"/>
              <w:rPr>
                <w:sz w:val="24"/>
                <w:szCs w:val="24"/>
              </w:rPr>
            </w:pPr>
            <w:r w:rsidRPr="00D14405">
              <w:rPr>
                <w:sz w:val="24"/>
                <w:szCs w:val="24"/>
              </w:rPr>
              <w:t>из них: отгружено покупателям и ими оплачено</w:t>
            </w:r>
          </w:p>
        </w:tc>
        <w:tc>
          <w:tcPr>
            <w:tcW w:w="1242" w:type="dxa"/>
            <w:tcBorders>
              <w:top w:val="nil"/>
              <w:bottom w:val="single" w:sz="4" w:space="0" w:color="auto"/>
            </w:tcBorders>
            <w:vAlign w:val="bottom"/>
          </w:tcPr>
          <w:p w:rsidR="00BB2E99" w:rsidRPr="00D14405" w:rsidRDefault="00BB2E99" w:rsidP="002D485A">
            <w:pPr>
              <w:tabs>
                <w:tab w:val="left" w:pos="5245"/>
              </w:tabs>
              <w:jc w:val="right"/>
              <w:rPr>
                <w:sz w:val="24"/>
                <w:szCs w:val="24"/>
              </w:rPr>
            </w:pPr>
            <w:r w:rsidRPr="00D14405">
              <w:rPr>
                <w:sz w:val="24"/>
                <w:szCs w:val="24"/>
              </w:rPr>
              <w:t>1700</w:t>
            </w:r>
          </w:p>
        </w:tc>
      </w:tr>
      <w:tr w:rsidR="00BB2E99" w:rsidRPr="00D14405" w:rsidTr="002D485A">
        <w:tc>
          <w:tcPr>
            <w:tcW w:w="534" w:type="dxa"/>
            <w:tcBorders>
              <w:bottom w:val="nil"/>
            </w:tcBorders>
          </w:tcPr>
          <w:p w:rsidR="00BB2E99" w:rsidRPr="00D14405" w:rsidRDefault="00BB2E99" w:rsidP="002D485A">
            <w:pPr>
              <w:tabs>
                <w:tab w:val="left" w:pos="5245"/>
              </w:tabs>
              <w:jc w:val="both"/>
              <w:rPr>
                <w:sz w:val="24"/>
                <w:szCs w:val="24"/>
              </w:rPr>
            </w:pPr>
            <w:r w:rsidRPr="00D14405">
              <w:rPr>
                <w:sz w:val="24"/>
                <w:szCs w:val="24"/>
              </w:rPr>
              <w:t>2.</w:t>
            </w:r>
          </w:p>
        </w:tc>
        <w:tc>
          <w:tcPr>
            <w:tcW w:w="7229" w:type="dxa"/>
            <w:tcBorders>
              <w:bottom w:val="nil"/>
            </w:tcBorders>
          </w:tcPr>
          <w:p w:rsidR="00BB2E99" w:rsidRPr="00D14405" w:rsidRDefault="00BB2E99" w:rsidP="002D485A">
            <w:pPr>
              <w:tabs>
                <w:tab w:val="left" w:pos="5245"/>
              </w:tabs>
              <w:jc w:val="both"/>
              <w:rPr>
                <w:sz w:val="24"/>
                <w:szCs w:val="24"/>
              </w:rPr>
            </w:pPr>
            <w:r w:rsidRPr="00D14405">
              <w:rPr>
                <w:sz w:val="24"/>
                <w:szCs w:val="24"/>
              </w:rPr>
              <w:t>Выработано полуфабрикатов</w:t>
            </w:r>
          </w:p>
        </w:tc>
        <w:tc>
          <w:tcPr>
            <w:tcW w:w="1242" w:type="dxa"/>
            <w:tcBorders>
              <w:bottom w:val="nil"/>
            </w:tcBorders>
            <w:vAlign w:val="bottom"/>
          </w:tcPr>
          <w:p w:rsidR="00BB2E99" w:rsidRPr="00D14405" w:rsidRDefault="00BB2E99" w:rsidP="002D485A">
            <w:pPr>
              <w:tabs>
                <w:tab w:val="left" w:pos="5245"/>
              </w:tabs>
              <w:jc w:val="right"/>
              <w:rPr>
                <w:sz w:val="24"/>
                <w:szCs w:val="24"/>
              </w:rPr>
            </w:pPr>
            <w:r w:rsidRPr="00D14405">
              <w:rPr>
                <w:sz w:val="24"/>
                <w:szCs w:val="24"/>
              </w:rPr>
              <w:t>600</w:t>
            </w:r>
          </w:p>
        </w:tc>
      </w:tr>
      <w:tr w:rsidR="00BB2E99" w:rsidRPr="00D14405" w:rsidTr="002D485A">
        <w:tc>
          <w:tcPr>
            <w:tcW w:w="534" w:type="dxa"/>
            <w:tcBorders>
              <w:top w:val="nil"/>
              <w:bottom w:val="nil"/>
            </w:tcBorders>
          </w:tcPr>
          <w:p w:rsidR="00BB2E99" w:rsidRPr="00D14405" w:rsidRDefault="00BB2E99" w:rsidP="002D485A">
            <w:pPr>
              <w:tabs>
                <w:tab w:val="left" w:pos="5245"/>
              </w:tabs>
              <w:jc w:val="both"/>
              <w:rPr>
                <w:sz w:val="24"/>
                <w:szCs w:val="24"/>
              </w:rPr>
            </w:pPr>
          </w:p>
        </w:tc>
        <w:tc>
          <w:tcPr>
            <w:tcW w:w="7229" w:type="dxa"/>
            <w:tcBorders>
              <w:top w:val="nil"/>
              <w:bottom w:val="nil"/>
            </w:tcBorders>
          </w:tcPr>
          <w:p w:rsidR="00BB2E99" w:rsidRPr="00D14405" w:rsidRDefault="00BB2E99" w:rsidP="002D485A">
            <w:pPr>
              <w:tabs>
                <w:tab w:val="left" w:pos="5245"/>
              </w:tabs>
              <w:jc w:val="both"/>
              <w:rPr>
                <w:sz w:val="24"/>
                <w:szCs w:val="24"/>
              </w:rPr>
            </w:pPr>
            <w:r w:rsidRPr="00D14405">
              <w:rPr>
                <w:sz w:val="24"/>
                <w:szCs w:val="24"/>
              </w:rPr>
              <w:t>из них: использовано для внутризаводского потребления</w:t>
            </w:r>
          </w:p>
        </w:tc>
        <w:tc>
          <w:tcPr>
            <w:tcW w:w="1242" w:type="dxa"/>
            <w:tcBorders>
              <w:top w:val="nil"/>
              <w:bottom w:val="nil"/>
            </w:tcBorders>
            <w:vAlign w:val="bottom"/>
          </w:tcPr>
          <w:p w:rsidR="00BB2E99" w:rsidRPr="00D14405" w:rsidRDefault="00BB2E99" w:rsidP="002D485A">
            <w:pPr>
              <w:tabs>
                <w:tab w:val="left" w:pos="5245"/>
              </w:tabs>
              <w:jc w:val="right"/>
              <w:rPr>
                <w:sz w:val="24"/>
                <w:szCs w:val="24"/>
              </w:rPr>
            </w:pPr>
            <w:r w:rsidRPr="00D14405">
              <w:rPr>
                <w:sz w:val="24"/>
                <w:szCs w:val="24"/>
              </w:rPr>
              <w:t>300</w:t>
            </w:r>
          </w:p>
        </w:tc>
      </w:tr>
      <w:tr w:rsidR="00BB2E99" w:rsidRPr="00D14405" w:rsidTr="002D485A">
        <w:tc>
          <w:tcPr>
            <w:tcW w:w="534" w:type="dxa"/>
            <w:tcBorders>
              <w:top w:val="nil"/>
              <w:bottom w:val="nil"/>
            </w:tcBorders>
          </w:tcPr>
          <w:p w:rsidR="00BB2E99" w:rsidRPr="00D14405" w:rsidRDefault="00BB2E99" w:rsidP="002D485A">
            <w:pPr>
              <w:tabs>
                <w:tab w:val="left" w:pos="5245"/>
              </w:tabs>
              <w:jc w:val="both"/>
              <w:rPr>
                <w:sz w:val="24"/>
                <w:szCs w:val="24"/>
              </w:rPr>
            </w:pPr>
          </w:p>
        </w:tc>
        <w:tc>
          <w:tcPr>
            <w:tcW w:w="7229" w:type="dxa"/>
            <w:tcBorders>
              <w:top w:val="nil"/>
              <w:bottom w:val="nil"/>
            </w:tcBorders>
          </w:tcPr>
          <w:p w:rsidR="00BB2E99" w:rsidRPr="00D14405" w:rsidRDefault="00BB2E99" w:rsidP="002D485A">
            <w:pPr>
              <w:tabs>
                <w:tab w:val="left" w:pos="5245"/>
              </w:tabs>
              <w:jc w:val="both"/>
              <w:rPr>
                <w:sz w:val="24"/>
                <w:szCs w:val="24"/>
              </w:rPr>
            </w:pPr>
            <w:r w:rsidRPr="00D14405">
              <w:rPr>
                <w:sz w:val="24"/>
                <w:szCs w:val="24"/>
              </w:rPr>
              <w:t xml:space="preserve">             реализовано на сторону</w:t>
            </w:r>
          </w:p>
        </w:tc>
        <w:tc>
          <w:tcPr>
            <w:tcW w:w="1242" w:type="dxa"/>
            <w:tcBorders>
              <w:top w:val="nil"/>
              <w:bottom w:val="nil"/>
            </w:tcBorders>
            <w:vAlign w:val="bottom"/>
          </w:tcPr>
          <w:p w:rsidR="00BB2E99" w:rsidRPr="00D14405" w:rsidRDefault="00BB2E99" w:rsidP="002D485A">
            <w:pPr>
              <w:tabs>
                <w:tab w:val="left" w:pos="5245"/>
              </w:tabs>
              <w:jc w:val="right"/>
              <w:rPr>
                <w:sz w:val="24"/>
                <w:szCs w:val="24"/>
              </w:rPr>
            </w:pPr>
            <w:r w:rsidRPr="00D14405">
              <w:rPr>
                <w:sz w:val="24"/>
                <w:szCs w:val="24"/>
              </w:rPr>
              <w:t>300</w:t>
            </w:r>
          </w:p>
        </w:tc>
      </w:tr>
      <w:tr w:rsidR="00BB2E99" w:rsidRPr="00D14405" w:rsidTr="002D485A">
        <w:tc>
          <w:tcPr>
            <w:tcW w:w="534" w:type="dxa"/>
            <w:tcBorders>
              <w:top w:val="nil"/>
              <w:bottom w:val="single" w:sz="4" w:space="0" w:color="auto"/>
            </w:tcBorders>
          </w:tcPr>
          <w:p w:rsidR="00BB2E99" w:rsidRPr="00D14405" w:rsidRDefault="00BB2E99" w:rsidP="002D485A">
            <w:pPr>
              <w:tabs>
                <w:tab w:val="left" w:pos="5245"/>
              </w:tabs>
              <w:jc w:val="both"/>
              <w:rPr>
                <w:sz w:val="24"/>
                <w:szCs w:val="24"/>
              </w:rPr>
            </w:pPr>
          </w:p>
        </w:tc>
        <w:tc>
          <w:tcPr>
            <w:tcW w:w="7229" w:type="dxa"/>
            <w:tcBorders>
              <w:top w:val="nil"/>
              <w:bottom w:val="single" w:sz="4" w:space="0" w:color="auto"/>
            </w:tcBorders>
          </w:tcPr>
          <w:p w:rsidR="00BB2E99" w:rsidRPr="00D14405" w:rsidRDefault="00BB2E99" w:rsidP="002D485A">
            <w:pPr>
              <w:tabs>
                <w:tab w:val="left" w:pos="5245"/>
              </w:tabs>
              <w:jc w:val="both"/>
              <w:rPr>
                <w:sz w:val="24"/>
                <w:szCs w:val="24"/>
              </w:rPr>
            </w:pPr>
            <w:r w:rsidRPr="00D14405">
              <w:rPr>
                <w:sz w:val="24"/>
                <w:szCs w:val="24"/>
              </w:rPr>
              <w:t xml:space="preserve">             в  том числе оплачено</w:t>
            </w:r>
          </w:p>
        </w:tc>
        <w:tc>
          <w:tcPr>
            <w:tcW w:w="1242" w:type="dxa"/>
            <w:tcBorders>
              <w:top w:val="nil"/>
              <w:bottom w:val="single" w:sz="4" w:space="0" w:color="auto"/>
            </w:tcBorders>
            <w:vAlign w:val="bottom"/>
          </w:tcPr>
          <w:p w:rsidR="00BB2E99" w:rsidRPr="00D14405" w:rsidRDefault="00BB2E99" w:rsidP="002D485A">
            <w:pPr>
              <w:tabs>
                <w:tab w:val="left" w:pos="5245"/>
              </w:tabs>
              <w:jc w:val="right"/>
              <w:rPr>
                <w:sz w:val="24"/>
                <w:szCs w:val="24"/>
              </w:rPr>
            </w:pPr>
            <w:r w:rsidRPr="00D14405">
              <w:rPr>
                <w:sz w:val="24"/>
                <w:szCs w:val="24"/>
              </w:rPr>
              <w:t>100</w:t>
            </w:r>
          </w:p>
        </w:tc>
      </w:tr>
      <w:tr w:rsidR="00BB2E99" w:rsidRPr="00D14405" w:rsidTr="002D485A">
        <w:tc>
          <w:tcPr>
            <w:tcW w:w="534" w:type="dxa"/>
            <w:tcBorders>
              <w:bottom w:val="nil"/>
            </w:tcBorders>
          </w:tcPr>
          <w:p w:rsidR="00BB2E99" w:rsidRPr="00D14405" w:rsidRDefault="00BB2E99" w:rsidP="002D485A">
            <w:pPr>
              <w:tabs>
                <w:tab w:val="left" w:pos="5245"/>
              </w:tabs>
              <w:jc w:val="both"/>
              <w:rPr>
                <w:sz w:val="24"/>
                <w:szCs w:val="24"/>
              </w:rPr>
            </w:pPr>
            <w:r w:rsidRPr="00D14405">
              <w:rPr>
                <w:sz w:val="24"/>
                <w:szCs w:val="24"/>
              </w:rPr>
              <w:t>3.</w:t>
            </w:r>
          </w:p>
        </w:tc>
        <w:tc>
          <w:tcPr>
            <w:tcW w:w="7229" w:type="dxa"/>
            <w:tcBorders>
              <w:bottom w:val="nil"/>
            </w:tcBorders>
          </w:tcPr>
          <w:p w:rsidR="00BB2E99" w:rsidRPr="00D14405" w:rsidRDefault="00BB2E99" w:rsidP="002D485A">
            <w:pPr>
              <w:tabs>
                <w:tab w:val="left" w:pos="5245"/>
              </w:tabs>
              <w:jc w:val="both"/>
              <w:rPr>
                <w:sz w:val="24"/>
                <w:szCs w:val="24"/>
              </w:rPr>
            </w:pPr>
            <w:r w:rsidRPr="00D14405">
              <w:rPr>
                <w:sz w:val="24"/>
                <w:szCs w:val="24"/>
              </w:rPr>
              <w:t>Выработано заводской электростанцией электроэнергии</w:t>
            </w:r>
          </w:p>
        </w:tc>
        <w:tc>
          <w:tcPr>
            <w:tcW w:w="1242" w:type="dxa"/>
            <w:tcBorders>
              <w:bottom w:val="nil"/>
            </w:tcBorders>
            <w:vAlign w:val="bottom"/>
          </w:tcPr>
          <w:p w:rsidR="00BB2E99" w:rsidRPr="00D14405" w:rsidRDefault="00BB2E99" w:rsidP="002D485A">
            <w:pPr>
              <w:tabs>
                <w:tab w:val="left" w:pos="5245"/>
              </w:tabs>
              <w:jc w:val="right"/>
              <w:rPr>
                <w:sz w:val="24"/>
                <w:szCs w:val="24"/>
              </w:rPr>
            </w:pPr>
            <w:r w:rsidRPr="00D14405">
              <w:rPr>
                <w:sz w:val="24"/>
                <w:szCs w:val="24"/>
              </w:rPr>
              <w:t>100</w:t>
            </w:r>
          </w:p>
        </w:tc>
      </w:tr>
      <w:tr w:rsidR="00BB2E99" w:rsidRPr="00D14405" w:rsidTr="002D485A">
        <w:tc>
          <w:tcPr>
            <w:tcW w:w="534" w:type="dxa"/>
            <w:tcBorders>
              <w:top w:val="nil"/>
              <w:bottom w:val="nil"/>
            </w:tcBorders>
          </w:tcPr>
          <w:p w:rsidR="00BB2E99" w:rsidRPr="00D14405" w:rsidRDefault="00BB2E99" w:rsidP="002D485A">
            <w:pPr>
              <w:tabs>
                <w:tab w:val="left" w:pos="5245"/>
              </w:tabs>
              <w:jc w:val="both"/>
              <w:rPr>
                <w:sz w:val="24"/>
                <w:szCs w:val="24"/>
              </w:rPr>
            </w:pPr>
          </w:p>
        </w:tc>
        <w:tc>
          <w:tcPr>
            <w:tcW w:w="7229" w:type="dxa"/>
            <w:tcBorders>
              <w:top w:val="nil"/>
              <w:bottom w:val="nil"/>
            </w:tcBorders>
          </w:tcPr>
          <w:p w:rsidR="00BB2E99" w:rsidRPr="00D14405" w:rsidRDefault="00BB2E99" w:rsidP="002D485A">
            <w:pPr>
              <w:tabs>
                <w:tab w:val="left" w:pos="5245"/>
              </w:tabs>
              <w:jc w:val="both"/>
              <w:rPr>
                <w:sz w:val="24"/>
                <w:szCs w:val="24"/>
              </w:rPr>
            </w:pPr>
            <w:r w:rsidRPr="00D14405">
              <w:rPr>
                <w:sz w:val="24"/>
                <w:szCs w:val="24"/>
              </w:rPr>
              <w:t>из них: потреблено на производственные нужды завода</w:t>
            </w:r>
          </w:p>
        </w:tc>
        <w:tc>
          <w:tcPr>
            <w:tcW w:w="1242" w:type="dxa"/>
            <w:tcBorders>
              <w:top w:val="nil"/>
              <w:bottom w:val="nil"/>
            </w:tcBorders>
            <w:vAlign w:val="bottom"/>
          </w:tcPr>
          <w:p w:rsidR="00BB2E99" w:rsidRPr="00D14405" w:rsidRDefault="00BB2E99" w:rsidP="002D485A">
            <w:pPr>
              <w:tabs>
                <w:tab w:val="left" w:pos="5245"/>
              </w:tabs>
              <w:jc w:val="right"/>
              <w:rPr>
                <w:sz w:val="24"/>
                <w:szCs w:val="24"/>
              </w:rPr>
            </w:pPr>
            <w:r w:rsidRPr="00D14405">
              <w:rPr>
                <w:sz w:val="24"/>
                <w:szCs w:val="24"/>
              </w:rPr>
              <w:t>60</w:t>
            </w:r>
          </w:p>
        </w:tc>
      </w:tr>
      <w:tr w:rsidR="00BB2E99" w:rsidRPr="00D14405" w:rsidTr="002D485A">
        <w:tc>
          <w:tcPr>
            <w:tcW w:w="534" w:type="dxa"/>
            <w:tcBorders>
              <w:top w:val="nil"/>
            </w:tcBorders>
          </w:tcPr>
          <w:p w:rsidR="00BB2E99" w:rsidRPr="00D14405" w:rsidRDefault="00BB2E99" w:rsidP="002D485A">
            <w:pPr>
              <w:tabs>
                <w:tab w:val="left" w:pos="5245"/>
              </w:tabs>
              <w:jc w:val="both"/>
              <w:rPr>
                <w:sz w:val="24"/>
                <w:szCs w:val="24"/>
              </w:rPr>
            </w:pPr>
          </w:p>
        </w:tc>
        <w:tc>
          <w:tcPr>
            <w:tcW w:w="7229" w:type="dxa"/>
            <w:tcBorders>
              <w:top w:val="nil"/>
            </w:tcBorders>
          </w:tcPr>
          <w:p w:rsidR="00BB2E99" w:rsidRPr="00D14405" w:rsidRDefault="00BB2E99" w:rsidP="002D485A">
            <w:pPr>
              <w:tabs>
                <w:tab w:val="left" w:pos="5245"/>
              </w:tabs>
              <w:jc w:val="both"/>
              <w:rPr>
                <w:sz w:val="24"/>
                <w:szCs w:val="24"/>
              </w:rPr>
            </w:pPr>
            <w:r w:rsidRPr="00D14405">
              <w:rPr>
                <w:sz w:val="24"/>
                <w:szCs w:val="24"/>
              </w:rPr>
              <w:t xml:space="preserve">             отпущено на сторону и оплачено</w:t>
            </w:r>
          </w:p>
        </w:tc>
        <w:tc>
          <w:tcPr>
            <w:tcW w:w="1242" w:type="dxa"/>
            <w:tcBorders>
              <w:top w:val="nil"/>
            </w:tcBorders>
            <w:vAlign w:val="bottom"/>
          </w:tcPr>
          <w:p w:rsidR="00BB2E99" w:rsidRPr="00D14405" w:rsidRDefault="00BB2E99" w:rsidP="002D485A">
            <w:pPr>
              <w:tabs>
                <w:tab w:val="left" w:pos="5245"/>
              </w:tabs>
              <w:jc w:val="right"/>
              <w:rPr>
                <w:sz w:val="24"/>
                <w:szCs w:val="24"/>
              </w:rPr>
            </w:pPr>
            <w:r w:rsidRPr="00D14405">
              <w:rPr>
                <w:sz w:val="24"/>
                <w:szCs w:val="24"/>
              </w:rPr>
              <w:t>40</w:t>
            </w:r>
          </w:p>
        </w:tc>
      </w:tr>
      <w:tr w:rsidR="00BB2E99" w:rsidRPr="00D14405" w:rsidTr="002D485A">
        <w:tc>
          <w:tcPr>
            <w:tcW w:w="534" w:type="dxa"/>
          </w:tcPr>
          <w:p w:rsidR="00BB2E99" w:rsidRPr="00D14405" w:rsidRDefault="00BB2E99" w:rsidP="002D485A">
            <w:pPr>
              <w:tabs>
                <w:tab w:val="left" w:pos="5245"/>
              </w:tabs>
              <w:jc w:val="both"/>
              <w:rPr>
                <w:sz w:val="24"/>
                <w:szCs w:val="24"/>
              </w:rPr>
            </w:pPr>
            <w:r w:rsidRPr="00D14405">
              <w:rPr>
                <w:sz w:val="24"/>
                <w:szCs w:val="24"/>
              </w:rPr>
              <w:t>4.</w:t>
            </w:r>
          </w:p>
        </w:tc>
        <w:tc>
          <w:tcPr>
            <w:tcW w:w="7229" w:type="dxa"/>
          </w:tcPr>
          <w:p w:rsidR="00BB2E99" w:rsidRPr="00D14405" w:rsidRDefault="00BB2E99" w:rsidP="002D485A">
            <w:pPr>
              <w:tabs>
                <w:tab w:val="left" w:pos="5245"/>
              </w:tabs>
              <w:jc w:val="both"/>
              <w:rPr>
                <w:sz w:val="24"/>
                <w:szCs w:val="24"/>
              </w:rPr>
            </w:pPr>
            <w:r w:rsidRPr="00D14405">
              <w:rPr>
                <w:sz w:val="24"/>
                <w:szCs w:val="24"/>
              </w:rPr>
              <w:t>Выполнено работ промышленного характера по заказам со стороны (работы оплачены)</w:t>
            </w:r>
          </w:p>
        </w:tc>
        <w:tc>
          <w:tcPr>
            <w:tcW w:w="1242" w:type="dxa"/>
            <w:vAlign w:val="bottom"/>
          </w:tcPr>
          <w:p w:rsidR="00BB2E99" w:rsidRPr="00D14405" w:rsidRDefault="00BB2E99" w:rsidP="002D485A">
            <w:pPr>
              <w:tabs>
                <w:tab w:val="left" w:pos="5245"/>
              </w:tabs>
              <w:jc w:val="right"/>
              <w:rPr>
                <w:sz w:val="24"/>
                <w:szCs w:val="24"/>
              </w:rPr>
            </w:pPr>
            <w:r w:rsidRPr="00D14405">
              <w:rPr>
                <w:sz w:val="24"/>
                <w:szCs w:val="24"/>
              </w:rPr>
              <w:t>30</w:t>
            </w:r>
          </w:p>
        </w:tc>
      </w:tr>
      <w:tr w:rsidR="00BB2E99" w:rsidRPr="00D14405" w:rsidTr="002D485A">
        <w:tc>
          <w:tcPr>
            <w:tcW w:w="534" w:type="dxa"/>
            <w:tcBorders>
              <w:bottom w:val="single" w:sz="4" w:space="0" w:color="auto"/>
            </w:tcBorders>
          </w:tcPr>
          <w:p w:rsidR="00BB2E99" w:rsidRPr="00D14405" w:rsidRDefault="00BB2E99" w:rsidP="002D485A">
            <w:pPr>
              <w:tabs>
                <w:tab w:val="left" w:pos="5245"/>
              </w:tabs>
              <w:jc w:val="both"/>
              <w:rPr>
                <w:sz w:val="24"/>
                <w:szCs w:val="24"/>
              </w:rPr>
            </w:pPr>
            <w:r w:rsidRPr="00D14405">
              <w:rPr>
                <w:sz w:val="24"/>
                <w:szCs w:val="24"/>
              </w:rPr>
              <w:t>5.</w:t>
            </w:r>
          </w:p>
        </w:tc>
        <w:tc>
          <w:tcPr>
            <w:tcW w:w="7229" w:type="dxa"/>
            <w:tcBorders>
              <w:bottom w:val="single" w:sz="4" w:space="0" w:color="auto"/>
            </w:tcBorders>
          </w:tcPr>
          <w:p w:rsidR="00BB2E99" w:rsidRPr="00D14405" w:rsidRDefault="00BB2E99" w:rsidP="002D485A">
            <w:pPr>
              <w:tabs>
                <w:tab w:val="left" w:pos="5245"/>
              </w:tabs>
              <w:jc w:val="both"/>
              <w:rPr>
                <w:sz w:val="24"/>
                <w:szCs w:val="24"/>
              </w:rPr>
            </w:pPr>
            <w:r w:rsidRPr="00D14405">
              <w:rPr>
                <w:sz w:val="24"/>
                <w:szCs w:val="24"/>
              </w:rPr>
              <w:t>Произведен капитальный ремонт заводского оборудования</w:t>
            </w:r>
          </w:p>
        </w:tc>
        <w:tc>
          <w:tcPr>
            <w:tcW w:w="1242" w:type="dxa"/>
            <w:tcBorders>
              <w:bottom w:val="single" w:sz="4" w:space="0" w:color="auto"/>
            </w:tcBorders>
            <w:vAlign w:val="bottom"/>
          </w:tcPr>
          <w:p w:rsidR="00BB2E99" w:rsidRPr="00D14405" w:rsidRDefault="00BB2E99" w:rsidP="002D485A">
            <w:pPr>
              <w:tabs>
                <w:tab w:val="left" w:pos="5245"/>
              </w:tabs>
              <w:jc w:val="right"/>
              <w:rPr>
                <w:sz w:val="24"/>
                <w:szCs w:val="24"/>
              </w:rPr>
            </w:pPr>
            <w:r w:rsidRPr="00D14405">
              <w:rPr>
                <w:sz w:val="24"/>
                <w:szCs w:val="24"/>
              </w:rPr>
              <w:t>25</w:t>
            </w:r>
          </w:p>
        </w:tc>
      </w:tr>
      <w:tr w:rsidR="00BB2E99" w:rsidRPr="00D14405" w:rsidTr="002D485A">
        <w:tc>
          <w:tcPr>
            <w:tcW w:w="534" w:type="dxa"/>
            <w:tcBorders>
              <w:bottom w:val="nil"/>
            </w:tcBorders>
          </w:tcPr>
          <w:p w:rsidR="00BB2E99" w:rsidRPr="00D14405" w:rsidRDefault="00BB2E99" w:rsidP="002D485A">
            <w:pPr>
              <w:tabs>
                <w:tab w:val="left" w:pos="5245"/>
              </w:tabs>
              <w:jc w:val="both"/>
              <w:rPr>
                <w:sz w:val="24"/>
                <w:szCs w:val="24"/>
              </w:rPr>
            </w:pPr>
            <w:r w:rsidRPr="00D14405">
              <w:rPr>
                <w:sz w:val="24"/>
                <w:szCs w:val="24"/>
              </w:rPr>
              <w:t>6.</w:t>
            </w:r>
          </w:p>
        </w:tc>
        <w:tc>
          <w:tcPr>
            <w:tcW w:w="7229" w:type="dxa"/>
            <w:tcBorders>
              <w:bottom w:val="nil"/>
            </w:tcBorders>
          </w:tcPr>
          <w:p w:rsidR="00BB2E99" w:rsidRPr="00D14405" w:rsidRDefault="00BB2E99" w:rsidP="002D485A">
            <w:pPr>
              <w:tabs>
                <w:tab w:val="left" w:pos="5245"/>
              </w:tabs>
              <w:jc w:val="both"/>
              <w:rPr>
                <w:sz w:val="24"/>
                <w:szCs w:val="24"/>
              </w:rPr>
            </w:pPr>
            <w:r w:rsidRPr="00D14405">
              <w:rPr>
                <w:sz w:val="24"/>
                <w:szCs w:val="24"/>
              </w:rPr>
              <w:t>Остатки незавершенного производства</w:t>
            </w:r>
            <w:r>
              <w:rPr>
                <w:sz w:val="24"/>
                <w:szCs w:val="24"/>
              </w:rPr>
              <w:t>:</w:t>
            </w:r>
          </w:p>
        </w:tc>
        <w:tc>
          <w:tcPr>
            <w:tcW w:w="1242" w:type="dxa"/>
            <w:tcBorders>
              <w:bottom w:val="nil"/>
            </w:tcBorders>
            <w:vAlign w:val="bottom"/>
          </w:tcPr>
          <w:p w:rsidR="00BB2E99" w:rsidRPr="00D14405" w:rsidRDefault="00BB2E99" w:rsidP="002D485A">
            <w:pPr>
              <w:tabs>
                <w:tab w:val="left" w:pos="5245"/>
              </w:tabs>
              <w:jc w:val="right"/>
              <w:rPr>
                <w:sz w:val="24"/>
                <w:szCs w:val="24"/>
              </w:rPr>
            </w:pPr>
          </w:p>
        </w:tc>
      </w:tr>
      <w:tr w:rsidR="00BB2E99" w:rsidRPr="00D14405" w:rsidTr="002D485A">
        <w:tc>
          <w:tcPr>
            <w:tcW w:w="534" w:type="dxa"/>
            <w:tcBorders>
              <w:top w:val="nil"/>
              <w:bottom w:val="nil"/>
            </w:tcBorders>
          </w:tcPr>
          <w:p w:rsidR="00BB2E99" w:rsidRPr="00D14405" w:rsidRDefault="00BB2E99" w:rsidP="002D485A">
            <w:pPr>
              <w:tabs>
                <w:tab w:val="left" w:pos="5245"/>
              </w:tabs>
              <w:jc w:val="both"/>
              <w:rPr>
                <w:sz w:val="24"/>
                <w:szCs w:val="24"/>
              </w:rPr>
            </w:pPr>
          </w:p>
        </w:tc>
        <w:tc>
          <w:tcPr>
            <w:tcW w:w="7229" w:type="dxa"/>
            <w:tcBorders>
              <w:top w:val="nil"/>
              <w:bottom w:val="nil"/>
            </w:tcBorders>
          </w:tcPr>
          <w:p w:rsidR="00BB2E99" w:rsidRPr="00D14405" w:rsidRDefault="00BB2E99" w:rsidP="002D485A">
            <w:pPr>
              <w:tabs>
                <w:tab w:val="left" w:pos="5245"/>
              </w:tabs>
              <w:jc w:val="both"/>
              <w:rPr>
                <w:sz w:val="24"/>
                <w:szCs w:val="24"/>
              </w:rPr>
            </w:pPr>
            <w:r w:rsidRPr="00D14405">
              <w:rPr>
                <w:sz w:val="24"/>
                <w:szCs w:val="24"/>
              </w:rPr>
              <w:t xml:space="preserve">      на начало года</w:t>
            </w:r>
          </w:p>
        </w:tc>
        <w:tc>
          <w:tcPr>
            <w:tcW w:w="1242" w:type="dxa"/>
            <w:tcBorders>
              <w:top w:val="nil"/>
              <w:bottom w:val="nil"/>
            </w:tcBorders>
            <w:vAlign w:val="bottom"/>
          </w:tcPr>
          <w:p w:rsidR="00BB2E99" w:rsidRPr="00D14405" w:rsidRDefault="00BB2E99" w:rsidP="002D485A">
            <w:pPr>
              <w:tabs>
                <w:tab w:val="left" w:pos="5245"/>
              </w:tabs>
              <w:jc w:val="right"/>
              <w:rPr>
                <w:sz w:val="24"/>
                <w:szCs w:val="24"/>
              </w:rPr>
            </w:pPr>
            <w:r w:rsidRPr="00D14405">
              <w:rPr>
                <w:sz w:val="24"/>
                <w:szCs w:val="24"/>
              </w:rPr>
              <w:t>80</w:t>
            </w:r>
          </w:p>
        </w:tc>
      </w:tr>
      <w:tr w:rsidR="00BB2E99" w:rsidRPr="00D14405" w:rsidTr="002D485A">
        <w:tc>
          <w:tcPr>
            <w:tcW w:w="534" w:type="dxa"/>
            <w:tcBorders>
              <w:top w:val="nil"/>
            </w:tcBorders>
          </w:tcPr>
          <w:p w:rsidR="00BB2E99" w:rsidRPr="00D14405" w:rsidRDefault="00BB2E99" w:rsidP="002D485A">
            <w:pPr>
              <w:tabs>
                <w:tab w:val="left" w:pos="5245"/>
              </w:tabs>
              <w:jc w:val="both"/>
              <w:rPr>
                <w:sz w:val="24"/>
                <w:szCs w:val="24"/>
              </w:rPr>
            </w:pPr>
            <w:r w:rsidRPr="00D14405">
              <w:rPr>
                <w:sz w:val="24"/>
                <w:szCs w:val="24"/>
              </w:rPr>
              <w:t xml:space="preserve">    </w:t>
            </w:r>
          </w:p>
        </w:tc>
        <w:tc>
          <w:tcPr>
            <w:tcW w:w="7229" w:type="dxa"/>
            <w:tcBorders>
              <w:top w:val="nil"/>
            </w:tcBorders>
          </w:tcPr>
          <w:p w:rsidR="00BB2E99" w:rsidRPr="00D14405" w:rsidRDefault="00BB2E99" w:rsidP="002D485A">
            <w:pPr>
              <w:tabs>
                <w:tab w:val="left" w:pos="5245"/>
              </w:tabs>
              <w:jc w:val="both"/>
              <w:rPr>
                <w:sz w:val="24"/>
                <w:szCs w:val="24"/>
              </w:rPr>
            </w:pPr>
            <w:r w:rsidRPr="00D14405">
              <w:rPr>
                <w:sz w:val="24"/>
                <w:szCs w:val="24"/>
              </w:rPr>
              <w:t xml:space="preserve">      на конец года</w:t>
            </w:r>
          </w:p>
        </w:tc>
        <w:tc>
          <w:tcPr>
            <w:tcW w:w="1242" w:type="dxa"/>
            <w:tcBorders>
              <w:top w:val="nil"/>
            </w:tcBorders>
            <w:vAlign w:val="bottom"/>
          </w:tcPr>
          <w:p w:rsidR="00BB2E99" w:rsidRPr="00D14405" w:rsidRDefault="00BB2E99" w:rsidP="002D485A">
            <w:pPr>
              <w:tabs>
                <w:tab w:val="left" w:pos="5245"/>
              </w:tabs>
              <w:jc w:val="right"/>
              <w:rPr>
                <w:sz w:val="24"/>
                <w:szCs w:val="24"/>
              </w:rPr>
            </w:pPr>
            <w:r w:rsidRPr="00D14405">
              <w:rPr>
                <w:sz w:val="24"/>
                <w:szCs w:val="24"/>
              </w:rPr>
              <w:t>90</w:t>
            </w:r>
          </w:p>
        </w:tc>
      </w:tr>
    </w:tbl>
    <w:p w:rsidR="00BB2E99" w:rsidRDefault="00BB2E99" w:rsidP="00BB2E99">
      <w:pPr>
        <w:tabs>
          <w:tab w:val="left" w:pos="5245"/>
        </w:tabs>
        <w:ind w:firstLine="720"/>
        <w:jc w:val="both"/>
        <w:rPr>
          <w:sz w:val="28"/>
        </w:rPr>
      </w:pPr>
      <w:r>
        <w:rPr>
          <w:sz w:val="28"/>
        </w:rPr>
        <w:t xml:space="preserve">Определите объем валовой, товарной и реализованной продукции. </w:t>
      </w:r>
    </w:p>
    <w:p w:rsidR="00BB2E99" w:rsidRPr="00E9395A" w:rsidRDefault="00BB2E99" w:rsidP="00BB2E99">
      <w:pPr>
        <w:jc w:val="center"/>
        <w:rPr>
          <w:sz w:val="16"/>
          <w:szCs w:val="16"/>
        </w:rPr>
      </w:pPr>
    </w:p>
    <w:p w:rsidR="00BB2E99" w:rsidRPr="00E9395A" w:rsidRDefault="00BB2E99" w:rsidP="00BB2E99">
      <w:pPr>
        <w:jc w:val="center"/>
        <w:rPr>
          <w:sz w:val="16"/>
          <w:szCs w:val="16"/>
        </w:rPr>
      </w:pPr>
    </w:p>
    <w:p w:rsidR="00BB2E99" w:rsidRPr="00E9395A" w:rsidRDefault="00BB2E99" w:rsidP="00BB2E99">
      <w:pPr>
        <w:jc w:val="center"/>
        <w:rPr>
          <w:sz w:val="16"/>
          <w:szCs w:val="16"/>
        </w:rPr>
      </w:pPr>
    </w:p>
    <w:p w:rsidR="00BB2E99" w:rsidRDefault="00BB2E99" w:rsidP="00BB2E99">
      <w:pPr>
        <w:ind w:firstLine="720"/>
        <w:jc w:val="both"/>
        <w:rPr>
          <w:sz w:val="28"/>
        </w:rPr>
      </w:pPr>
      <w:r>
        <w:rPr>
          <w:b/>
          <w:sz w:val="28"/>
        </w:rPr>
        <w:t xml:space="preserve">Задача 4. </w:t>
      </w:r>
      <w:r>
        <w:rPr>
          <w:sz w:val="28"/>
        </w:rPr>
        <w:t>Имеется информация об объеме выпуска продукции и трудоемкости по одному предприятию текстильной промышленности за два периода: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1526"/>
        <w:gridCol w:w="1642"/>
        <w:gridCol w:w="1476"/>
        <w:gridCol w:w="2268"/>
        <w:gridCol w:w="2268"/>
      </w:tblGrid>
      <w:tr w:rsidR="00BB2E99" w:rsidRPr="00A4064E" w:rsidTr="002D485A">
        <w:trPr>
          <w:cantSplit/>
        </w:trPr>
        <w:tc>
          <w:tcPr>
            <w:tcW w:w="1526" w:type="dxa"/>
            <w:vMerge w:val="restart"/>
            <w:vAlign w:val="center"/>
          </w:tcPr>
          <w:p w:rsidR="00BB2E99" w:rsidRPr="00A4064E" w:rsidRDefault="00BB2E99" w:rsidP="002D485A">
            <w:pPr>
              <w:jc w:val="center"/>
              <w:rPr>
                <w:sz w:val="24"/>
                <w:szCs w:val="24"/>
              </w:rPr>
            </w:pPr>
            <w:r w:rsidRPr="00A4064E">
              <w:rPr>
                <w:sz w:val="24"/>
                <w:szCs w:val="24"/>
              </w:rPr>
              <w:t>Виды продукции</w:t>
            </w:r>
          </w:p>
        </w:tc>
        <w:tc>
          <w:tcPr>
            <w:tcW w:w="3118" w:type="dxa"/>
            <w:gridSpan w:val="2"/>
            <w:vAlign w:val="center"/>
          </w:tcPr>
          <w:p w:rsidR="00BB2E99" w:rsidRPr="00A4064E" w:rsidRDefault="00BB2E99" w:rsidP="002D485A">
            <w:pPr>
              <w:jc w:val="center"/>
              <w:rPr>
                <w:sz w:val="24"/>
                <w:szCs w:val="24"/>
              </w:rPr>
            </w:pPr>
            <w:r w:rsidRPr="00A4064E">
              <w:rPr>
                <w:sz w:val="24"/>
                <w:szCs w:val="24"/>
              </w:rPr>
              <w:t xml:space="preserve">Выпущено продукции, </w:t>
            </w:r>
          </w:p>
          <w:p w:rsidR="00BB2E99" w:rsidRPr="00A4064E" w:rsidRDefault="00BB2E99" w:rsidP="002D485A">
            <w:pPr>
              <w:jc w:val="center"/>
              <w:rPr>
                <w:sz w:val="24"/>
                <w:szCs w:val="24"/>
              </w:rPr>
            </w:pPr>
            <w:r w:rsidRPr="00A4064E">
              <w:rPr>
                <w:sz w:val="24"/>
                <w:szCs w:val="24"/>
              </w:rPr>
              <w:t xml:space="preserve">тыс. </w:t>
            </w:r>
            <w:proofErr w:type="spellStart"/>
            <w:proofErr w:type="gramStart"/>
            <w:r w:rsidRPr="00A4064E">
              <w:rPr>
                <w:sz w:val="24"/>
                <w:szCs w:val="24"/>
              </w:rPr>
              <w:t>шт</w:t>
            </w:r>
            <w:proofErr w:type="spellEnd"/>
            <w:proofErr w:type="gramEnd"/>
          </w:p>
        </w:tc>
        <w:tc>
          <w:tcPr>
            <w:tcW w:w="4536" w:type="dxa"/>
            <w:gridSpan w:val="2"/>
          </w:tcPr>
          <w:p w:rsidR="00BB2E99" w:rsidRPr="00A4064E" w:rsidRDefault="00BB2E99" w:rsidP="002D485A">
            <w:pPr>
              <w:jc w:val="center"/>
              <w:rPr>
                <w:sz w:val="24"/>
                <w:szCs w:val="24"/>
              </w:rPr>
            </w:pPr>
            <w:r w:rsidRPr="00A4064E">
              <w:rPr>
                <w:sz w:val="24"/>
                <w:szCs w:val="24"/>
              </w:rPr>
              <w:t xml:space="preserve">Затраты </w:t>
            </w:r>
            <w:r>
              <w:rPr>
                <w:sz w:val="24"/>
                <w:szCs w:val="24"/>
              </w:rPr>
              <w:t>рабочего времени</w:t>
            </w:r>
            <w:r w:rsidRPr="00A4064E">
              <w:rPr>
                <w:sz w:val="24"/>
                <w:szCs w:val="24"/>
              </w:rPr>
              <w:t xml:space="preserve"> на производство ед</w:t>
            </w:r>
            <w:r>
              <w:rPr>
                <w:sz w:val="24"/>
                <w:szCs w:val="24"/>
              </w:rPr>
              <w:t xml:space="preserve">иницы </w:t>
            </w:r>
            <w:r w:rsidRPr="00A4064E">
              <w:rPr>
                <w:sz w:val="24"/>
                <w:szCs w:val="24"/>
              </w:rPr>
              <w:t>продукции, чел</w:t>
            </w:r>
            <w:r>
              <w:rPr>
                <w:sz w:val="24"/>
                <w:szCs w:val="24"/>
              </w:rPr>
              <w:t>·</w:t>
            </w:r>
            <w:proofErr w:type="gramStart"/>
            <w:r w:rsidRPr="00A4064E">
              <w:rPr>
                <w:sz w:val="24"/>
                <w:szCs w:val="24"/>
              </w:rPr>
              <w:t>ч</w:t>
            </w:r>
            <w:proofErr w:type="gramEnd"/>
          </w:p>
        </w:tc>
      </w:tr>
      <w:tr w:rsidR="00BB2E99" w:rsidRPr="00A4064E" w:rsidTr="002D485A">
        <w:trPr>
          <w:cantSplit/>
        </w:trPr>
        <w:tc>
          <w:tcPr>
            <w:tcW w:w="1526" w:type="dxa"/>
            <w:vMerge/>
          </w:tcPr>
          <w:p w:rsidR="00BB2E99" w:rsidRPr="00A4064E" w:rsidRDefault="00BB2E99" w:rsidP="002D485A">
            <w:pPr>
              <w:jc w:val="both"/>
              <w:rPr>
                <w:sz w:val="24"/>
                <w:szCs w:val="24"/>
              </w:rPr>
            </w:pPr>
          </w:p>
        </w:tc>
        <w:tc>
          <w:tcPr>
            <w:tcW w:w="1642" w:type="dxa"/>
          </w:tcPr>
          <w:p w:rsidR="00BB2E99" w:rsidRPr="00A4064E" w:rsidRDefault="00BB2E99" w:rsidP="002D485A">
            <w:pPr>
              <w:jc w:val="center"/>
              <w:rPr>
                <w:sz w:val="24"/>
                <w:szCs w:val="24"/>
              </w:rPr>
            </w:pPr>
            <w:r w:rsidRPr="00A4064E">
              <w:rPr>
                <w:sz w:val="24"/>
                <w:szCs w:val="24"/>
              </w:rPr>
              <w:t>базисный период</w:t>
            </w:r>
          </w:p>
        </w:tc>
        <w:tc>
          <w:tcPr>
            <w:tcW w:w="1476" w:type="dxa"/>
          </w:tcPr>
          <w:p w:rsidR="00BB2E99" w:rsidRPr="00A4064E" w:rsidRDefault="00BB2E99" w:rsidP="002D485A">
            <w:pPr>
              <w:jc w:val="center"/>
              <w:rPr>
                <w:sz w:val="24"/>
                <w:szCs w:val="24"/>
              </w:rPr>
            </w:pPr>
            <w:r w:rsidRPr="00A4064E">
              <w:rPr>
                <w:sz w:val="24"/>
                <w:szCs w:val="24"/>
              </w:rPr>
              <w:t>отчетный период</w:t>
            </w:r>
          </w:p>
        </w:tc>
        <w:tc>
          <w:tcPr>
            <w:tcW w:w="2268" w:type="dxa"/>
            <w:vAlign w:val="center"/>
          </w:tcPr>
          <w:p w:rsidR="00BB2E99" w:rsidRPr="00A4064E" w:rsidRDefault="00BB2E99" w:rsidP="002D485A">
            <w:pPr>
              <w:jc w:val="center"/>
              <w:rPr>
                <w:sz w:val="24"/>
                <w:szCs w:val="24"/>
              </w:rPr>
            </w:pPr>
            <w:r w:rsidRPr="00A4064E">
              <w:rPr>
                <w:sz w:val="24"/>
                <w:szCs w:val="24"/>
              </w:rPr>
              <w:t>базисный период</w:t>
            </w:r>
          </w:p>
        </w:tc>
        <w:tc>
          <w:tcPr>
            <w:tcW w:w="2268" w:type="dxa"/>
            <w:vAlign w:val="center"/>
          </w:tcPr>
          <w:p w:rsidR="00BB2E99" w:rsidRPr="00A4064E" w:rsidRDefault="00BB2E99" w:rsidP="002D485A">
            <w:pPr>
              <w:jc w:val="center"/>
              <w:rPr>
                <w:sz w:val="24"/>
                <w:szCs w:val="24"/>
              </w:rPr>
            </w:pPr>
            <w:r w:rsidRPr="00A4064E">
              <w:rPr>
                <w:sz w:val="24"/>
                <w:szCs w:val="24"/>
              </w:rPr>
              <w:t>отчетный период</w:t>
            </w:r>
          </w:p>
        </w:tc>
      </w:tr>
      <w:tr w:rsidR="00BB2E99" w:rsidRPr="00A4064E" w:rsidTr="002D485A">
        <w:tc>
          <w:tcPr>
            <w:tcW w:w="1526" w:type="dxa"/>
          </w:tcPr>
          <w:p w:rsidR="00BB2E99" w:rsidRPr="00A4064E" w:rsidRDefault="00BB2E99" w:rsidP="002D485A">
            <w:pPr>
              <w:jc w:val="both"/>
              <w:rPr>
                <w:i/>
                <w:sz w:val="24"/>
                <w:szCs w:val="24"/>
              </w:rPr>
            </w:pPr>
            <w:r w:rsidRPr="00A4064E">
              <w:rPr>
                <w:i/>
                <w:sz w:val="24"/>
                <w:szCs w:val="24"/>
              </w:rPr>
              <w:t>А</w:t>
            </w:r>
          </w:p>
        </w:tc>
        <w:tc>
          <w:tcPr>
            <w:tcW w:w="1642" w:type="dxa"/>
          </w:tcPr>
          <w:p w:rsidR="00BB2E99" w:rsidRPr="00A4064E" w:rsidRDefault="00BB2E99" w:rsidP="002D485A">
            <w:pPr>
              <w:jc w:val="center"/>
              <w:rPr>
                <w:sz w:val="24"/>
                <w:szCs w:val="24"/>
              </w:rPr>
            </w:pPr>
            <w:r w:rsidRPr="00A4064E">
              <w:rPr>
                <w:sz w:val="24"/>
                <w:szCs w:val="24"/>
              </w:rPr>
              <w:t>1000</w:t>
            </w:r>
          </w:p>
        </w:tc>
        <w:tc>
          <w:tcPr>
            <w:tcW w:w="1476" w:type="dxa"/>
          </w:tcPr>
          <w:p w:rsidR="00BB2E99" w:rsidRPr="00A4064E" w:rsidRDefault="00BB2E99" w:rsidP="002D485A">
            <w:pPr>
              <w:jc w:val="center"/>
              <w:rPr>
                <w:sz w:val="24"/>
                <w:szCs w:val="24"/>
              </w:rPr>
            </w:pPr>
            <w:r w:rsidRPr="00A4064E">
              <w:rPr>
                <w:sz w:val="24"/>
                <w:szCs w:val="24"/>
              </w:rPr>
              <w:t>900</w:t>
            </w:r>
          </w:p>
        </w:tc>
        <w:tc>
          <w:tcPr>
            <w:tcW w:w="2268" w:type="dxa"/>
          </w:tcPr>
          <w:p w:rsidR="00BB2E99" w:rsidRPr="00A4064E" w:rsidRDefault="00BB2E99" w:rsidP="002D485A">
            <w:pPr>
              <w:jc w:val="center"/>
              <w:rPr>
                <w:sz w:val="24"/>
                <w:szCs w:val="24"/>
              </w:rPr>
            </w:pPr>
            <w:r w:rsidRPr="00A4064E">
              <w:rPr>
                <w:sz w:val="24"/>
                <w:szCs w:val="24"/>
              </w:rPr>
              <w:t>1,4</w:t>
            </w:r>
          </w:p>
        </w:tc>
        <w:tc>
          <w:tcPr>
            <w:tcW w:w="2268" w:type="dxa"/>
          </w:tcPr>
          <w:p w:rsidR="00BB2E99" w:rsidRPr="00A4064E" w:rsidRDefault="00BB2E99" w:rsidP="002D485A">
            <w:pPr>
              <w:jc w:val="center"/>
              <w:rPr>
                <w:sz w:val="24"/>
                <w:szCs w:val="24"/>
              </w:rPr>
            </w:pPr>
            <w:r w:rsidRPr="00A4064E">
              <w:rPr>
                <w:sz w:val="24"/>
                <w:szCs w:val="24"/>
              </w:rPr>
              <w:t>1,</w:t>
            </w:r>
            <w:r>
              <w:rPr>
                <w:sz w:val="24"/>
                <w:szCs w:val="24"/>
              </w:rPr>
              <w:t>4</w:t>
            </w:r>
          </w:p>
        </w:tc>
      </w:tr>
      <w:tr w:rsidR="00BB2E99" w:rsidRPr="00A4064E" w:rsidTr="002D485A">
        <w:tc>
          <w:tcPr>
            <w:tcW w:w="1526" w:type="dxa"/>
          </w:tcPr>
          <w:p w:rsidR="00BB2E99" w:rsidRPr="00A4064E" w:rsidRDefault="00BB2E99" w:rsidP="002D485A">
            <w:pPr>
              <w:jc w:val="both"/>
              <w:rPr>
                <w:i/>
                <w:sz w:val="24"/>
                <w:szCs w:val="24"/>
              </w:rPr>
            </w:pPr>
            <w:r w:rsidRPr="00A4064E">
              <w:rPr>
                <w:i/>
                <w:sz w:val="24"/>
                <w:szCs w:val="24"/>
              </w:rPr>
              <w:t>Б</w:t>
            </w:r>
          </w:p>
        </w:tc>
        <w:tc>
          <w:tcPr>
            <w:tcW w:w="1642" w:type="dxa"/>
          </w:tcPr>
          <w:p w:rsidR="00BB2E99" w:rsidRPr="00A4064E" w:rsidRDefault="00BB2E99" w:rsidP="002D485A">
            <w:pPr>
              <w:jc w:val="center"/>
              <w:rPr>
                <w:sz w:val="24"/>
                <w:szCs w:val="24"/>
              </w:rPr>
            </w:pPr>
            <w:r w:rsidRPr="00A4064E">
              <w:rPr>
                <w:sz w:val="24"/>
                <w:szCs w:val="24"/>
              </w:rPr>
              <w:t>700</w:t>
            </w:r>
          </w:p>
        </w:tc>
        <w:tc>
          <w:tcPr>
            <w:tcW w:w="1476" w:type="dxa"/>
          </w:tcPr>
          <w:p w:rsidR="00BB2E99" w:rsidRPr="00A4064E" w:rsidRDefault="00BB2E99" w:rsidP="002D485A">
            <w:pPr>
              <w:jc w:val="center"/>
              <w:rPr>
                <w:sz w:val="24"/>
                <w:szCs w:val="24"/>
              </w:rPr>
            </w:pPr>
            <w:r w:rsidRPr="00A4064E">
              <w:rPr>
                <w:sz w:val="24"/>
                <w:szCs w:val="24"/>
              </w:rPr>
              <w:t>500</w:t>
            </w:r>
          </w:p>
        </w:tc>
        <w:tc>
          <w:tcPr>
            <w:tcW w:w="2268" w:type="dxa"/>
          </w:tcPr>
          <w:p w:rsidR="00BB2E99" w:rsidRPr="00A4064E" w:rsidRDefault="00BB2E99" w:rsidP="002D485A">
            <w:pPr>
              <w:jc w:val="center"/>
              <w:rPr>
                <w:sz w:val="24"/>
                <w:szCs w:val="24"/>
              </w:rPr>
            </w:pPr>
            <w:r w:rsidRPr="00A4064E">
              <w:rPr>
                <w:sz w:val="24"/>
                <w:szCs w:val="24"/>
              </w:rPr>
              <w:t>1,0</w:t>
            </w:r>
          </w:p>
        </w:tc>
        <w:tc>
          <w:tcPr>
            <w:tcW w:w="2268" w:type="dxa"/>
          </w:tcPr>
          <w:p w:rsidR="00BB2E99" w:rsidRPr="00A4064E" w:rsidRDefault="00BB2E99" w:rsidP="002D485A">
            <w:pPr>
              <w:jc w:val="center"/>
              <w:rPr>
                <w:sz w:val="24"/>
                <w:szCs w:val="24"/>
              </w:rPr>
            </w:pPr>
            <w:r>
              <w:rPr>
                <w:sz w:val="24"/>
                <w:szCs w:val="24"/>
              </w:rPr>
              <w:t>0</w:t>
            </w:r>
            <w:r w:rsidRPr="00A4064E">
              <w:rPr>
                <w:sz w:val="24"/>
                <w:szCs w:val="24"/>
              </w:rPr>
              <w:t>,</w:t>
            </w:r>
            <w:r>
              <w:rPr>
                <w:sz w:val="24"/>
                <w:szCs w:val="24"/>
              </w:rPr>
              <w:t>8</w:t>
            </w:r>
          </w:p>
        </w:tc>
      </w:tr>
      <w:tr w:rsidR="00BB2E99" w:rsidRPr="00A4064E" w:rsidTr="002D485A">
        <w:tc>
          <w:tcPr>
            <w:tcW w:w="1526" w:type="dxa"/>
          </w:tcPr>
          <w:p w:rsidR="00BB2E99" w:rsidRPr="00A4064E" w:rsidRDefault="00BB2E99" w:rsidP="002D485A">
            <w:pPr>
              <w:jc w:val="both"/>
              <w:rPr>
                <w:i/>
                <w:sz w:val="24"/>
                <w:szCs w:val="24"/>
              </w:rPr>
            </w:pPr>
            <w:r w:rsidRPr="00A4064E">
              <w:rPr>
                <w:i/>
                <w:sz w:val="24"/>
                <w:szCs w:val="24"/>
              </w:rPr>
              <w:t>В</w:t>
            </w:r>
          </w:p>
        </w:tc>
        <w:tc>
          <w:tcPr>
            <w:tcW w:w="1642" w:type="dxa"/>
          </w:tcPr>
          <w:p w:rsidR="00BB2E99" w:rsidRPr="00A4064E" w:rsidRDefault="00BB2E99" w:rsidP="002D485A">
            <w:pPr>
              <w:jc w:val="center"/>
              <w:rPr>
                <w:sz w:val="24"/>
                <w:szCs w:val="24"/>
              </w:rPr>
            </w:pPr>
            <w:r w:rsidRPr="00A4064E">
              <w:rPr>
                <w:sz w:val="24"/>
                <w:szCs w:val="24"/>
              </w:rPr>
              <w:t>1200</w:t>
            </w:r>
          </w:p>
        </w:tc>
        <w:tc>
          <w:tcPr>
            <w:tcW w:w="1476" w:type="dxa"/>
          </w:tcPr>
          <w:p w:rsidR="00BB2E99" w:rsidRPr="00A4064E" w:rsidRDefault="00BB2E99" w:rsidP="002D485A">
            <w:pPr>
              <w:jc w:val="center"/>
              <w:rPr>
                <w:sz w:val="24"/>
                <w:szCs w:val="24"/>
              </w:rPr>
            </w:pPr>
            <w:r w:rsidRPr="00A4064E">
              <w:rPr>
                <w:sz w:val="24"/>
                <w:szCs w:val="24"/>
              </w:rPr>
              <w:t>1500</w:t>
            </w:r>
          </w:p>
        </w:tc>
        <w:tc>
          <w:tcPr>
            <w:tcW w:w="2268" w:type="dxa"/>
          </w:tcPr>
          <w:p w:rsidR="00BB2E99" w:rsidRPr="00A4064E" w:rsidRDefault="00BB2E99" w:rsidP="002D485A">
            <w:pPr>
              <w:jc w:val="center"/>
              <w:rPr>
                <w:sz w:val="24"/>
                <w:szCs w:val="24"/>
              </w:rPr>
            </w:pPr>
            <w:r w:rsidRPr="00A4064E">
              <w:rPr>
                <w:sz w:val="24"/>
                <w:szCs w:val="24"/>
              </w:rPr>
              <w:t>2,0</w:t>
            </w:r>
          </w:p>
        </w:tc>
        <w:tc>
          <w:tcPr>
            <w:tcW w:w="2268" w:type="dxa"/>
          </w:tcPr>
          <w:p w:rsidR="00BB2E99" w:rsidRPr="00A4064E" w:rsidRDefault="00BB2E99" w:rsidP="002D485A">
            <w:pPr>
              <w:jc w:val="center"/>
              <w:rPr>
                <w:sz w:val="24"/>
                <w:szCs w:val="24"/>
              </w:rPr>
            </w:pPr>
            <w:r w:rsidRPr="00A4064E">
              <w:rPr>
                <w:sz w:val="24"/>
                <w:szCs w:val="24"/>
              </w:rPr>
              <w:t>2,</w:t>
            </w:r>
            <w:r>
              <w:rPr>
                <w:sz w:val="24"/>
                <w:szCs w:val="24"/>
              </w:rPr>
              <w:t>5</w:t>
            </w:r>
          </w:p>
        </w:tc>
      </w:tr>
    </w:tbl>
    <w:p w:rsidR="00BB2E99" w:rsidRDefault="00BB2E99" w:rsidP="00BB2E99">
      <w:pPr>
        <w:ind w:firstLine="720"/>
        <w:jc w:val="both"/>
        <w:rPr>
          <w:sz w:val="28"/>
        </w:rPr>
      </w:pPr>
      <w:r>
        <w:rPr>
          <w:sz w:val="28"/>
        </w:rPr>
        <w:t>Определите:</w:t>
      </w:r>
    </w:p>
    <w:p w:rsidR="00BB2E99" w:rsidRDefault="00BB2E99" w:rsidP="00291D30">
      <w:pPr>
        <w:numPr>
          <w:ilvl w:val="0"/>
          <w:numId w:val="15"/>
        </w:numPr>
        <w:tabs>
          <w:tab w:val="clear" w:pos="720"/>
        </w:tabs>
        <w:ind w:left="426" w:hanging="426"/>
        <w:jc w:val="both"/>
        <w:rPr>
          <w:sz w:val="28"/>
        </w:rPr>
      </w:pPr>
      <w:r>
        <w:rPr>
          <w:sz w:val="28"/>
        </w:rPr>
        <w:t>Динамику (индивидуальные индексы) производительности труда по отдельным видам продукции.</w:t>
      </w:r>
    </w:p>
    <w:p w:rsidR="00BB2E99" w:rsidRDefault="00BB2E99" w:rsidP="00291D30">
      <w:pPr>
        <w:numPr>
          <w:ilvl w:val="0"/>
          <w:numId w:val="15"/>
        </w:numPr>
        <w:tabs>
          <w:tab w:val="clear" w:pos="720"/>
        </w:tabs>
        <w:ind w:left="426" w:hanging="426"/>
        <w:jc w:val="both"/>
        <w:rPr>
          <w:sz w:val="28"/>
        </w:rPr>
      </w:pPr>
      <w:r>
        <w:rPr>
          <w:sz w:val="28"/>
        </w:rPr>
        <w:t xml:space="preserve">Общие индексы производительности труда и трудоемкости выпуска продукции в целом по всем видам продукции. </w:t>
      </w:r>
    </w:p>
    <w:p w:rsidR="00BB2E99" w:rsidRDefault="00BB2E99" w:rsidP="00291D30">
      <w:pPr>
        <w:numPr>
          <w:ilvl w:val="0"/>
          <w:numId w:val="15"/>
        </w:numPr>
        <w:tabs>
          <w:tab w:val="clear" w:pos="720"/>
        </w:tabs>
        <w:ind w:left="426" w:hanging="426"/>
        <w:jc w:val="both"/>
        <w:rPr>
          <w:sz w:val="28"/>
        </w:rPr>
      </w:pPr>
      <w:r>
        <w:rPr>
          <w:sz w:val="28"/>
        </w:rPr>
        <w:t>Экономию (дополнительные затраты) рабочего времени в результате изменения уровня производительности труда при выпуске отдельных видов продукции и по всей продукции в целом.</w:t>
      </w:r>
    </w:p>
    <w:p w:rsidR="00BB2E99" w:rsidRDefault="00BB2E99" w:rsidP="00BB2E99">
      <w:pPr>
        <w:ind w:firstLine="720"/>
        <w:jc w:val="both"/>
        <w:rPr>
          <w:sz w:val="28"/>
        </w:rPr>
      </w:pPr>
      <w:r>
        <w:rPr>
          <w:sz w:val="28"/>
        </w:rPr>
        <w:t>Проанализируйте полученные результаты.</w:t>
      </w:r>
    </w:p>
    <w:p w:rsidR="00BB2E99" w:rsidRDefault="00BB2E99" w:rsidP="00BB2E99"/>
    <w:p w:rsidR="00BB2E99" w:rsidRDefault="00BB2E99" w:rsidP="00BB2E99"/>
    <w:p w:rsidR="00BB2E99" w:rsidRDefault="00BB2E99" w:rsidP="00BB2E99">
      <w:pPr>
        <w:pStyle w:val="a5"/>
        <w:ind w:firstLine="720"/>
        <w:jc w:val="both"/>
      </w:pPr>
      <w:r>
        <w:rPr>
          <w:b/>
        </w:rPr>
        <w:t xml:space="preserve">Задача 5. </w:t>
      </w:r>
      <w:r>
        <w:t>Имеются данные о себестоимости товарной продукции по группе промышленных предприятий за два периода.</w:t>
      </w:r>
    </w:p>
    <w:tbl>
      <w:tblPr>
        <w:tblW w:w="0" w:type="auto"/>
        <w:tblLayout w:type="fixed"/>
        <w:tblLook w:val="0000"/>
      </w:tblPr>
      <w:tblGrid>
        <w:gridCol w:w="2235"/>
        <w:gridCol w:w="1571"/>
        <w:gridCol w:w="1572"/>
        <w:gridCol w:w="1571"/>
        <w:gridCol w:w="1572"/>
      </w:tblGrid>
      <w:tr w:rsidR="00BB2E99" w:rsidRPr="00097CC1" w:rsidTr="002D485A">
        <w:trPr>
          <w:cantSplit/>
        </w:trPr>
        <w:tc>
          <w:tcPr>
            <w:tcW w:w="2235" w:type="dxa"/>
            <w:vMerge w:val="restart"/>
            <w:tcBorders>
              <w:top w:val="single" w:sz="6" w:space="0" w:color="auto"/>
              <w:left w:val="single" w:sz="6" w:space="0" w:color="auto"/>
              <w:bottom w:val="nil"/>
              <w:right w:val="single" w:sz="6" w:space="0" w:color="auto"/>
            </w:tcBorders>
            <w:vAlign w:val="center"/>
          </w:tcPr>
          <w:p w:rsidR="00BB2E99" w:rsidRPr="00097CC1" w:rsidRDefault="00BB2E99" w:rsidP="002D485A">
            <w:pPr>
              <w:jc w:val="center"/>
              <w:rPr>
                <w:sz w:val="24"/>
                <w:szCs w:val="24"/>
              </w:rPr>
            </w:pPr>
            <w:r w:rsidRPr="00097CC1">
              <w:rPr>
                <w:sz w:val="24"/>
                <w:szCs w:val="24"/>
              </w:rPr>
              <w:lastRenderedPageBreak/>
              <w:t>Виды продукции</w:t>
            </w:r>
          </w:p>
        </w:tc>
        <w:tc>
          <w:tcPr>
            <w:tcW w:w="3143" w:type="dxa"/>
            <w:gridSpan w:val="2"/>
            <w:tcBorders>
              <w:top w:val="single" w:sz="6" w:space="0" w:color="auto"/>
              <w:left w:val="single" w:sz="6" w:space="0" w:color="auto"/>
              <w:bottom w:val="single" w:sz="6" w:space="0" w:color="auto"/>
              <w:right w:val="single" w:sz="6" w:space="0" w:color="auto"/>
            </w:tcBorders>
          </w:tcPr>
          <w:p w:rsidR="00BB2E99" w:rsidRPr="00097CC1" w:rsidRDefault="00BB2E99" w:rsidP="002D485A">
            <w:pPr>
              <w:jc w:val="center"/>
              <w:rPr>
                <w:sz w:val="24"/>
                <w:szCs w:val="24"/>
              </w:rPr>
            </w:pPr>
            <w:r w:rsidRPr="00097CC1">
              <w:rPr>
                <w:sz w:val="24"/>
                <w:szCs w:val="24"/>
              </w:rPr>
              <w:t xml:space="preserve">Выпуск товарной продукции, тыс. </w:t>
            </w:r>
            <w:proofErr w:type="spellStart"/>
            <w:proofErr w:type="gramStart"/>
            <w:r w:rsidRPr="00097CC1">
              <w:rPr>
                <w:sz w:val="24"/>
                <w:szCs w:val="24"/>
              </w:rPr>
              <w:t>шт</w:t>
            </w:r>
            <w:proofErr w:type="spellEnd"/>
            <w:proofErr w:type="gramEnd"/>
          </w:p>
        </w:tc>
        <w:tc>
          <w:tcPr>
            <w:tcW w:w="3143" w:type="dxa"/>
            <w:gridSpan w:val="2"/>
            <w:tcBorders>
              <w:top w:val="single" w:sz="6" w:space="0" w:color="auto"/>
              <w:left w:val="single" w:sz="6" w:space="0" w:color="auto"/>
              <w:bottom w:val="single" w:sz="6" w:space="0" w:color="auto"/>
              <w:right w:val="single" w:sz="6" w:space="0" w:color="auto"/>
            </w:tcBorders>
          </w:tcPr>
          <w:p w:rsidR="00BB2E99" w:rsidRPr="00097CC1" w:rsidRDefault="00BB2E99" w:rsidP="002D485A">
            <w:pPr>
              <w:jc w:val="center"/>
              <w:rPr>
                <w:sz w:val="24"/>
                <w:szCs w:val="24"/>
              </w:rPr>
            </w:pPr>
            <w:r w:rsidRPr="00097CC1">
              <w:rPr>
                <w:sz w:val="24"/>
                <w:szCs w:val="24"/>
              </w:rPr>
              <w:t xml:space="preserve">Себестоимость единицы продукции, </w:t>
            </w:r>
            <w:proofErr w:type="spellStart"/>
            <w:r w:rsidRPr="00097CC1">
              <w:rPr>
                <w:sz w:val="24"/>
                <w:szCs w:val="24"/>
              </w:rPr>
              <w:t>руб</w:t>
            </w:r>
            <w:proofErr w:type="spellEnd"/>
          </w:p>
        </w:tc>
      </w:tr>
      <w:tr w:rsidR="00BB2E99" w:rsidRPr="00097CC1" w:rsidTr="002D485A">
        <w:trPr>
          <w:cantSplit/>
          <w:trHeight w:val="538"/>
        </w:trPr>
        <w:tc>
          <w:tcPr>
            <w:tcW w:w="2235" w:type="dxa"/>
            <w:vMerge/>
            <w:tcBorders>
              <w:top w:val="nil"/>
              <w:left w:val="single" w:sz="6" w:space="0" w:color="auto"/>
              <w:bottom w:val="single" w:sz="6" w:space="0" w:color="auto"/>
              <w:right w:val="single" w:sz="6" w:space="0" w:color="auto"/>
            </w:tcBorders>
          </w:tcPr>
          <w:p w:rsidR="00BB2E99" w:rsidRPr="00097CC1" w:rsidRDefault="00BB2E99" w:rsidP="002D485A">
            <w:pPr>
              <w:jc w:val="both"/>
              <w:rPr>
                <w:sz w:val="24"/>
                <w:szCs w:val="24"/>
              </w:rPr>
            </w:pPr>
          </w:p>
        </w:tc>
        <w:tc>
          <w:tcPr>
            <w:tcW w:w="1571" w:type="dxa"/>
            <w:tcBorders>
              <w:top w:val="single" w:sz="6" w:space="0" w:color="auto"/>
              <w:left w:val="single" w:sz="6" w:space="0" w:color="auto"/>
              <w:bottom w:val="single" w:sz="6" w:space="0" w:color="auto"/>
              <w:right w:val="single" w:sz="6" w:space="0" w:color="auto"/>
            </w:tcBorders>
          </w:tcPr>
          <w:p w:rsidR="00BB2E99" w:rsidRPr="00097CC1" w:rsidRDefault="00BB2E99" w:rsidP="002D485A">
            <w:pPr>
              <w:jc w:val="center"/>
              <w:rPr>
                <w:sz w:val="24"/>
                <w:szCs w:val="24"/>
              </w:rPr>
            </w:pPr>
            <w:r w:rsidRPr="00097CC1">
              <w:rPr>
                <w:sz w:val="24"/>
                <w:szCs w:val="24"/>
              </w:rPr>
              <w:t>базисный период</w:t>
            </w:r>
          </w:p>
        </w:tc>
        <w:tc>
          <w:tcPr>
            <w:tcW w:w="1572" w:type="dxa"/>
            <w:tcBorders>
              <w:top w:val="single" w:sz="6" w:space="0" w:color="auto"/>
              <w:left w:val="single" w:sz="6" w:space="0" w:color="auto"/>
              <w:bottom w:val="single" w:sz="6" w:space="0" w:color="auto"/>
              <w:right w:val="single" w:sz="6" w:space="0" w:color="auto"/>
            </w:tcBorders>
          </w:tcPr>
          <w:p w:rsidR="00BB2E99" w:rsidRPr="00097CC1" w:rsidRDefault="00BB2E99" w:rsidP="002D485A">
            <w:pPr>
              <w:jc w:val="center"/>
              <w:rPr>
                <w:sz w:val="24"/>
                <w:szCs w:val="24"/>
              </w:rPr>
            </w:pPr>
            <w:r w:rsidRPr="00097CC1">
              <w:rPr>
                <w:sz w:val="24"/>
                <w:szCs w:val="24"/>
              </w:rPr>
              <w:t>отчетный период</w:t>
            </w:r>
          </w:p>
        </w:tc>
        <w:tc>
          <w:tcPr>
            <w:tcW w:w="1571" w:type="dxa"/>
            <w:tcBorders>
              <w:top w:val="single" w:sz="6" w:space="0" w:color="auto"/>
              <w:left w:val="single" w:sz="6" w:space="0" w:color="auto"/>
              <w:bottom w:val="single" w:sz="6" w:space="0" w:color="auto"/>
              <w:right w:val="single" w:sz="6" w:space="0" w:color="auto"/>
            </w:tcBorders>
          </w:tcPr>
          <w:p w:rsidR="00BB2E99" w:rsidRPr="00097CC1" w:rsidRDefault="00BB2E99" w:rsidP="002D485A">
            <w:pPr>
              <w:jc w:val="center"/>
              <w:rPr>
                <w:sz w:val="24"/>
                <w:szCs w:val="24"/>
              </w:rPr>
            </w:pPr>
            <w:r w:rsidRPr="00097CC1">
              <w:rPr>
                <w:sz w:val="24"/>
                <w:szCs w:val="24"/>
              </w:rPr>
              <w:t>базисный период</w:t>
            </w:r>
          </w:p>
        </w:tc>
        <w:tc>
          <w:tcPr>
            <w:tcW w:w="1572" w:type="dxa"/>
            <w:tcBorders>
              <w:top w:val="single" w:sz="6" w:space="0" w:color="auto"/>
              <w:left w:val="single" w:sz="6" w:space="0" w:color="auto"/>
              <w:bottom w:val="single" w:sz="6" w:space="0" w:color="auto"/>
              <w:right w:val="single" w:sz="6" w:space="0" w:color="auto"/>
            </w:tcBorders>
          </w:tcPr>
          <w:p w:rsidR="00BB2E99" w:rsidRPr="00097CC1" w:rsidRDefault="00BB2E99" w:rsidP="002D485A">
            <w:pPr>
              <w:jc w:val="center"/>
              <w:rPr>
                <w:sz w:val="24"/>
                <w:szCs w:val="24"/>
              </w:rPr>
            </w:pPr>
            <w:r w:rsidRPr="00097CC1">
              <w:rPr>
                <w:sz w:val="24"/>
                <w:szCs w:val="24"/>
              </w:rPr>
              <w:t>отчетный период</w:t>
            </w:r>
          </w:p>
        </w:tc>
      </w:tr>
      <w:tr w:rsidR="00BB2E99" w:rsidRPr="00097CC1" w:rsidTr="002D485A">
        <w:tc>
          <w:tcPr>
            <w:tcW w:w="2235" w:type="dxa"/>
            <w:tcBorders>
              <w:top w:val="single" w:sz="6" w:space="0" w:color="auto"/>
              <w:left w:val="single" w:sz="6" w:space="0" w:color="auto"/>
              <w:right w:val="single" w:sz="6" w:space="0" w:color="auto"/>
            </w:tcBorders>
          </w:tcPr>
          <w:p w:rsidR="00BB2E99" w:rsidRPr="00097CC1" w:rsidRDefault="00BB2E99" w:rsidP="002D485A">
            <w:pPr>
              <w:jc w:val="both"/>
              <w:rPr>
                <w:sz w:val="24"/>
                <w:szCs w:val="24"/>
              </w:rPr>
            </w:pPr>
            <w:r>
              <w:rPr>
                <w:sz w:val="24"/>
                <w:szCs w:val="24"/>
              </w:rPr>
              <w:t xml:space="preserve">Предприятие </w:t>
            </w:r>
            <w:r w:rsidRPr="00097CC1">
              <w:rPr>
                <w:sz w:val="24"/>
                <w:szCs w:val="24"/>
              </w:rPr>
              <w:t>1</w:t>
            </w:r>
          </w:p>
        </w:tc>
        <w:tc>
          <w:tcPr>
            <w:tcW w:w="1571" w:type="dxa"/>
            <w:tcBorders>
              <w:top w:val="single" w:sz="6" w:space="0" w:color="auto"/>
              <w:left w:val="nil"/>
              <w:right w:val="single" w:sz="6" w:space="0" w:color="auto"/>
            </w:tcBorders>
          </w:tcPr>
          <w:p w:rsidR="00BB2E99" w:rsidRPr="00097CC1" w:rsidRDefault="00BB2E99" w:rsidP="002D485A">
            <w:pPr>
              <w:jc w:val="both"/>
              <w:rPr>
                <w:sz w:val="24"/>
                <w:szCs w:val="24"/>
              </w:rPr>
            </w:pPr>
          </w:p>
        </w:tc>
        <w:tc>
          <w:tcPr>
            <w:tcW w:w="1572" w:type="dxa"/>
            <w:tcBorders>
              <w:top w:val="single" w:sz="6" w:space="0" w:color="auto"/>
              <w:left w:val="nil"/>
              <w:right w:val="single" w:sz="6" w:space="0" w:color="auto"/>
            </w:tcBorders>
          </w:tcPr>
          <w:p w:rsidR="00BB2E99" w:rsidRPr="00097CC1" w:rsidRDefault="00BB2E99" w:rsidP="002D485A">
            <w:pPr>
              <w:jc w:val="both"/>
              <w:rPr>
                <w:sz w:val="24"/>
                <w:szCs w:val="24"/>
              </w:rPr>
            </w:pPr>
          </w:p>
        </w:tc>
        <w:tc>
          <w:tcPr>
            <w:tcW w:w="1571" w:type="dxa"/>
            <w:tcBorders>
              <w:top w:val="single" w:sz="6" w:space="0" w:color="auto"/>
              <w:left w:val="nil"/>
              <w:right w:val="single" w:sz="6" w:space="0" w:color="auto"/>
            </w:tcBorders>
          </w:tcPr>
          <w:p w:rsidR="00BB2E99" w:rsidRPr="00097CC1" w:rsidRDefault="00BB2E99" w:rsidP="002D485A">
            <w:pPr>
              <w:jc w:val="both"/>
              <w:rPr>
                <w:sz w:val="24"/>
                <w:szCs w:val="24"/>
              </w:rPr>
            </w:pPr>
          </w:p>
        </w:tc>
        <w:tc>
          <w:tcPr>
            <w:tcW w:w="1572" w:type="dxa"/>
            <w:tcBorders>
              <w:top w:val="single" w:sz="6" w:space="0" w:color="auto"/>
              <w:left w:val="nil"/>
              <w:right w:val="single" w:sz="6" w:space="0" w:color="auto"/>
            </w:tcBorders>
          </w:tcPr>
          <w:p w:rsidR="00BB2E99" w:rsidRPr="00097CC1" w:rsidRDefault="00BB2E99" w:rsidP="002D485A">
            <w:pPr>
              <w:jc w:val="both"/>
              <w:rPr>
                <w:caps/>
                <w:sz w:val="24"/>
                <w:szCs w:val="24"/>
              </w:rPr>
            </w:pPr>
          </w:p>
        </w:tc>
      </w:tr>
      <w:tr w:rsidR="00BB2E99" w:rsidRPr="00097CC1" w:rsidTr="002D485A">
        <w:tc>
          <w:tcPr>
            <w:tcW w:w="2235" w:type="dxa"/>
            <w:tcBorders>
              <w:left w:val="single" w:sz="6" w:space="0" w:color="auto"/>
              <w:right w:val="single" w:sz="6" w:space="0" w:color="auto"/>
            </w:tcBorders>
          </w:tcPr>
          <w:p w:rsidR="00BB2E99" w:rsidRPr="00F936DA" w:rsidRDefault="00BB2E99" w:rsidP="002D485A">
            <w:pPr>
              <w:jc w:val="center"/>
              <w:rPr>
                <w:i/>
                <w:sz w:val="24"/>
                <w:szCs w:val="24"/>
              </w:rPr>
            </w:pPr>
            <w:r w:rsidRPr="00F936DA">
              <w:rPr>
                <w:i/>
                <w:sz w:val="24"/>
                <w:szCs w:val="24"/>
              </w:rPr>
              <w:t>А</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6,1</w:t>
            </w:r>
          </w:p>
        </w:tc>
        <w:tc>
          <w:tcPr>
            <w:tcW w:w="1572"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6,2</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1,9</w:t>
            </w:r>
          </w:p>
        </w:tc>
        <w:tc>
          <w:tcPr>
            <w:tcW w:w="1572" w:type="dxa"/>
            <w:tcBorders>
              <w:left w:val="nil"/>
              <w:right w:val="single" w:sz="6" w:space="0" w:color="auto"/>
            </w:tcBorders>
          </w:tcPr>
          <w:p w:rsidR="00BB2E99" w:rsidRPr="00097CC1" w:rsidRDefault="00BB2E99" w:rsidP="002D485A">
            <w:pPr>
              <w:jc w:val="center"/>
              <w:rPr>
                <w:caps/>
                <w:sz w:val="24"/>
                <w:szCs w:val="24"/>
              </w:rPr>
            </w:pPr>
            <w:r w:rsidRPr="00097CC1">
              <w:rPr>
                <w:caps/>
                <w:sz w:val="24"/>
                <w:szCs w:val="24"/>
              </w:rPr>
              <w:t>2,0</w:t>
            </w:r>
          </w:p>
        </w:tc>
      </w:tr>
      <w:tr w:rsidR="00BB2E99" w:rsidRPr="00097CC1" w:rsidTr="002D485A">
        <w:tc>
          <w:tcPr>
            <w:tcW w:w="2235" w:type="dxa"/>
            <w:tcBorders>
              <w:left w:val="single" w:sz="6" w:space="0" w:color="auto"/>
              <w:right w:val="single" w:sz="6" w:space="0" w:color="auto"/>
            </w:tcBorders>
          </w:tcPr>
          <w:p w:rsidR="00BB2E99" w:rsidRPr="00F936DA" w:rsidRDefault="00BB2E99" w:rsidP="002D485A">
            <w:pPr>
              <w:jc w:val="center"/>
              <w:rPr>
                <w:i/>
                <w:sz w:val="24"/>
                <w:szCs w:val="24"/>
              </w:rPr>
            </w:pPr>
            <w:r w:rsidRPr="00F936DA">
              <w:rPr>
                <w:i/>
                <w:sz w:val="24"/>
                <w:szCs w:val="24"/>
              </w:rPr>
              <w:t>Б</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0,4</w:t>
            </w:r>
          </w:p>
        </w:tc>
        <w:tc>
          <w:tcPr>
            <w:tcW w:w="1572"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3,1</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2,5</w:t>
            </w:r>
          </w:p>
        </w:tc>
        <w:tc>
          <w:tcPr>
            <w:tcW w:w="1572" w:type="dxa"/>
            <w:tcBorders>
              <w:left w:val="nil"/>
              <w:right w:val="single" w:sz="6" w:space="0" w:color="auto"/>
            </w:tcBorders>
          </w:tcPr>
          <w:p w:rsidR="00BB2E99" w:rsidRPr="00097CC1" w:rsidRDefault="00BB2E99" w:rsidP="002D485A">
            <w:pPr>
              <w:jc w:val="center"/>
              <w:rPr>
                <w:caps/>
                <w:sz w:val="24"/>
                <w:szCs w:val="24"/>
              </w:rPr>
            </w:pPr>
            <w:r w:rsidRPr="00097CC1">
              <w:rPr>
                <w:caps/>
                <w:sz w:val="24"/>
                <w:szCs w:val="24"/>
              </w:rPr>
              <w:t>2,4</w:t>
            </w:r>
          </w:p>
        </w:tc>
      </w:tr>
      <w:tr w:rsidR="00BB2E99" w:rsidRPr="00097CC1" w:rsidTr="002D485A">
        <w:tc>
          <w:tcPr>
            <w:tcW w:w="2235" w:type="dxa"/>
            <w:tcBorders>
              <w:left w:val="single" w:sz="6" w:space="0" w:color="auto"/>
              <w:bottom w:val="single" w:sz="4" w:space="0" w:color="auto"/>
              <w:right w:val="single" w:sz="6" w:space="0" w:color="auto"/>
            </w:tcBorders>
          </w:tcPr>
          <w:p w:rsidR="00BB2E99" w:rsidRPr="00F936DA" w:rsidRDefault="00BB2E99" w:rsidP="002D485A">
            <w:pPr>
              <w:jc w:val="center"/>
              <w:rPr>
                <w:i/>
                <w:sz w:val="24"/>
                <w:szCs w:val="24"/>
              </w:rPr>
            </w:pPr>
            <w:r w:rsidRPr="00F936DA">
              <w:rPr>
                <w:i/>
                <w:sz w:val="24"/>
                <w:szCs w:val="24"/>
              </w:rPr>
              <w:t>В</w:t>
            </w:r>
          </w:p>
        </w:tc>
        <w:tc>
          <w:tcPr>
            <w:tcW w:w="1571" w:type="dxa"/>
            <w:tcBorders>
              <w:left w:val="nil"/>
              <w:bottom w:val="single" w:sz="4" w:space="0" w:color="auto"/>
              <w:right w:val="single" w:sz="6" w:space="0" w:color="auto"/>
            </w:tcBorders>
          </w:tcPr>
          <w:p w:rsidR="00BB2E99" w:rsidRPr="00097CC1" w:rsidRDefault="00BB2E99" w:rsidP="002D485A">
            <w:pPr>
              <w:jc w:val="center"/>
              <w:rPr>
                <w:sz w:val="24"/>
                <w:szCs w:val="24"/>
              </w:rPr>
            </w:pPr>
            <w:r w:rsidRPr="00097CC1">
              <w:rPr>
                <w:sz w:val="24"/>
                <w:szCs w:val="24"/>
              </w:rPr>
              <w:t>-</w:t>
            </w:r>
          </w:p>
        </w:tc>
        <w:tc>
          <w:tcPr>
            <w:tcW w:w="1572" w:type="dxa"/>
            <w:tcBorders>
              <w:left w:val="nil"/>
              <w:bottom w:val="single" w:sz="4" w:space="0" w:color="auto"/>
              <w:right w:val="single" w:sz="6" w:space="0" w:color="auto"/>
            </w:tcBorders>
          </w:tcPr>
          <w:p w:rsidR="00BB2E99" w:rsidRPr="00097CC1" w:rsidRDefault="00BB2E99" w:rsidP="002D485A">
            <w:pPr>
              <w:jc w:val="center"/>
              <w:rPr>
                <w:sz w:val="24"/>
                <w:szCs w:val="24"/>
              </w:rPr>
            </w:pPr>
            <w:r w:rsidRPr="00097CC1">
              <w:rPr>
                <w:sz w:val="24"/>
                <w:szCs w:val="24"/>
              </w:rPr>
              <w:t>2,2</w:t>
            </w:r>
          </w:p>
        </w:tc>
        <w:tc>
          <w:tcPr>
            <w:tcW w:w="1571" w:type="dxa"/>
            <w:tcBorders>
              <w:left w:val="nil"/>
              <w:bottom w:val="single" w:sz="4" w:space="0" w:color="auto"/>
              <w:right w:val="single" w:sz="6" w:space="0" w:color="auto"/>
            </w:tcBorders>
          </w:tcPr>
          <w:p w:rsidR="00BB2E99" w:rsidRPr="00097CC1" w:rsidRDefault="00BB2E99" w:rsidP="002D485A">
            <w:pPr>
              <w:jc w:val="center"/>
              <w:rPr>
                <w:sz w:val="24"/>
                <w:szCs w:val="24"/>
              </w:rPr>
            </w:pPr>
            <w:r w:rsidRPr="00097CC1">
              <w:rPr>
                <w:sz w:val="24"/>
                <w:szCs w:val="24"/>
              </w:rPr>
              <w:t>-</w:t>
            </w:r>
          </w:p>
        </w:tc>
        <w:tc>
          <w:tcPr>
            <w:tcW w:w="1572" w:type="dxa"/>
            <w:tcBorders>
              <w:left w:val="nil"/>
              <w:bottom w:val="single" w:sz="4" w:space="0" w:color="auto"/>
              <w:right w:val="single" w:sz="6" w:space="0" w:color="auto"/>
            </w:tcBorders>
          </w:tcPr>
          <w:p w:rsidR="00BB2E99" w:rsidRPr="00097CC1" w:rsidRDefault="00BB2E99" w:rsidP="002D485A">
            <w:pPr>
              <w:jc w:val="center"/>
              <w:rPr>
                <w:caps/>
                <w:sz w:val="24"/>
                <w:szCs w:val="24"/>
              </w:rPr>
            </w:pPr>
            <w:r w:rsidRPr="00097CC1">
              <w:rPr>
                <w:caps/>
                <w:sz w:val="24"/>
                <w:szCs w:val="24"/>
              </w:rPr>
              <w:t>3,2</w:t>
            </w:r>
          </w:p>
        </w:tc>
      </w:tr>
      <w:tr w:rsidR="00BB2E99" w:rsidRPr="00097CC1" w:rsidTr="002D485A">
        <w:tc>
          <w:tcPr>
            <w:tcW w:w="2235" w:type="dxa"/>
            <w:tcBorders>
              <w:top w:val="single" w:sz="4" w:space="0" w:color="auto"/>
              <w:left w:val="single" w:sz="6" w:space="0" w:color="auto"/>
              <w:right w:val="single" w:sz="6" w:space="0" w:color="auto"/>
            </w:tcBorders>
          </w:tcPr>
          <w:p w:rsidR="00BB2E99" w:rsidRPr="00097CC1" w:rsidRDefault="00BB2E99" w:rsidP="002D485A">
            <w:pPr>
              <w:jc w:val="center"/>
              <w:rPr>
                <w:sz w:val="24"/>
                <w:szCs w:val="24"/>
              </w:rPr>
            </w:pPr>
            <w:r w:rsidRPr="00097CC1">
              <w:rPr>
                <w:sz w:val="24"/>
                <w:szCs w:val="24"/>
              </w:rPr>
              <w:t>Предприятие 2</w:t>
            </w:r>
          </w:p>
        </w:tc>
        <w:tc>
          <w:tcPr>
            <w:tcW w:w="1571" w:type="dxa"/>
            <w:tcBorders>
              <w:top w:val="single" w:sz="4" w:space="0" w:color="auto"/>
              <w:left w:val="nil"/>
              <w:right w:val="single" w:sz="6" w:space="0" w:color="auto"/>
            </w:tcBorders>
          </w:tcPr>
          <w:p w:rsidR="00BB2E99" w:rsidRPr="00097CC1" w:rsidRDefault="00BB2E99" w:rsidP="002D485A">
            <w:pPr>
              <w:jc w:val="center"/>
              <w:rPr>
                <w:sz w:val="24"/>
                <w:szCs w:val="24"/>
              </w:rPr>
            </w:pPr>
          </w:p>
        </w:tc>
        <w:tc>
          <w:tcPr>
            <w:tcW w:w="1572" w:type="dxa"/>
            <w:tcBorders>
              <w:top w:val="single" w:sz="4" w:space="0" w:color="auto"/>
              <w:left w:val="nil"/>
              <w:right w:val="single" w:sz="6" w:space="0" w:color="auto"/>
            </w:tcBorders>
          </w:tcPr>
          <w:p w:rsidR="00BB2E99" w:rsidRPr="00097CC1" w:rsidRDefault="00BB2E99" w:rsidP="002D485A">
            <w:pPr>
              <w:jc w:val="center"/>
              <w:rPr>
                <w:sz w:val="24"/>
                <w:szCs w:val="24"/>
              </w:rPr>
            </w:pPr>
          </w:p>
        </w:tc>
        <w:tc>
          <w:tcPr>
            <w:tcW w:w="1571" w:type="dxa"/>
            <w:tcBorders>
              <w:top w:val="single" w:sz="4" w:space="0" w:color="auto"/>
              <w:left w:val="nil"/>
              <w:right w:val="single" w:sz="6" w:space="0" w:color="auto"/>
            </w:tcBorders>
          </w:tcPr>
          <w:p w:rsidR="00BB2E99" w:rsidRPr="00097CC1" w:rsidRDefault="00BB2E99" w:rsidP="002D485A">
            <w:pPr>
              <w:jc w:val="center"/>
              <w:rPr>
                <w:sz w:val="24"/>
                <w:szCs w:val="24"/>
              </w:rPr>
            </w:pPr>
          </w:p>
        </w:tc>
        <w:tc>
          <w:tcPr>
            <w:tcW w:w="1572" w:type="dxa"/>
            <w:tcBorders>
              <w:top w:val="single" w:sz="4" w:space="0" w:color="auto"/>
              <w:left w:val="nil"/>
              <w:right w:val="single" w:sz="6" w:space="0" w:color="auto"/>
            </w:tcBorders>
          </w:tcPr>
          <w:p w:rsidR="00BB2E99" w:rsidRPr="00097CC1" w:rsidRDefault="00BB2E99" w:rsidP="002D485A">
            <w:pPr>
              <w:jc w:val="center"/>
              <w:rPr>
                <w:caps/>
                <w:sz w:val="24"/>
                <w:szCs w:val="24"/>
              </w:rPr>
            </w:pPr>
          </w:p>
        </w:tc>
      </w:tr>
      <w:tr w:rsidR="00BB2E99" w:rsidRPr="00097CC1" w:rsidTr="002D485A">
        <w:tc>
          <w:tcPr>
            <w:tcW w:w="2235" w:type="dxa"/>
            <w:tcBorders>
              <w:left w:val="single" w:sz="6" w:space="0" w:color="auto"/>
              <w:right w:val="single" w:sz="6" w:space="0" w:color="auto"/>
            </w:tcBorders>
          </w:tcPr>
          <w:p w:rsidR="00BB2E99" w:rsidRPr="00F936DA" w:rsidRDefault="00BB2E99" w:rsidP="002D485A">
            <w:pPr>
              <w:jc w:val="center"/>
              <w:rPr>
                <w:i/>
                <w:sz w:val="24"/>
                <w:szCs w:val="24"/>
              </w:rPr>
            </w:pPr>
            <w:r w:rsidRPr="00F936DA">
              <w:rPr>
                <w:i/>
                <w:sz w:val="24"/>
                <w:szCs w:val="24"/>
              </w:rPr>
              <w:t>А</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2,7</w:t>
            </w:r>
          </w:p>
        </w:tc>
        <w:tc>
          <w:tcPr>
            <w:tcW w:w="1572"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2,9</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1,8</w:t>
            </w:r>
          </w:p>
        </w:tc>
        <w:tc>
          <w:tcPr>
            <w:tcW w:w="1572" w:type="dxa"/>
            <w:tcBorders>
              <w:left w:val="nil"/>
              <w:right w:val="single" w:sz="6" w:space="0" w:color="auto"/>
            </w:tcBorders>
          </w:tcPr>
          <w:p w:rsidR="00BB2E99" w:rsidRPr="00097CC1" w:rsidRDefault="00BB2E99" w:rsidP="002D485A">
            <w:pPr>
              <w:jc w:val="center"/>
              <w:rPr>
                <w:caps/>
                <w:sz w:val="24"/>
                <w:szCs w:val="24"/>
              </w:rPr>
            </w:pPr>
            <w:r w:rsidRPr="00097CC1">
              <w:rPr>
                <w:caps/>
                <w:sz w:val="24"/>
                <w:szCs w:val="24"/>
              </w:rPr>
              <w:t>1,8</w:t>
            </w:r>
          </w:p>
        </w:tc>
      </w:tr>
      <w:tr w:rsidR="00BB2E99" w:rsidRPr="00097CC1" w:rsidTr="002D485A">
        <w:tc>
          <w:tcPr>
            <w:tcW w:w="2235" w:type="dxa"/>
            <w:tcBorders>
              <w:left w:val="single" w:sz="6" w:space="0" w:color="auto"/>
              <w:right w:val="single" w:sz="6" w:space="0" w:color="auto"/>
            </w:tcBorders>
          </w:tcPr>
          <w:p w:rsidR="00BB2E99" w:rsidRPr="00F936DA" w:rsidRDefault="00BB2E99" w:rsidP="002D485A">
            <w:pPr>
              <w:jc w:val="center"/>
              <w:rPr>
                <w:i/>
                <w:sz w:val="24"/>
                <w:szCs w:val="24"/>
              </w:rPr>
            </w:pPr>
            <w:r w:rsidRPr="00F936DA">
              <w:rPr>
                <w:i/>
                <w:sz w:val="24"/>
                <w:szCs w:val="24"/>
              </w:rPr>
              <w:t>Б</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0,3</w:t>
            </w:r>
          </w:p>
        </w:tc>
        <w:tc>
          <w:tcPr>
            <w:tcW w:w="1572"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0,4</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2,6</w:t>
            </w:r>
          </w:p>
        </w:tc>
        <w:tc>
          <w:tcPr>
            <w:tcW w:w="1572" w:type="dxa"/>
            <w:tcBorders>
              <w:left w:val="nil"/>
              <w:right w:val="single" w:sz="6" w:space="0" w:color="auto"/>
            </w:tcBorders>
          </w:tcPr>
          <w:p w:rsidR="00BB2E99" w:rsidRPr="00097CC1" w:rsidRDefault="00BB2E99" w:rsidP="002D485A">
            <w:pPr>
              <w:jc w:val="center"/>
              <w:rPr>
                <w:caps/>
                <w:sz w:val="24"/>
                <w:szCs w:val="24"/>
              </w:rPr>
            </w:pPr>
            <w:r w:rsidRPr="00097CC1">
              <w:rPr>
                <w:caps/>
                <w:sz w:val="24"/>
                <w:szCs w:val="24"/>
              </w:rPr>
              <w:t>2,6</w:t>
            </w:r>
          </w:p>
        </w:tc>
      </w:tr>
      <w:tr w:rsidR="00BB2E99" w:rsidRPr="00097CC1" w:rsidTr="002D485A">
        <w:tc>
          <w:tcPr>
            <w:tcW w:w="2235" w:type="dxa"/>
            <w:tcBorders>
              <w:left w:val="single" w:sz="6" w:space="0" w:color="auto"/>
              <w:right w:val="single" w:sz="6" w:space="0" w:color="auto"/>
            </w:tcBorders>
          </w:tcPr>
          <w:p w:rsidR="00BB2E99" w:rsidRPr="00F936DA" w:rsidRDefault="00BB2E99" w:rsidP="002D485A">
            <w:pPr>
              <w:jc w:val="center"/>
              <w:rPr>
                <w:i/>
                <w:sz w:val="24"/>
                <w:szCs w:val="24"/>
              </w:rPr>
            </w:pPr>
            <w:r w:rsidRPr="00F936DA">
              <w:rPr>
                <w:i/>
                <w:sz w:val="24"/>
                <w:szCs w:val="24"/>
              </w:rPr>
              <w:t>В</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1,1</w:t>
            </w:r>
          </w:p>
        </w:tc>
        <w:tc>
          <w:tcPr>
            <w:tcW w:w="1572"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w:t>
            </w:r>
          </w:p>
        </w:tc>
        <w:tc>
          <w:tcPr>
            <w:tcW w:w="1571" w:type="dxa"/>
            <w:tcBorders>
              <w:left w:val="nil"/>
              <w:right w:val="single" w:sz="6" w:space="0" w:color="auto"/>
            </w:tcBorders>
          </w:tcPr>
          <w:p w:rsidR="00BB2E99" w:rsidRPr="00097CC1" w:rsidRDefault="00BB2E99" w:rsidP="002D485A">
            <w:pPr>
              <w:jc w:val="center"/>
              <w:rPr>
                <w:sz w:val="24"/>
                <w:szCs w:val="24"/>
              </w:rPr>
            </w:pPr>
            <w:r w:rsidRPr="00097CC1">
              <w:rPr>
                <w:sz w:val="24"/>
                <w:szCs w:val="24"/>
              </w:rPr>
              <w:t>2,8</w:t>
            </w:r>
          </w:p>
        </w:tc>
        <w:tc>
          <w:tcPr>
            <w:tcW w:w="1572" w:type="dxa"/>
            <w:tcBorders>
              <w:left w:val="nil"/>
              <w:right w:val="single" w:sz="6" w:space="0" w:color="auto"/>
            </w:tcBorders>
          </w:tcPr>
          <w:p w:rsidR="00BB2E99" w:rsidRPr="00097CC1" w:rsidRDefault="00BB2E99" w:rsidP="002D485A">
            <w:pPr>
              <w:jc w:val="center"/>
              <w:rPr>
                <w:caps/>
                <w:sz w:val="24"/>
                <w:szCs w:val="24"/>
              </w:rPr>
            </w:pPr>
            <w:r w:rsidRPr="00097CC1">
              <w:rPr>
                <w:caps/>
                <w:sz w:val="24"/>
                <w:szCs w:val="24"/>
              </w:rPr>
              <w:t>-</w:t>
            </w:r>
          </w:p>
        </w:tc>
      </w:tr>
      <w:tr w:rsidR="00BB2E99" w:rsidRPr="00097CC1" w:rsidTr="002D485A">
        <w:tc>
          <w:tcPr>
            <w:tcW w:w="2235" w:type="dxa"/>
            <w:tcBorders>
              <w:left w:val="single" w:sz="6" w:space="0" w:color="auto"/>
              <w:bottom w:val="single" w:sz="4" w:space="0" w:color="auto"/>
              <w:right w:val="single" w:sz="6" w:space="0" w:color="auto"/>
            </w:tcBorders>
          </w:tcPr>
          <w:p w:rsidR="00BB2E99" w:rsidRPr="00F936DA" w:rsidRDefault="00BB2E99" w:rsidP="002D485A">
            <w:pPr>
              <w:jc w:val="center"/>
              <w:rPr>
                <w:i/>
                <w:sz w:val="24"/>
                <w:szCs w:val="24"/>
              </w:rPr>
            </w:pPr>
            <w:r w:rsidRPr="00F936DA">
              <w:rPr>
                <w:i/>
                <w:sz w:val="24"/>
                <w:szCs w:val="24"/>
              </w:rPr>
              <w:t>Г</w:t>
            </w:r>
          </w:p>
        </w:tc>
        <w:tc>
          <w:tcPr>
            <w:tcW w:w="1571" w:type="dxa"/>
            <w:tcBorders>
              <w:left w:val="nil"/>
              <w:bottom w:val="single" w:sz="4" w:space="0" w:color="auto"/>
              <w:right w:val="single" w:sz="6" w:space="0" w:color="auto"/>
            </w:tcBorders>
          </w:tcPr>
          <w:p w:rsidR="00BB2E99" w:rsidRPr="00097CC1" w:rsidRDefault="00BB2E99" w:rsidP="002D485A">
            <w:pPr>
              <w:jc w:val="center"/>
              <w:rPr>
                <w:sz w:val="24"/>
                <w:szCs w:val="24"/>
              </w:rPr>
            </w:pPr>
            <w:r w:rsidRPr="00097CC1">
              <w:rPr>
                <w:sz w:val="24"/>
                <w:szCs w:val="24"/>
              </w:rPr>
              <w:t>-</w:t>
            </w:r>
          </w:p>
        </w:tc>
        <w:tc>
          <w:tcPr>
            <w:tcW w:w="1572" w:type="dxa"/>
            <w:tcBorders>
              <w:left w:val="nil"/>
              <w:bottom w:val="single" w:sz="4" w:space="0" w:color="auto"/>
              <w:right w:val="single" w:sz="6" w:space="0" w:color="auto"/>
            </w:tcBorders>
          </w:tcPr>
          <w:p w:rsidR="00BB2E99" w:rsidRPr="00097CC1" w:rsidRDefault="00BB2E99" w:rsidP="002D485A">
            <w:pPr>
              <w:jc w:val="center"/>
              <w:rPr>
                <w:sz w:val="24"/>
                <w:szCs w:val="24"/>
              </w:rPr>
            </w:pPr>
            <w:r w:rsidRPr="00097CC1">
              <w:rPr>
                <w:sz w:val="24"/>
                <w:szCs w:val="24"/>
              </w:rPr>
              <w:t>1,5</w:t>
            </w:r>
          </w:p>
        </w:tc>
        <w:tc>
          <w:tcPr>
            <w:tcW w:w="1571" w:type="dxa"/>
            <w:tcBorders>
              <w:left w:val="nil"/>
              <w:bottom w:val="single" w:sz="4" w:space="0" w:color="auto"/>
              <w:right w:val="single" w:sz="6" w:space="0" w:color="auto"/>
            </w:tcBorders>
          </w:tcPr>
          <w:p w:rsidR="00BB2E99" w:rsidRPr="00097CC1" w:rsidRDefault="00BB2E99" w:rsidP="002D485A">
            <w:pPr>
              <w:jc w:val="center"/>
              <w:rPr>
                <w:sz w:val="24"/>
                <w:szCs w:val="24"/>
              </w:rPr>
            </w:pPr>
            <w:r w:rsidRPr="00097CC1">
              <w:rPr>
                <w:sz w:val="24"/>
                <w:szCs w:val="24"/>
              </w:rPr>
              <w:t>-</w:t>
            </w:r>
          </w:p>
        </w:tc>
        <w:tc>
          <w:tcPr>
            <w:tcW w:w="1572" w:type="dxa"/>
            <w:tcBorders>
              <w:left w:val="nil"/>
              <w:bottom w:val="single" w:sz="4" w:space="0" w:color="auto"/>
              <w:right w:val="single" w:sz="6" w:space="0" w:color="auto"/>
            </w:tcBorders>
          </w:tcPr>
          <w:p w:rsidR="00BB2E99" w:rsidRPr="00097CC1" w:rsidRDefault="00BB2E99" w:rsidP="002D485A">
            <w:pPr>
              <w:jc w:val="center"/>
              <w:rPr>
                <w:caps/>
                <w:sz w:val="24"/>
                <w:szCs w:val="24"/>
              </w:rPr>
            </w:pPr>
            <w:r w:rsidRPr="00097CC1">
              <w:rPr>
                <w:caps/>
                <w:sz w:val="24"/>
                <w:szCs w:val="24"/>
              </w:rPr>
              <w:t>3,5</w:t>
            </w:r>
          </w:p>
        </w:tc>
      </w:tr>
    </w:tbl>
    <w:p w:rsidR="00BB2E99" w:rsidRDefault="00BB2E99" w:rsidP="00BB2E99">
      <w:pPr>
        <w:ind w:firstLine="720"/>
        <w:jc w:val="both"/>
        <w:rPr>
          <w:sz w:val="28"/>
        </w:rPr>
      </w:pPr>
      <w:r>
        <w:rPr>
          <w:sz w:val="28"/>
        </w:rPr>
        <w:t>Определите общие индексы себестоимости по сравнимой товарной продукции:</w:t>
      </w:r>
    </w:p>
    <w:p w:rsidR="00BB2E99" w:rsidRDefault="00BB2E99" w:rsidP="00BB2E99">
      <w:pPr>
        <w:ind w:firstLine="426"/>
        <w:jc w:val="both"/>
        <w:rPr>
          <w:sz w:val="28"/>
        </w:rPr>
      </w:pPr>
      <w:r>
        <w:rPr>
          <w:sz w:val="28"/>
        </w:rPr>
        <w:t xml:space="preserve"> а) для каждого предприятия в отдельности; </w:t>
      </w:r>
    </w:p>
    <w:p w:rsidR="00BB2E99" w:rsidRDefault="00BB2E99" w:rsidP="00BB2E99">
      <w:pPr>
        <w:ind w:firstLine="426"/>
        <w:jc w:val="both"/>
        <w:rPr>
          <w:sz w:val="28"/>
        </w:rPr>
      </w:pPr>
      <w:r>
        <w:rPr>
          <w:sz w:val="28"/>
        </w:rPr>
        <w:t xml:space="preserve"> б) по группе предприятий в целом заводским и отраслевым методами. </w:t>
      </w:r>
    </w:p>
    <w:p w:rsidR="00BB2E99" w:rsidRDefault="00BB2E99" w:rsidP="00BB2E99">
      <w:pPr>
        <w:ind w:firstLine="720"/>
        <w:jc w:val="both"/>
        <w:rPr>
          <w:sz w:val="28"/>
        </w:rPr>
      </w:pPr>
      <w:r>
        <w:rPr>
          <w:sz w:val="28"/>
        </w:rPr>
        <w:t>Полученные результаты проанализируйте.</w:t>
      </w:r>
    </w:p>
    <w:p w:rsidR="00BB2E99" w:rsidRPr="00C22C04" w:rsidRDefault="00BB2E99" w:rsidP="00BB2E99">
      <w:pPr>
        <w:ind w:firstLine="426"/>
        <w:jc w:val="both"/>
        <w:rPr>
          <w:sz w:val="16"/>
          <w:szCs w:val="16"/>
        </w:rPr>
      </w:pPr>
    </w:p>
    <w:p w:rsidR="00BB2E99" w:rsidRPr="00893B83" w:rsidRDefault="00BB2E99" w:rsidP="00BB2E99">
      <w:pPr>
        <w:ind w:firstLine="720"/>
        <w:jc w:val="both"/>
        <w:rPr>
          <w:sz w:val="16"/>
          <w:szCs w:val="16"/>
        </w:rPr>
      </w:pPr>
    </w:p>
    <w:p w:rsidR="00BB2E99" w:rsidRDefault="00BB2E99" w:rsidP="00BB2E99">
      <w:pPr>
        <w:pStyle w:val="2"/>
      </w:pPr>
      <w:bookmarkStart w:id="9" w:name="_Toc170628486"/>
      <w:r>
        <w:t>ВАРИАНТ ПЯТЫЙ</w:t>
      </w:r>
      <w:bookmarkEnd w:id="9"/>
    </w:p>
    <w:p w:rsidR="00BB2E99" w:rsidRPr="00893B83" w:rsidRDefault="00BB2E99" w:rsidP="00BB2E99">
      <w:pPr>
        <w:pStyle w:val="2"/>
        <w:rPr>
          <w:b w:val="0"/>
          <w:sz w:val="16"/>
          <w:szCs w:val="16"/>
        </w:rPr>
      </w:pPr>
    </w:p>
    <w:p w:rsidR="00BB2E99" w:rsidRPr="00816115" w:rsidRDefault="00BB2E99" w:rsidP="00BB2E99">
      <w:pPr>
        <w:ind w:firstLine="720"/>
        <w:jc w:val="both"/>
        <w:rPr>
          <w:sz w:val="28"/>
        </w:rPr>
      </w:pPr>
      <w:r w:rsidRPr="00C6137C">
        <w:rPr>
          <w:b/>
          <w:sz w:val="28"/>
          <w:szCs w:val="28"/>
        </w:rPr>
        <w:t>Задача 1.</w:t>
      </w:r>
      <w:r w:rsidRPr="00C6137C">
        <w:rPr>
          <w:sz w:val="28"/>
          <w:szCs w:val="28"/>
        </w:rPr>
        <w:t xml:space="preserve"> </w:t>
      </w:r>
      <w:r w:rsidRPr="00816115">
        <w:rPr>
          <w:sz w:val="28"/>
        </w:rPr>
        <w:t xml:space="preserve">На начало года численность постоянного населения района составляла 48600 чел, временно проживающих 1200 чел. Из числа постоянного населения временно отсутствовали 890 чел. </w:t>
      </w:r>
    </w:p>
    <w:p w:rsidR="00BB2E99" w:rsidRPr="00816115" w:rsidRDefault="00BB2E99" w:rsidP="00BB2E99">
      <w:pPr>
        <w:ind w:firstLine="720"/>
        <w:jc w:val="both"/>
        <w:rPr>
          <w:sz w:val="28"/>
        </w:rPr>
      </w:pPr>
      <w:r w:rsidRPr="00816115">
        <w:rPr>
          <w:sz w:val="28"/>
        </w:rPr>
        <w:t>В течение года родилось 990 чел, в том числе у постоянных жителей 960 чел. Умерло 270 чел, из них постоянных жителей 260 чел.</w:t>
      </w:r>
    </w:p>
    <w:p w:rsidR="00BB2E99" w:rsidRPr="00816115" w:rsidRDefault="00BB2E99" w:rsidP="00BB2E99">
      <w:pPr>
        <w:ind w:firstLine="720"/>
        <w:jc w:val="both"/>
        <w:rPr>
          <w:sz w:val="28"/>
        </w:rPr>
      </w:pPr>
      <w:r w:rsidRPr="00816115">
        <w:rPr>
          <w:sz w:val="28"/>
        </w:rPr>
        <w:t>Прибыло 1100 чел, в том числе на постоянное жительство 920 чел. Выбыло 1350 чел, из них в связи с переменой постоянного места жительства 1230 чел.</w:t>
      </w:r>
    </w:p>
    <w:p w:rsidR="00BB2E99" w:rsidRPr="00816115" w:rsidRDefault="00BB2E99" w:rsidP="00BB2E99">
      <w:pPr>
        <w:ind w:firstLine="720"/>
        <w:jc w:val="both"/>
        <w:rPr>
          <w:sz w:val="28"/>
        </w:rPr>
      </w:pPr>
      <w:r w:rsidRPr="00816115">
        <w:rPr>
          <w:sz w:val="28"/>
        </w:rPr>
        <w:t>ОПРЕДЕЛИТЕ</w:t>
      </w:r>
      <w:r w:rsidRPr="00816115">
        <w:rPr>
          <w:i/>
          <w:sz w:val="28"/>
        </w:rPr>
        <w:t>:</w:t>
      </w:r>
    </w:p>
    <w:p w:rsidR="00BB2E99" w:rsidRPr="00816115" w:rsidRDefault="00BB2E99" w:rsidP="00291D30">
      <w:pPr>
        <w:numPr>
          <w:ilvl w:val="0"/>
          <w:numId w:val="27"/>
        </w:numPr>
        <w:overflowPunct w:val="0"/>
        <w:autoSpaceDE w:val="0"/>
        <w:autoSpaceDN w:val="0"/>
        <w:adjustRightInd w:val="0"/>
        <w:jc w:val="both"/>
        <w:textAlignment w:val="baseline"/>
        <w:rPr>
          <w:sz w:val="28"/>
        </w:rPr>
      </w:pPr>
      <w:r w:rsidRPr="00816115">
        <w:rPr>
          <w:sz w:val="28"/>
        </w:rPr>
        <w:t>численность наличного населения на начало и конец года;</w:t>
      </w:r>
    </w:p>
    <w:p w:rsidR="00BB2E99" w:rsidRDefault="00BB2E99" w:rsidP="00291D30">
      <w:pPr>
        <w:numPr>
          <w:ilvl w:val="0"/>
          <w:numId w:val="27"/>
        </w:numPr>
        <w:overflowPunct w:val="0"/>
        <w:autoSpaceDE w:val="0"/>
        <w:autoSpaceDN w:val="0"/>
        <w:adjustRightInd w:val="0"/>
        <w:jc w:val="both"/>
        <w:textAlignment w:val="baseline"/>
        <w:rPr>
          <w:sz w:val="28"/>
        </w:rPr>
      </w:pPr>
      <w:r w:rsidRPr="00816115">
        <w:rPr>
          <w:sz w:val="28"/>
        </w:rPr>
        <w:t>численность постоянного населения на конец года;</w:t>
      </w:r>
    </w:p>
    <w:p w:rsidR="00BB2E99" w:rsidRDefault="00BB2E99" w:rsidP="00291D30">
      <w:pPr>
        <w:numPr>
          <w:ilvl w:val="0"/>
          <w:numId w:val="27"/>
        </w:numPr>
        <w:overflowPunct w:val="0"/>
        <w:autoSpaceDE w:val="0"/>
        <w:autoSpaceDN w:val="0"/>
        <w:adjustRightInd w:val="0"/>
        <w:jc w:val="both"/>
        <w:textAlignment w:val="baseline"/>
        <w:rPr>
          <w:sz w:val="28"/>
        </w:rPr>
      </w:pPr>
      <w:r w:rsidRPr="00816115">
        <w:rPr>
          <w:sz w:val="28"/>
        </w:rPr>
        <w:t>среднюю годовую численность постоянного и наличного населения.</w:t>
      </w:r>
    </w:p>
    <w:p w:rsidR="00BB2E99" w:rsidRDefault="00BB2E99" w:rsidP="00291D30">
      <w:pPr>
        <w:numPr>
          <w:ilvl w:val="0"/>
          <w:numId w:val="27"/>
        </w:numPr>
        <w:overflowPunct w:val="0"/>
        <w:autoSpaceDE w:val="0"/>
        <w:autoSpaceDN w:val="0"/>
        <w:adjustRightInd w:val="0"/>
        <w:jc w:val="both"/>
        <w:textAlignment w:val="baseline"/>
        <w:rPr>
          <w:sz w:val="28"/>
        </w:rPr>
      </w:pPr>
      <w:r>
        <w:rPr>
          <w:sz w:val="28"/>
        </w:rPr>
        <w:t>к</w:t>
      </w:r>
      <w:r w:rsidRPr="00816115">
        <w:rPr>
          <w:sz w:val="28"/>
        </w:rPr>
        <w:t>оэффициенты естественного и механического прироста, рождаемости и смертности для наличного населения.</w:t>
      </w:r>
    </w:p>
    <w:p w:rsidR="00BB2E99" w:rsidRDefault="00BB2E99" w:rsidP="00BB2E99">
      <w:pPr>
        <w:ind w:firstLine="720"/>
        <w:jc w:val="both"/>
        <w:rPr>
          <w:sz w:val="28"/>
        </w:rPr>
      </w:pPr>
      <w:r>
        <w:rPr>
          <w:sz w:val="28"/>
        </w:rPr>
        <w:t>Сформулируйте выводы.</w:t>
      </w:r>
    </w:p>
    <w:p w:rsidR="00BB2E99" w:rsidRPr="00893B83" w:rsidRDefault="00BB2E99" w:rsidP="00BB2E99">
      <w:pPr>
        <w:ind w:firstLine="720"/>
        <w:jc w:val="both"/>
        <w:rPr>
          <w:sz w:val="16"/>
          <w:szCs w:val="16"/>
        </w:rPr>
      </w:pPr>
    </w:p>
    <w:p w:rsidR="00BB2E99" w:rsidRDefault="00BB2E99" w:rsidP="00BB2E99">
      <w:pPr>
        <w:pStyle w:val="a5"/>
        <w:ind w:firstLine="720"/>
        <w:jc w:val="both"/>
      </w:pPr>
      <w:r w:rsidRPr="006117C1">
        <w:rPr>
          <w:b/>
        </w:rPr>
        <w:t>Задача 2.</w:t>
      </w:r>
      <w:r>
        <w:t xml:space="preserve"> Основные фонды на начало </w:t>
      </w:r>
      <w:smartTag w:uri="urn:schemas-microsoft-com:office:smarttags" w:element="metricconverter">
        <w:smartTagPr>
          <w:attr w:name="ProductID" w:val="2006 г"/>
        </w:smartTagPr>
        <w:r>
          <w:t>2006 г</w:t>
        </w:r>
      </w:smartTag>
      <w:r>
        <w:t xml:space="preserve">. по полной первоначальной стоимости составили 1000 тыс. </w:t>
      </w:r>
      <w:proofErr w:type="spellStart"/>
      <w:r>
        <w:t>руб</w:t>
      </w:r>
      <w:proofErr w:type="spellEnd"/>
      <w:r>
        <w:t xml:space="preserve">, в течение года поступило основных фондов на сумму 750 тыс. </w:t>
      </w:r>
      <w:proofErr w:type="spellStart"/>
      <w:r>
        <w:t>руб</w:t>
      </w:r>
      <w:proofErr w:type="spellEnd"/>
      <w:r>
        <w:t xml:space="preserve">, выбыло на сумму 150 тыс. </w:t>
      </w:r>
      <w:proofErr w:type="spellStart"/>
      <w:r>
        <w:t>руб</w:t>
      </w:r>
      <w:proofErr w:type="spellEnd"/>
      <w:r>
        <w:t xml:space="preserve"> (остаточная стоимость выбывших основных фондов – их стоимость за вычетом износа составила 60 тыс. </w:t>
      </w:r>
      <w:proofErr w:type="spellStart"/>
      <w:r>
        <w:t>руб</w:t>
      </w:r>
      <w:proofErr w:type="spellEnd"/>
      <w:r>
        <w:t>).</w:t>
      </w:r>
    </w:p>
    <w:p w:rsidR="00BB2E99" w:rsidRDefault="00BB2E99" w:rsidP="00BB2E99">
      <w:pPr>
        <w:pStyle w:val="a5"/>
        <w:ind w:firstLine="720"/>
        <w:jc w:val="both"/>
      </w:pPr>
      <w:r>
        <w:t xml:space="preserve">В течение </w:t>
      </w:r>
      <w:smartTag w:uri="urn:schemas-microsoft-com:office:smarttags" w:element="metricconverter">
        <w:smartTagPr>
          <w:attr w:name="ProductID" w:val="2007 г"/>
        </w:smartTagPr>
        <w:r>
          <w:t>2007 г</w:t>
        </w:r>
      </w:smartTag>
      <w:r>
        <w:t xml:space="preserve">. поступило основных фондов на сумму 800 тыс. </w:t>
      </w:r>
      <w:proofErr w:type="spellStart"/>
      <w:r>
        <w:t>руб</w:t>
      </w:r>
      <w:proofErr w:type="spellEnd"/>
      <w:r>
        <w:t xml:space="preserve">, а выбыло на сумму 300 тыс. </w:t>
      </w:r>
      <w:proofErr w:type="spellStart"/>
      <w:r>
        <w:t>руб</w:t>
      </w:r>
      <w:proofErr w:type="spellEnd"/>
      <w:r>
        <w:t xml:space="preserve"> (остаточная стоимость выбывших основных фондов – их первоначальная стоимость за вычетом износа составила 50 тыс. </w:t>
      </w:r>
      <w:proofErr w:type="spellStart"/>
      <w:r>
        <w:t>руб</w:t>
      </w:r>
      <w:proofErr w:type="spellEnd"/>
      <w:r>
        <w:t>). Норма амортизационных отчислений - 10%.</w:t>
      </w:r>
    </w:p>
    <w:p w:rsidR="00BB2E99" w:rsidRDefault="00BB2E99" w:rsidP="00BB2E99">
      <w:pPr>
        <w:ind w:firstLine="720"/>
        <w:jc w:val="both"/>
        <w:rPr>
          <w:sz w:val="28"/>
        </w:rPr>
      </w:pPr>
      <w:r>
        <w:rPr>
          <w:sz w:val="28"/>
        </w:rPr>
        <w:lastRenderedPageBreak/>
        <w:t xml:space="preserve">Объем товарооборота за </w:t>
      </w:r>
      <w:smartTag w:uri="urn:schemas-microsoft-com:office:smarttags" w:element="metricconverter">
        <w:smartTagPr>
          <w:attr w:name="ProductID" w:val="2006 г"/>
        </w:smartTagPr>
        <w:r>
          <w:rPr>
            <w:sz w:val="28"/>
          </w:rPr>
          <w:t>2006 г</w:t>
        </w:r>
      </w:smartTag>
      <w:r>
        <w:rPr>
          <w:sz w:val="28"/>
        </w:rPr>
        <w:t xml:space="preserve">. составил 7000 тыс. </w:t>
      </w:r>
      <w:proofErr w:type="spellStart"/>
      <w:r>
        <w:rPr>
          <w:sz w:val="28"/>
        </w:rPr>
        <w:t>руб</w:t>
      </w:r>
      <w:proofErr w:type="spellEnd"/>
      <w:r>
        <w:rPr>
          <w:sz w:val="28"/>
        </w:rPr>
        <w:t xml:space="preserve">, а за </w:t>
      </w:r>
      <w:smartTag w:uri="urn:schemas-microsoft-com:office:smarttags" w:element="metricconverter">
        <w:smartTagPr>
          <w:attr w:name="ProductID" w:val="2007 г"/>
        </w:smartTagPr>
        <w:r>
          <w:rPr>
            <w:sz w:val="28"/>
          </w:rPr>
          <w:t>2007 г</w:t>
        </w:r>
      </w:smartTag>
      <w:r>
        <w:rPr>
          <w:sz w:val="28"/>
        </w:rPr>
        <w:t>. - 8200 тыс. руб.</w:t>
      </w:r>
    </w:p>
    <w:p w:rsidR="00BB2E99" w:rsidRDefault="00BB2E99" w:rsidP="00BB2E99">
      <w:pPr>
        <w:ind w:firstLine="720"/>
        <w:jc w:val="both"/>
        <w:rPr>
          <w:sz w:val="28"/>
        </w:rPr>
      </w:pPr>
      <w:r>
        <w:rPr>
          <w:sz w:val="28"/>
        </w:rPr>
        <w:t>На основе приведенных данных:</w:t>
      </w:r>
    </w:p>
    <w:p w:rsidR="00BB2E99" w:rsidRDefault="00BB2E99" w:rsidP="00291D30">
      <w:pPr>
        <w:numPr>
          <w:ilvl w:val="0"/>
          <w:numId w:val="16"/>
        </w:numPr>
        <w:jc w:val="both"/>
        <w:rPr>
          <w:sz w:val="28"/>
        </w:rPr>
      </w:pPr>
      <w:r>
        <w:rPr>
          <w:sz w:val="28"/>
        </w:rPr>
        <w:t xml:space="preserve">Составьте балансы основных фондов за 2006 и 2007 гг. по полной первоначальной (балансовой) стоимости и по первоначальной стоимости за вычетом износа (по остаточной стоимости), при условии, что износ на начало </w:t>
      </w:r>
      <w:smartTag w:uri="urn:schemas-microsoft-com:office:smarttags" w:element="metricconverter">
        <w:smartTagPr>
          <w:attr w:name="ProductID" w:val="2007 г"/>
        </w:smartTagPr>
        <w:r>
          <w:rPr>
            <w:sz w:val="28"/>
          </w:rPr>
          <w:t>2007 г</w:t>
        </w:r>
      </w:smartTag>
      <w:r>
        <w:rPr>
          <w:sz w:val="28"/>
        </w:rPr>
        <w:t>. составил 20%.</w:t>
      </w:r>
    </w:p>
    <w:p w:rsidR="00BB2E99" w:rsidRDefault="00BB2E99" w:rsidP="00291D30">
      <w:pPr>
        <w:numPr>
          <w:ilvl w:val="0"/>
          <w:numId w:val="16"/>
        </w:numPr>
        <w:jc w:val="both"/>
        <w:rPr>
          <w:sz w:val="28"/>
        </w:rPr>
      </w:pPr>
      <w:r>
        <w:rPr>
          <w:sz w:val="28"/>
        </w:rPr>
        <w:t>Определите:</w:t>
      </w:r>
    </w:p>
    <w:p w:rsidR="00BB2E99" w:rsidRDefault="00BB2E99" w:rsidP="00BB2E99">
      <w:pPr>
        <w:ind w:left="709" w:hanging="709"/>
        <w:jc w:val="both"/>
        <w:rPr>
          <w:sz w:val="28"/>
        </w:rPr>
      </w:pPr>
      <w:r>
        <w:rPr>
          <w:sz w:val="28"/>
        </w:rPr>
        <w:t xml:space="preserve">    а) </w:t>
      </w:r>
      <w:proofErr w:type="gramStart"/>
      <w:r>
        <w:rPr>
          <w:sz w:val="28"/>
        </w:rPr>
        <w:t>среднюю</w:t>
      </w:r>
      <w:proofErr w:type="gramEnd"/>
      <w:r>
        <w:rPr>
          <w:sz w:val="28"/>
        </w:rPr>
        <w:t xml:space="preserve"> годовую полную первоначальную (балансовую) основных фондов за 2006 и 2007 гг.;</w:t>
      </w:r>
    </w:p>
    <w:p w:rsidR="00BB2E99" w:rsidRDefault="00BB2E99" w:rsidP="00BB2E99">
      <w:pPr>
        <w:jc w:val="both"/>
        <w:rPr>
          <w:sz w:val="28"/>
        </w:rPr>
      </w:pPr>
      <w:r>
        <w:rPr>
          <w:sz w:val="28"/>
        </w:rPr>
        <w:t xml:space="preserve">    б) показатели </w:t>
      </w:r>
      <w:proofErr w:type="spellStart"/>
      <w:r>
        <w:rPr>
          <w:sz w:val="28"/>
        </w:rPr>
        <w:t>фондоемкости</w:t>
      </w:r>
      <w:proofErr w:type="spellEnd"/>
      <w:r>
        <w:rPr>
          <w:sz w:val="28"/>
        </w:rPr>
        <w:t xml:space="preserve"> и фондоотдачи за 2006 и 2007 гг.;</w:t>
      </w:r>
    </w:p>
    <w:p w:rsidR="00BB2E99" w:rsidRDefault="00BB2E99" w:rsidP="00BB2E99">
      <w:pPr>
        <w:ind w:left="567" w:hanging="567"/>
        <w:jc w:val="both"/>
        <w:rPr>
          <w:sz w:val="28"/>
        </w:rPr>
      </w:pPr>
      <w:r>
        <w:rPr>
          <w:sz w:val="28"/>
        </w:rPr>
        <w:t xml:space="preserve">    в) прирост объема товарооборота за счет изменения стоимости основных фондов (экстенсивный фактор) и степени их использования (интенсивный фактор).</w:t>
      </w:r>
    </w:p>
    <w:p w:rsidR="00BB2E99" w:rsidRDefault="00BB2E99" w:rsidP="00BB2E99">
      <w:pPr>
        <w:ind w:firstLine="720"/>
        <w:jc w:val="both"/>
        <w:rPr>
          <w:sz w:val="28"/>
        </w:rPr>
      </w:pPr>
      <w:r>
        <w:rPr>
          <w:sz w:val="28"/>
        </w:rPr>
        <w:t>Проанализируйте начисленные показатели.</w:t>
      </w:r>
    </w:p>
    <w:p w:rsidR="00BB2E99" w:rsidRPr="00825E09" w:rsidRDefault="00BB2E99" w:rsidP="00BB2E99">
      <w:pPr>
        <w:pStyle w:val="a5"/>
        <w:rPr>
          <w:sz w:val="16"/>
          <w:szCs w:val="16"/>
        </w:rPr>
      </w:pPr>
    </w:p>
    <w:p w:rsidR="00BB2E99" w:rsidRDefault="00BB2E99" w:rsidP="00BB2E99">
      <w:pPr>
        <w:pStyle w:val="a5"/>
        <w:ind w:firstLine="720"/>
        <w:jc w:val="both"/>
      </w:pPr>
      <w:r w:rsidRPr="0050262B">
        <w:rPr>
          <w:b/>
        </w:rPr>
        <w:t>Задача 3.</w:t>
      </w:r>
      <w:r>
        <w:t xml:space="preserve"> На машиностроительном заводе за отчетный период было произведено, тыс. </w:t>
      </w:r>
      <w:proofErr w:type="spellStart"/>
      <w:r>
        <w:t>руб</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701"/>
      </w:tblGrid>
      <w:tr w:rsidR="00BB2E99" w:rsidRPr="0050262B" w:rsidTr="002D485A">
        <w:trPr>
          <w:trHeight w:val="510"/>
        </w:trPr>
        <w:tc>
          <w:tcPr>
            <w:tcW w:w="7196" w:type="dxa"/>
          </w:tcPr>
          <w:p w:rsidR="00BB2E99" w:rsidRPr="0050262B" w:rsidRDefault="00BB2E99" w:rsidP="002D485A">
            <w:pPr>
              <w:jc w:val="both"/>
              <w:rPr>
                <w:sz w:val="24"/>
                <w:szCs w:val="24"/>
              </w:rPr>
            </w:pPr>
            <w:r w:rsidRPr="0050262B">
              <w:rPr>
                <w:sz w:val="24"/>
                <w:szCs w:val="24"/>
              </w:rPr>
              <w:t>1.Станков</w:t>
            </w:r>
          </w:p>
          <w:p w:rsidR="00BB2E99" w:rsidRPr="0050262B" w:rsidRDefault="00BB2E99" w:rsidP="002D485A">
            <w:pPr>
              <w:jc w:val="both"/>
              <w:rPr>
                <w:sz w:val="24"/>
                <w:szCs w:val="24"/>
              </w:rPr>
            </w:pPr>
            <w:r w:rsidRPr="0050262B">
              <w:rPr>
                <w:sz w:val="24"/>
                <w:szCs w:val="24"/>
              </w:rPr>
              <w:t xml:space="preserve">   </w:t>
            </w:r>
            <w:r>
              <w:rPr>
                <w:sz w:val="24"/>
                <w:szCs w:val="24"/>
              </w:rPr>
              <w:t xml:space="preserve">    </w:t>
            </w:r>
            <w:r w:rsidRPr="0050262B">
              <w:rPr>
                <w:sz w:val="24"/>
                <w:szCs w:val="24"/>
              </w:rPr>
              <w:t>из них: реализовано</w:t>
            </w:r>
          </w:p>
        </w:tc>
        <w:tc>
          <w:tcPr>
            <w:tcW w:w="1701" w:type="dxa"/>
          </w:tcPr>
          <w:p w:rsidR="00BB2E99" w:rsidRPr="0050262B" w:rsidRDefault="00BB2E99" w:rsidP="002D485A">
            <w:pPr>
              <w:jc w:val="right"/>
              <w:rPr>
                <w:sz w:val="24"/>
                <w:szCs w:val="24"/>
              </w:rPr>
            </w:pPr>
            <w:r w:rsidRPr="0050262B">
              <w:rPr>
                <w:sz w:val="24"/>
                <w:szCs w:val="24"/>
              </w:rPr>
              <w:t>6000</w:t>
            </w:r>
          </w:p>
          <w:p w:rsidR="00BB2E99" w:rsidRPr="0050262B" w:rsidRDefault="00BB2E99" w:rsidP="002D485A">
            <w:pPr>
              <w:jc w:val="right"/>
              <w:rPr>
                <w:sz w:val="24"/>
                <w:szCs w:val="24"/>
              </w:rPr>
            </w:pPr>
            <w:r w:rsidRPr="0050262B">
              <w:rPr>
                <w:sz w:val="24"/>
                <w:szCs w:val="24"/>
              </w:rPr>
              <w:t>5000</w:t>
            </w:r>
          </w:p>
        </w:tc>
      </w:tr>
      <w:tr w:rsidR="00BB2E99" w:rsidRPr="0050262B" w:rsidTr="002D485A">
        <w:tc>
          <w:tcPr>
            <w:tcW w:w="7196" w:type="dxa"/>
          </w:tcPr>
          <w:p w:rsidR="00BB2E99" w:rsidRPr="0050262B" w:rsidRDefault="00BB2E99" w:rsidP="002D485A">
            <w:pPr>
              <w:jc w:val="both"/>
              <w:rPr>
                <w:sz w:val="24"/>
                <w:szCs w:val="24"/>
              </w:rPr>
            </w:pPr>
            <w:r w:rsidRPr="0050262B">
              <w:rPr>
                <w:sz w:val="24"/>
                <w:szCs w:val="24"/>
              </w:rPr>
              <w:t>2. Полуфабрикатов (литье, детали, узлы и т.п.)</w:t>
            </w:r>
          </w:p>
        </w:tc>
        <w:tc>
          <w:tcPr>
            <w:tcW w:w="1701" w:type="dxa"/>
          </w:tcPr>
          <w:p w:rsidR="00BB2E99" w:rsidRPr="0050262B" w:rsidRDefault="00BB2E99" w:rsidP="002D485A">
            <w:pPr>
              <w:jc w:val="right"/>
              <w:rPr>
                <w:sz w:val="24"/>
                <w:szCs w:val="24"/>
              </w:rPr>
            </w:pPr>
            <w:r w:rsidRPr="0050262B">
              <w:rPr>
                <w:sz w:val="24"/>
                <w:szCs w:val="24"/>
              </w:rPr>
              <w:t>4000</w:t>
            </w:r>
          </w:p>
        </w:tc>
      </w:tr>
      <w:tr w:rsidR="00BB2E99" w:rsidRPr="0050262B" w:rsidTr="002D485A">
        <w:tc>
          <w:tcPr>
            <w:tcW w:w="7196" w:type="dxa"/>
          </w:tcPr>
          <w:p w:rsidR="00BB2E99" w:rsidRPr="0050262B" w:rsidRDefault="00BB2E99" w:rsidP="002D485A">
            <w:pPr>
              <w:jc w:val="both"/>
              <w:rPr>
                <w:sz w:val="24"/>
                <w:szCs w:val="24"/>
              </w:rPr>
            </w:pPr>
            <w:r w:rsidRPr="0050262B">
              <w:rPr>
                <w:sz w:val="24"/>
                <w:szCs w:val="24"/>
              </w:rPr>
              <w:t xml:space="preserve">    </w:t>
            </w:r>
            <w:r>
              <w:rPr>
                <w:sz w:val="24"/>
                <w:szCs w:val="24"/>
              </w:rPr>
              <w:t xml:space="preserve">     </w:t>
            </w:r>
            <w:r w:rsidRPr="0050262B">
              <w:rPr>
                <w:sz w:val="24"/>
                <w:szCs w:val="24"/>
              </w:rPr>
              <w:t>из них: потреблено на производственные нужды</w:t>
            </w:r>
          </w:p>
          <w:p w:rsidR="00BB2E99" w:rsidRPr="0050262B" w:rsidRDefault="00BB2E99" w:rsidP="002D485A">
            <w:pPr>
              <w:jc w:val="both"/>
              <w:rPr>
                <w:sz w:val="24"/>
                <w:szCs w:val="24"/>
              </w:rPr>
            </w:pPr>
            <w:r w:rsidRPr="0050262B">
              <w:rPr>
                <w:sz w:val="24"/>
                <w:szCs w:val="24"/>
              </w:rPr>
              <w:t xml:space="preserve">    </w:t>
            </w:r>
            <w:r>
              <w:rPr>
                <w:sz w:val="24"/>
                <w:szCs w:val="24"/>
              </w:rPr>
              <w:t xml:space="preserve">     </w:t>
            </w:r>
            <w:r w:rsidRPr="0050262B">
              <w:rPr>
                <w:sz w:val="24"/>
                <w:szCs w:val="24"/>
              </w:rPr>
              <w:t xml:space="preserve">отпущено на сторону   </w:t>
            </w:r>
          </w:p>
        </w:tc>
        <w:tc>
          <w:tcPr>
            <w:tcW w:w="1701" w:type="dxa"/>
          </w:tcPr>
          <w:p w:rsidR="00BB2E99" w:rsidRPr="0050262B" w:rsidRDefault="00BB2E99" w:rsidP="002D485A">
            <w:pPr>
              <w:jc w:val="right"/>
              <w:rPr>
                <w:sz w:val="24"/>
                <w:szCs w:val="24"/>
              </w:rPr>
            </w:pPr>
            <w:r w:rsidRPr="0050262B">
              <w:rPr>
                <w:sz w:val="24"/>
                <w:szCs w:val="24"/>
              </w:rPr>
              <w:t>2000</w:t>
            </w:r>
          </w:p>
          <w:p w:rsidR="00BB2E99" w:rsidRPr="0050262B" w:rsidRDefault="00BB2E99" w:rsidP="002D485A">
            <w:pPr>
              <w:jc w:val="right"/>
              <w:rPr>
                <w:sz w:val="24"/>
                <w:szCs w:val="24"/>
              </w:rPr>
            </w:pPr>
            <w:r w:rsidRPr="0050262B">
              <w:rPr>
                <w:sz w:val="24"/>
                <w:szCs w:val="24"/>
              </w:rPr>
              <w:t>1000</w:t>
            </w:r>
          </w:p>
        </w:tc>
      </w:tr>
      <w:tr w:rsidR="00BB2E99" w:rsidRPr="0050262B" w:rsidTr="002D485A">
        <w:tc>
          <w:tcPr>
            <w:tcW w:w="7196" w:type="dxa"/>
          </w:tcPr>
          <w:p w:rsidR="00BB2E99" w:rsidRPr="0050262B" w:rsidRDefault="00BB2E99" w:rsidP="002D485A">
            <w:pPr>
              <w:jc w:val="both"/>
              <w:rPr>
                <w:sz w:val="24"/>
                <w:szCs w:val="24"/>
              </w:rPr>
            </w:pPr>
            <w:r w:rsidRPr="0050262B">
              <w:rPr>
                <w:sz w:val="24"/>
                <w:szCs w:val="24"/>
              </w:rPr>
              <w:t xml:space="preserve">   </w:t>
            </w:r>
            <w:r>
              <w:rPr>
                <w:sz w:val="24"/>
                <w:szCs w:val="24"/>
              </w:rPr>
              <w:t xml:space="preserve">         </w:t>
            </w:r>
            <w:r w:rsidRPr="0050262B">
              <w:rPr>
                <w:sz w:val="24"/>
                <w:szCs w:val="24"/>
              </w:rPr>
              <w:t xml:space="preserve"> из них: оплачено</w:t>
            </w:r>
          </w:p>
        </w:tc>
        <w:tc>
          <w:tcPr>
            <w:tcW w:w="1701" w:type="dxa"/>
          </w:tcPr>
          <w:p w:rsidR="00BB2E99" w:rsidRPr="0050262B" w:rsidRDefault="00BB2E99" w:rsidP="002D485A">
            <w:pPr>
              <w:jc w:val="right"/>
              <w:rPr>
                <w:sz w:val="24"/>
                <w:szCs w:val="24"/>
              </w:rPr>
            </w:pPr>
            <w:r w:rsidRPr="0050262B">
              <w:rPr>
                <w:sz w:val="24"/>
                <w:szCs w:val="24"/>
              </w:rPr>
              <w:t>500</w:t>
            </w:r>
          </w:p>
        </w:tc>
      </w:tr>
      <w:tr w:rsidR="00BB2E99" w:rsidRPr="0050262B" w:rsidTr="002D485A">
        <w:tc>
          <w:tcPr>
            <w:tcW w:w="7196" w:type="dxa"/>
          </w:tcPr>
          <w:p w:rsidR="00BB2E99" w:rsidRPr="0050262B" w:rsidRDefault="00BB2E99" w:rsidP="002D485A">
            <w:pPr>
              <w:jc w:val="both"/>
              <w:rPr>
                <w:sz w:val="24"/>
                <w:szCs w:val="24"/>
              </w:rPr>
            </w:pPr>
            <w:r w:rsidRPr="0050262B">
              <w:rPr>
                <w:sz w:val="24"/>
                <w:szCs w:val="24"/>
              </w:rPr>
              <w:t>3.Выполнено работ промышленного характера на сторону</w:t>
            </w:r>
            <w:r>
              <w:rPr>
                <w:sz w:val="24"/>
                <w:szCs w:val="24"/>
              </w:rPr>
              <w:t xml:space="preserve"> (эти работы оплачены)</w:t>
            </w:r>
          </w:p>
        </w:tc>
        <w:tc>
          <w:tcPr>
            <w:tcW w:w="1701" w:type="dxa"/>
            <w:vAlign w:val="bottom"/>
          </w:tcPr>
          <w:p w:rsidR="00BB2E99" w:rsidRPr="0050262B" w:rsidRDefault="00BB2E99" w:rsidP="002D485A">
            <w:pPr>
              <w:jc w:val="right"/>
              <w:rPr>
                <w:sz w:val="24"/>
                <w:szCs w:val="24"/>
              </w:rPr>
            </w:pPr>
            <w:r w:rsidRPr="0050262B">
              <w:rPr>
                <w:sz w:val="24"/>
                <w:szCs w:val="24"/>
              </w:rPr>
              <w:t>1500</w:t>
            </w:r>
          </w:p>
        </w:tc>
      </w:tr>
      <w:tr w:rsidR="00BB2E99" w:rsidRPr="0050262B" w:rsidTr="002D485A">
        <w:tc>
          <w:tcPr>
            <w:tcW w:w="7196" w:type="dxa"/>
            <w:tcBorders>
              <w:bottom w:val="single" w:sz="4" w:space="0" w:color="auto"/>
            </w:tcBorders>
          </w:tcPr>
          <w:p w:rsidR="00BB2E99" w:rsidRPr="0050262B" w:rsidRDefault="00BB2E99" w:rsidP="002D485A">
            <w:pPr>
              <w:jc w:val="both"/>
              <w:rPr>
                <w:sz w:val="24"/>
                <w:szCs w:val="24"/>
              </w:rPr>
            </w:pPr>
            <w:r w:rsidRPr="0050262B">
              <w:rPr>
                <w:sz w:val="24"/>
                <w:szCs w:val="24"/>
              </w:rPr>
              <w:t xml:space="preserve">4.Произведен капитальный ремонт заводского оборудования </w:t>
            </w:r>
          </w:p>
        </w:tc>
        <w:tc>
          <w:tcPr>
            <w:tcW w:w="1701" w:type="dxa"/>
            <w:tcBorders>
              <w:bottom w:val="single" w:sz="4" w:space="0" w:color="auto"/>
            </w:tcBorders>
          </w:tcPr>
          <w:p w:rsidR="00BB2E99" w:rsidRPr="0050262B" w:rsidRDefault="00BB2E99" w:rsidP="002D485A">
            <w:pPr>
              <w:jc w:val="right"/>
              <w:rPr>
                <w:sz w:val="24"/>
                <w:szCs w:val="24"/>
              </w:rPr>
            </w:pPr>
            <w:r w:rsidRPr="0050262B">
              <w:rPr>
                <w:sz w:val="24"/>
                <w:szCs w:val="24"/>
              </w:rPr>
              <w:t>100</w:t>
            </w:r>
          </w:p>
        </w:tc>
      </w:tr>
      <w:tr w:rsidR="00BB2E99" w:rsidRPr="0050262B" w:rsidTr="002D485A">
        <w:tc>
          <w:tcPr>
            <w:tcW w:w="7196" w:type="dxa"/>
            <w:tcBorders>
              <w:bottom w:val="nil"/>
            </w:tcBorders>
          </w:tcPr>
          <w:p w:rsidR="00BB2E99" w:rsidRPr="0050262B" w:rsidRDefault="00BB2E99" w:rsidP="002D485A">
            <w:pPr>
              <w:jc w:val="both"/>
              <w:rPr>
                <w:sz w:val="24"/>
                <w:szCs w:val="24"/>
              </w:rPr>
            </w:pPr>
            <w:r w:rsidRPr="0050262B">
              <w:rPr>
                <w:sz w:val="24"/>
                <w:szCs w:val="24"/>
              </w:rPr>
              <w:t>5.Остатки незавершенного производства:</w:t>
            </w:r>
          </w:p>
        </w:tc>
        <w:tc>
          <w:tcPr>
            <w:tcW w:w="1701" w:type="dxa"/>
            <w:tcBorders>
              <w:bottom w:val="nil"/>
            </w:tcBorders>
          </w:tcPr>
          <w:p w:rsidR="00BB2E99" w:rsidRPr="0050262B" w:rsidRDefault="00BB2E99" w:rsidP="002D485A">
            <w:pPr>
              <w:jc w:val="right"/>
              <w:rPr>
                <w:sz w:val="24"/>
                <w:szCs w:val="24"/>
              </w:rPr>
            </w:pPr>
          </w:p>
        </w:tc>
      </w:tr>
      <w:tr w:rsidR="00BB2E99" w:rsidRPr="0050262B" w:rsidTr="002D485A">
        <w:tc>
          <w:tcPr>
            <w:tcW w:w="7196" w:type="dxa"/>
            <w:tcBorders>
              <w:top w:val="nil"/>
              <w:bottom w:val="nil"/>
            </w:tcBorders>
          </w:tcPr>
          <w:p w:rsidR="00BB2E99" w:rsidRPr="0050262B" w:rsidRDefault="00BB2E99" w:rsidP="002D485A">
            <w:pPr>
              <w:jc w:val="both"/>
              <w:rPr>
                <w:sz w:val="24"/>
                <w:szCs w:val="24"/>
              </w:rPr>
            </w:pPr>
            <w:r w:rsidRPr="0050262B">
              <w:rPr>
                <w:sz w:val="24"/>
                <w:szCs w:val="24"/>
              </w:rPr>
              <w:t xml:space="preserve">   </w:t>
            </w:r>
            <w:r>
              <w:rPr>
                <w:sz w:val="24"/>
                <w:szCs w:val="24"/>
              </w:rPr>
              <w:t xml:space="preserve">      </w:t>
            </w:r>
            <w:r w:rsidRPr="0050262B">
              <w:rPr>
                <w:sz w:val="24"/>
                <w:szCs w:val="24"/>
              </w:rPr>
              <w:t>на начало года</w:t>
            </w:r>
          </w:p>
        </w:tc>
        <w:tc>
          <w:tcPr>
            <w:tcW w:w="1701" w:type="dxa"/>
            <w:tcBorders>
              <w:top w:val="nil"/>
              <w:bottom w:val="nil"/>
            </w:tcBorders>
          </w:tcPr>
          <w:p w:rsidR="00BB2E99" w:rsidRPr="0050262B" w:rsidRDefault="00BB2E99" w:rsidP="002D485A">
            <w:pPr>
              <w:jc w:val="right"/>
              <w:rPr>
                <w:sz w:val="24"/>
                <w:szCs w:val="24"/>
              </w:rPr>
            </w:pPr>
            <w:r w:rsidRPr="0050262B">
              <w:rPr>
                <w:sz w:val="24"/>
                <w:szCs w:val="24"/>
              </w:rPr>
              <w:t>100</w:t>
            </w:r>
          </w:p>
        </w:tc>
      </w:tr>
      <w:tr w:rsidR="00BB2E99" w:rsidRPr="0050262B" w:rsidTr="002D485A">
        <w:tc>
          <w:tcPr>
            <w:tcW w:w="7196" w:type="dxa"/>
            <w:tcBorders>
              <w:top w:val="nil"/>
            </w:tcBorders>
          </w:tcPr>
          <w:p w:rsidR="00BB2E99" w:rsidRPr="0050262B" w:rsidRDefault="00BB2E99" w:rsidP="002D485A">
            <w:pPr>
              <w:jc w:val="both"/>
              <w:rPr>
                <w:sz w:val="24"/>
                <w:szCs w:val="24"/>
              </w:rPr>
            </w:pPr>
            <w:r w:rsidRPr="0050262B">
              <w:rPr>
                <w:sz w:val="24"/>
                <w:szCs w:val="24"/>
              </w:rPr>
              <w:t xml:space="preserve">   </w:t>
            </w:r>
            <w:r>
              <w:rPr>
                <w:sz w:val="24"/>
                <w:szCs w:val="24"/>
              </w:rPr>
              <w:t xml:space="preserve">      </w:t>
            </w:r>
            <w:r w:rsidRPr="0050262B">
              <w:rPr>
                <w:sz w:val="24"/>
                <w:szCs w:val="24"/>
              </w:rPr>
              <w:t>на конец года</w:t>
            </w:r>
          </w:p>
        </w:tc>
        <w:tc>
          <w:tcPr>
            <w:tcW w:w="1701" w:type="dxa"/>
            <w:tcBorders>
              <w:top w:val="nil"/>
            </w:tcBorders>
          </w:tcPr>
          <w:p w:rsidR="00BB2E99" w:rsidRPr="0050262B" w:rsidRDefault="00BB2E99" w:rsidP="002D485A">
            <w:pPr>
              <w:jc w:val="right"/>
              <w:rPr>
                <w:sz w:val="24"/>
                <w:szCs w:val="24"/>
              </w:rPr>
            </w:pPr>
            <w:r w:rsidRPr="0050262B">
              <w:rPr>
                <w:sz w:val="24"/>
                <w:szCs w:val="24"/>
              </w:rPr>
              <w:t>80</w:t>
            </w:r>
          </w:p>
        </w:tc>
      </w:tr>
    </w:tbl>
    <w:p w:rsidR="00BB2E99" w:rsidRDefault="00BB2E99" w:rsidP="00BB2E99">
      <w:pPr>
        <w:pStyle w:val="31"/>
        <w:rPr>
          <w:sz w:val="28"/>
        </w:rPr>
      </w:pPr>
      <w:r>
        <w:rPr>
          <w:sz w:val="28"/>
        </w:rPr>
        <w:tab/>
        <w:t>Определите объем валовой, товарной и реализованной продукции.</w:t>
      </w:r>
    </w:p>
    <w:p w:rsidR="00BB2E99" w:rsidRPr="002A6925" w:rsidRDefault="00BB2E99" w:rsidP="00BB2E99">
      <w:pPr>
        <w:jc w:val="center"/>
        <w:rPr>
          <w:sz w:val="16"/>
          <w:szCs w:val="16"/>
        </w:rPr>
      </w:pPr>
    </w:p>
    <w:p w:rsidR="00BB2E99" w:rsidRDefault="00BB2E99" w:rsidP="00BB2E99">
      <w:pPr>
        <w:ind w:firstLine="737"/>
        <w:jc w:val="both"/>
        <w:rPr>
          <w:sz w:val="28"/>
        </w:rPr>
      </w:pPr>
      <w:r w:rsidRPr="00C32AF1">
        <w:rPr>
          <w:b/>
          <w:sz w:val="28"/>
          <w:szCs w:val="28"/>
        </w:rPr>
        <w:t xml:space="preserve">Задача 4. </w:t>
      </w:r>
      <w:r w:rsidRPr="00C32AF1">
        <w:rPr>
          <w:sz w:val="28"/>
          <w:szCs w:val="28"/>
        </w:rPr>
        <w:t>По двум фирмам, вырабатывающим одинаковую продукцию, имеются следующие</w:t>
      </w:r>
      <w:r>
        <w:rPr>
          <w:sz w:val="28"/>
        </w:rPr>
        <w:t xml:space="preserve"> данные:</w:t>
      </w:r>
    </w:p>
    <w:tbl>
      <w:tblPr>
        <w:tblW w:w="9180" w:type="dxa"/>
        <w:tblLayout w:type="fixed"/>
        <w:tblLook w:val="0000"/>
      </w:tblPr>
      <w:tblGrid>
        <w:gridCol w:w="1101"/>
        <w:gridCol w:w="1984"/>
        <w:gridCol w:w="1985"/>
        <w:gridCol w:w="2126"/>
        <w:gridCol w:w="1984"/>
      </w:tblGrid>
      <w:tr w:rsidR="00BB2E99" w:rsidTr="002D485A">
        <w:tc>
          <w:tcPr>
            <w:tcW w:w="1101" w:type="dxa"/>
            <w:vMerge w:val="restart"/>
            <w:tcBorders>
              <w:top w:val="single" w:sz="6" w:space="0" w:color="auto"/>
              <w:left w:val="single" w:sz="6" w:space="0" w:color="auto"/>
              <w:right w:val="single" w:sz="6" w:space="0" w:color="auto"/>
            </w:tcBorders>
            <w:vAlign w:val="center"/>
          </w:tcPr>
          <w:p w:rsidR="00BB2E99" w:rsidRDefault="00BB2E99" w:rsidP="002D485A">
            <w:pPr>
              <w:jc w:val="center"/>
              <w:rPr>
                <w:sz w:val="24"/>
              </w:rPr>
            </w:pPr>
            <w:r>
              <w:rPr>
                <w:sz w:val="24"/>
              </w:rPr>
              <w:t>Заводы</w:t>
            </w:r>
          </w:p>
        </w:tc>
        <w:tc>
          <w:tcPr>
            <w:tcW w:w="3969" w:type="dxa"/>
            <w:gridSpan w:val="2"/>
            <w:tcBorders>
              <w:top w:val="single" w:sz="6" w:space="0" w:color="auto"/>
              <w:bottom w:val="single" w:sz="6" w:space="0" w:color="auto"/>
              <w:right w:val="single" w:sz="6" w:space="0" w:color="auto"/>
            </w:tcBorders>
            <w:vAlign w:val="center"/>
          </w:tcPr>
          <w:p w:rsidR="00BB2E99" w:rsidRDefault="00BB2E99" w:rsidP="002D485A">
            <w:pPr>
              <w:jc w:val="center"/>
              <w:rPr>
                <w:sz w:val="24"/>
              </w:rPr>
            </w:pPr>
            <w:r>
              <w:rPr>
                <w:sz w:val="24"/>
              </w:rPr>
              <w:t>Выработано единиц продукции</w:t>
            </w:r>
          </w:p>
        </w:tc>
        <w:tc>
          <w:tcPr>
            <w:tcW w:w="4110" w:type="dxa"/>
            <w:gridSpan w:val="2"/>
            <w:tcBorders>
              <w:top w:val="single" w:sz="6" w:space="0" w:color="auto"/>
              <w:left w:val="single" w:sz="6" w:space="0" w:color="auto"/>
              <w:bottom w:val="single" w:sz="6" w:space="0" w:color="auto"/>
              <w:right w:val="single" w:sz="6" w:space="0" w:color="auto"/>
            </w:tcBorders>
          </w:tcPr>
          <w:p w:rsidR="00BB2E99" w:rsidRDefault="00BB2E99" w:rsidP="002D485A">
            <w:pPr>
              <w:jc w:val="center"/>
              <w:rPr>
                <w:sz w:val="24"/>
              </w:rPr>
            </w:pPr>
            <w:r>
              <w:rPr>
                <w:sz w:val="24"/>
              </w:rPr>
              <w:t>Средняя списочная численность</w:t>
            </w:r>
          </w:p>
          <w:p w:rsidR="00BB2E99" w:rsidRDefault="00BB2E99" w:rsidP="002D485A">
            <w:pPr>
              <w:jc w:val="center"/>
              <w:rPr>
                <w:sz w:val="24"/>
              </w:rPr>
            </w:pPr>
            <w:r>
              <w:rPr>
                <w:sz w:val="24"/>
              </w:rPr>
              <w:t xml:space="preserve"> рабочих</w:t>
            </w:r>
          </w:p>
        </w:tc>
      </w:tr>
      <w:tr w:rsidR="00BB2E99" w:rsidTr="002D485A">
        <w:tc>
          <w:tcPr>
            <w:tcW w:w="1101" w:type="dxa"/>
            <w:vMerge/>
            <w:tcBorders>
              <w:left w:val="single" w:sz="6" w:space="0" w:color="auto"/>
              <w:right w:val="single" w:sz="6" w:space="0" w:color="auto"/>
            </w:tcBorders>
          </w:tcPr>
          <w:p w:rsidR="00BB2E99" w:rsidRDefault="00BB2E99" w:rsidP="002D485A">
            <w:pPr>
              <w:jc w:val="center"/>
              <w:rPr>
                <w:sz w:val="24"/>
              </w:rPr>
            </w:pPr>
          </w:p>
        </w:tc>
        <w:tc>
          <w:tcPr>
            <w:tcW w:w="1984" w:type="dxa"/>
            <w:tcBorders>
              <w:top w:val="single" w:sz="6" w:space="0" w:color="auto"/>
              <w:bottom w:val="single" w:sz="6" w:space="0" w:color="auto"/>
              <w:right w:val="single" w:sz="6" w:space="0" w:color="auto"/>
            </w:tcBorders>
          </w:tcPr>
          <w:p w:rsidR="00BB2E99" w:rsidRDefault="00BB2E99" w:rsidP="002D485A">
            <w:pPr>
              <w:jc w:val="center"/>
              <w:rPr>
                <w:sz w:val="24"/>
              </w:rPr>
            </w:pPr>
            <w:r>
              <w:rPr>
                <w:sz w:val="24"/>
              </w:rPr>
              <w:t>базисный период</w:t>
            </w:r>
          </w:p>
        </w:tc>
        <w:tc>
          <w:tcPr>
            <w:tcW w:w="1985" w:type="dxa"/>
            <w:tcBorders>
              <w:top w:val="single" w:sz="6" w:space="0" w:color="auto"/>
              <w:left w:val="single" w:sz="6" w:space="0" w:color="auto"/>
              <w:bottom w:val="single" w:sz="6" w:space="0" w:color="auto"/>
              <w:right w:val="single" w:sz="6" w:space="0" w:color="auto"/>
            </w:tcBorders>
          </w:tcPr>
          <w:p w:rsidR="00BB2E99" w:rsidRDefault="00BB2E99" w:rsidP="002D485A">
            <w:pPr>
              <w:jc w:val="center"/>
              <w:rPr>
                <w:sz w:val="24"/>
              </w:rPr>
            </w:pPr>
            <w:r>
              <w:rPr>
                <w:sz w:val="24"/>
              </w:rPr>
              <w:t>отчетный период</w:t>
            </w:r>
          </w:p>
        </w:tc>
        <w:tc>
          <w:tcPr>
            <w:tcW w:w="2126" w:type="dxa"/>
            <w:tcBorders>
              <w:top w:val="single" w:sz="6" w:space="0" w:color="auto"/>
              <w:left w:val="single" w:sz="6" w:space="0" w:color="auto"/>
              <w:bottom w:val="single" w:sz="6" w:space="0" w:color="auto"/>
              <w:right w:val="single" w:sz="6" w:space="0" w:color="auto"/>
            </w:tcBorders>
          </w:tcPr>
          <w:p w:rsidR="00BB2E99" w:rsidRDefault="00BB2E99" w:rsidP="002D485A">
            <w:pPr>
              <w:jc w:val="center"/>
              <w:rPr>
                <w:sz w:val="24"/>
              </w:rPr>
            </w:pPr>
            <w:r>
              <w:rPr>
                <w:sz w:val="24"/>
              </w:rPr>
              <w:t>базисный период</w:t>
            </w:r>
          </w:p>
        </w:tc>
        <w:tc>
          <w:tcPr>
            <w:tcW w:w="1984" w:type="dxa"/>
            <w:tcBorders>
              <w:top w:val="single" w:sz="6" w:space="0" w:color="auto"/>
              <w:left w:val="single" w:sz="6" w:space="0" w:color="auto"/>
              <w:bottom w:val="single" w:sz="6" w:space="0" w:color="auto"/>
              <w:right w:val="single" w:sz="6" w:space="0" w:color="auto"/>
            </w:tcBorders>
          </w:tcPr>
          <w:p w:rsidR="00BB2E99" w:rsidRDefault="00BB2E99" w:rsidP="002D485A">
            <w:pPr>
              <w:jc w:val="center"/>
              <w:rPr>
                <w:sz w:val="24"/>
              </w:rPr>
            </w:pPr>
            <w:r>
              <w:rPr>
                <w:sz w:val="24"/>
              </w:rPr>
              <w:t>отчетный период</w:t>
            </w:r>
          </w:p>
        </w:tc>
      </w:tr>
      <w:tr w:rsidR="00BB2E99" w:rsidTr="002D485A">
        <w:tc>
          <w:tcPr>
            <w:tcW w:w="1101" w:type="dxa"/>
            <w:tcBorders>
              <w:top w:val="single" w:sz="6" w:space="0" w:color="auto"/>
              <w:left w:val="single" w:sz="6" w:space="0" w:color="auto"/>
              <w:bottom w:val="single" w:sz="6" w:space="0" w:color="auto"/>
              <w:right w:val="single" w:sz="6" w:space="0" w:color="auto"/>
            </w:tcBorders>
          </w:tcPr>
          <w:p w:rsidR="00BB2E99" w:rsidRPr="001709EC" w:rsidRDefault="00BB2E99" w:rsidP="002D485A">
            <w:pPr>
              <w:jc w:val="both"/>
              <w:rPr>
                <w:i/>
                <w:sz w:val="24"/>
              </w:rPr>
            </w:pPr>
            <w:r w:rsidRPr="001709EC">
              <w:rPr>
                <w:i/>
                <w:sz w:val="24"/>
              </w:rPr>
              <w:t>1</w:t>
            </w:r>
          </w:p>
          <w:p w:rsidR="00BB2E99" w:rsidRDefault="00BB2E99" w:rsidP="002D485A">
            <w:pPr>
              <w:jc w:val="both"/>
              <w:rPr>
                <w:sz w:val="24"/>
              </w:rPr>
            </w:pPr>
            <w:r w:rsidRPr="001709EC">
              <w:rPr>
                <w:i/>
                <w:sz w:val="24"/>
              </w:rPr>
              <w:t>2</w:t>
            </w:r>
          </w:p>
        </w:tc>
        <w:tc>
          <w:tcPr>
            <w:tcW w:w="1984" w:type="dxa"/>
            <w:tcBorders>
              <w:top w:val="single" w:sz="6" w:space="0" w:color="auto"/>
              <w:bottom w:val="single" w:sz="6" w:space="0" w:color="auto"/>
              <w:right w:val="single" w:sz="6" w:space="0" w:color="auto"/>
            </w:tcBorders>
          </w:tcPr>
          <w:p w:rsidR="00BB2E99" w:rsidRDefault="00BB2E99" w:rsidP="002D485A">
            <w:pPr>
              <w:jc w:val="center"/>
              <w:rPr>
                <w:sz w:val="24"/>
              </w:rPr>
            </w:pPr>
            <w:r>
              <w:rPr>
                <w:sz w:val="24"/>
              </w:rPr>
              <w:t>24 000</w:t>
            </w:r>
          </w:p>
          <w:p w:rsidR="00BB2E99" w:rsidRDefault="00BB2E99" w:rsidP="002D485A">
            <w:pPr>
              <w:jc w:val="center"/>
              <w:rPr>
                <w:sz w:val="24"/>
              </w:rPr>
            </w:pPr>
            <w:r>
              <w:rPr>
                <w:sz w:val="24"/>
              </w:rPr>
              <w:t xml:space="preserve">  5 600</w:t>
            </w:r>
          </w:p>
        </w:tc>
        <w:tc>
          <w:tcPr>
            <w:tcW w:w="1985" w:type="dxa"/>
            <w:tcBorders>
              <w:top w:val="single" w:sz="6" w:space="0" w:color="auto"/>
              <w:left w:val="single" w:sz="6" w:space="0" w:color="auto"/>
              <w:bottom w:val="single" w:sz="6" w:space="0" w:color="auto"/>
              <w:right w:val="single" w:sz="6" w:space="0" w:color="auto"/>
            </w:tcBorders>
          </w:tcPr>
          <w:p w:rsidR="00BB2E99" w:rsidRDefault="00BB2E99" w:rsidP="002D485A">
            <w:pPr>
              <w:jc w:val="center"/>
              <w:rPr>
                <w:sz w:val="24"/>
              </w:rPr>
            </w:pPr>
            <w:r>
              <w:rPr>
                <w:sz w:val="24"/>
              </w:rPr>
              <w:t>49 000</w:t>
            </w:r>
          </w:p>
          <w:p w:rsidR="00BB2E99" w:rsidRDefault="00BB2E99" w:rsidP="002D485A">
            <w:pPr>
              <w:jc w:val="center"/>
              <w:rPr>
                <w:sz w:val="24"/>
              </w:rPr>
            </w:pPr>
            <w:r>
              <w:rPr>
                <w:sz w:val="24"/>
              </w:rPr>
              <w:t xml:space="preserve">  6 000</w:t>
            </w:r>
          </w:p>
        </w:tc>
        <w:tc>
          <w:tcPr>
            <w:tcW w:w="2126" w:type="dxa"/>
            <w:tcBorders>
              <w:top w:val="single" w:sz="6" w:space="0" w:color="auto"/>
              <w:left w:val="single" w:sz="6" w:space="0" w:color="auto"/>
              <w:bottom w:val="single" w:sz="6" w:space="0" w:color="auto"/>
              <w:right w:val="single" w:sz="6" w:space="0" w:color="auto"/>
            </w:tcBorders>
          </w:tcPr>
          <w:p w:rsidR="00BB2E99" w:rsidRDefault="00BB2E99" w:rsidP="002D485A">
            <w:pPr>
              <w:jc w:val="center"/>
              <w:rPr>
                <w:sz w:val="24"/>
              </w:rPr>
            </w:pPr>
            <w:r>
              <w:rPr>
                <w:sz w:val="24"/>
              </w:rPr>
              <w:t>600</w:t>
            </w:r>
          </w:p>
          <w:p w:rsidR="00BB2E99" w:rsidRDefault="00BB2E99" w:rsidP="002D485A">
            <w:pPr>
              <w:jc w:val="center"/>
              <w:rPr>
                <w:sz w:val="24"/>
              </w:rPr>
            </w:pPr>
            <w:r>
              <w:rPr>
                <w:sz w:val="24"/>
              </w:rPr>
              <w:t>400</w:t>
            </w:r>
          </w:p>
        </w:tc>
        <w:tc>
          <w:tcPr>
            <w:tcW w:w="1984" w:type="dxa"/>
            <w:tcBorders>
              <w:top w:val="single" w:sz="6" w:space="0" w:color="auto"/>
              <w:left w:val="single" w:sz="6" w:space="0" w:color="auto"/>
              <w:bottom w:val="single" w:sz="6" w:space="0" w:color="auto"/>
              <w:right w:val="single" w:sz="6" w:space="0" w:color="auto"/>
            </w:tcBorders>
          </w:tcPr>
          <w:p w:rsidR="00BB2E99" w:rsidRDefault="00BB2E99" w:rsidP="002D485A">
            <w:pPr>
              <w:jc w:val="center"/>
              <w:rPr>
                <w:sz w:val="24"/>
              </w:rPr>
            </w:pPr>
            <w:r>
              <w:rPr>
                <w:sz w:val="24"/>
              </w:rPr>
              <w:t>1 100</w:t>
            </w:r>
          </w:p>
          <w:p w:rsidR="00BB2E99" w:rsidRDefault="00BB2E99" w:rsidP="002D485A">
            <w:pPr>
              <w:jc w:val="center"/>
              <w:rPr>
                <w:sz w:val="24"/>
              </w:rPr>
            </w:pPr>
            <w:r>
              <w:rPr>
                <w:sz w:val="24"/>
              </w:rPr>
              <w:t xml:space="preserve">   400</w:t>
            </w:r>
          </w:p>
        </w:tc>
      </w:tr>
    </w:tbl>
    <w:p w:rsidR="00BB2E99" w:rsidRDefault="00BB2E99" w:rsidP="00BB2E99">
      <w:pPr>
        <w:ind w:firstLine="737"/>
        <w:jc w:val="both"/>
        <w:rPr>
          <w:sz w:val="28"/>
        </w:rPr>
      </w:pPr>
      <w:r>
        <w:rPr>
          <w:sz w:val="28"/>
        </w:rPr>
        <w:t>Определите:</w:t>
      </w:r>
    </w:p>
    <w:p w:rsidR="00BB2E99" w:rsidRDefault="00BB2E99" w:rsidP="00BB2E99">
      <w:pPr>
        <w:ind w:firstLine="720"/>
        <w:jc w:val="both"/>
        <w:rPr>
          <w:sz w:val="28"/>
        </w:rPr>
      </w:pPr>
      <w:r>
        <w:rPr>
          <w:sz w:val="28"/>
        </w:rPr>
        <w:t>1. Индивидуальные индексы производительности труда по каждой фирме.</w:t>
      </w:r>
    </w:p>
    <w:p w:rsidR="00BB2E99" w:rsidRDefault="00BB2E99" w:rsidP="00BB2E99">
      <w:pPr>
        <w:ind w:firstLine="720"/>
        <w:jc w:val="both"/>
        <w:rPr>
          <w:sz w:val="28"/>
        </w:rPr>
      </w:pPr>
      <w:r>
        <w:rPr>
          <w:sz w:val="28"/>
        </w:rPr>
        <w:t xml:space="preserve">2. Индексы производительности труда по двум фирмам вместе: </w:t>
      </w:r>
    </w:p>
    <w:p w:rsidR="00BB2E99" w:rsidRDefault="00BB2E99" w:rsidP="00BB2E99">
      <w:pPr>
        <w:ind w:left="1080"/>
        <w:jc w:val="both"/>
        <w:rPr>
          <w:sz w:val="28"/>
        </w:rPr>
      </w:pPr>
      <w:r>
        <w:rPr>
          <w:sz w:val="28"/>
        </w:rPr>
        <w:t xml:space="preserve">а) переменного состава; </w:t>
      </w:r>
    </w:p>
    <w:p w:rsidR="00BB2E99" w:rsidRDefault="00BB2E99" w:rsidP="00BB2E99">
      <w:pPr>
        <w:ind w:left="1080"/>
        <w:jc w:val="both"/>
        <w:rPr>
          <w:sz w:val="28"/>
        </w:rPr>
      </w:pPr>
      <w:r>
        <w:rPr>
          <w:sz w:val="28"/>
        </w:rPr>
        <w:t xml:space="preserve">б) постоянного состава; </w:t>
      </w:r>
    </w:p>
    <w:p w:rsidR="00BB2E99" w:rsidRDefault="00BB2E99" w:rsidP="00BB2E99">
      <w:pPr>
        <w:ind w:left="1080"/>
        <w:jc w:val="both"/>
        <w:rPr>
          <w:sz w:val="28"/>
        </w:rPr>
      </w:pPr>
      <w:r>
        <w:rPr>
          <w:sz w:val="28"/>
        </w:rPr>
        <w:t>в) индекс влияния структурных сдвигов.</w:t>
      </w:r>
    </w:p>
    <w:p w:rsidR="00BB2E99" w:rsidRDefault="00BB2E99" w:rsidP="00BB2E99">
      <w:pPr>
        <w:ind w:firstLine="737"/>
        <w:jc w:val="both"/>
        <w:rPr>
          <w:sz w:val="28"/>
        </w:rPr>
      </w:pPr>
      <w:r>
        <w:rPr>
          <w:sz w:val="28"/>
        </w:rPr>
        <w:lastRenderedPageBreak/>
        <w:t>Объясните несоответствие частных (индивидуальных) индексов производительности труда и индекса производительности труда перемен</w:t>
      </w:r>
      <w:r>
        <w:rPr>
          <w:sz w:val="28"/>
        </w:rPr>
        <w:softHyphen/>
        <w:t>ного состава.</w:t>
      </w:r>
    </w:p>
    <w:p w:rsidR="00BB2E99" w:rsidRPr="00ED2505" w:rsidRDefault="00BB2E99" w:rsidP="00BB2E99">
      <w:pPr>
        <w:ind w:firstLine="426"/>
        <w:jc w:val="both"/>
        <w:rPr>
          <w:sz w:val="16"/>
          <w:szCs w:val="16"/>
        </w:rPr>
      </w:pPr>
    </w:p>
    <w:p w:rsidR="00BB2E99" w:rsidRDefault="00BB2E99" w:rsidP="00BB2E99">
      <w:pPr>
        <w:pStyle w:val="a5"/>
        <w:ind w:firstLine="720"/>
        <w:jc w:val="both"/>
      </w:pPr>
      <w:r w:rsidRPr="00ED2505">
        <w:rPr>
          <w:b/>
        </w:rPr>
        <w:t>Задача 5.</w:t>
      </w:r>
      <w:r>
        <w:t xml:space="preserve"> Имеется информация об изменении объема выпускаемой продукц</w:t>
      </w:r>
      <w:proofErr w:type="gramStart"/>
      <w:r>
        <w:t>ии и ее</w:t>
      </w:r>
      <w:proofErr w:type="gramEnd"/>
      <w:r>
        <w:t xml:space="preserve"> себестоимости на швейной фабрике за два периода: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39"/>
        <w:gridCol w:w="1275"/>
        <w:gridCol w:w="1276"/>
        <w:gridCol w:w="1276"/>
        <w:gridCol w:w="1313"/>
        <w:gridCol w:w="1276"/>
      </w:tblGrid>
      <w:tr w:rsidR="00BB2E99" w:rsidRPr="00AA2F93" w:rsidTr="002D485A">
        <w:trPr>
          <w:cantSplit/>
        </w:trPr>
        <w:tc>
          <w:tcPr>
            <w:tcW w:w="1951" w:type="dxa"/>
            <w:vMerge w:val="restart"/>
            <w:vAlign w:val="center"/>
          </w:tcPr>
          <w:p w:rsidR="00BB2E99" w:rsidRPr="00AA2F93" w:rsidRDefault="00BB2E99" w:rsidP="002D485A">
            <w:pPr>
              <w:jc w:val="both"/>
              <w:rPr>
                <w:sz w:val="24"/>
                <w:szCs w:val="24"/>
              </w:rPr>
            </w:pPr>
            <w:r w:rsidRPr="00AA2F93">
              <w:rPr>
                <w:sz w:val="24"/>
                <w:szCs w:val="24"/>
              </w:rPr>
              <w:t>Наименование продукции</w:t>
            </w:r>
          </w:p>
        </w:tc>
        <w:tc>
          <w:tcPr>
            <w:tcW w:w="2514" w:type="dxa"/>
            <w:gridSpan w:val="2"/>
          </w:tcPr>
          <w:p w:rsidR="00BB2E99" w:rsidRPr="00AA2F93" w:rsidRDefault="00BB2E99" w:rsidP="002D485A">
            <w:pPr>
              <w:jc w:val="center"/>
              <w:rPr>
                <w:sz w:val="24"/>
                <w:szCs w:val="24"/>
              </w:rPr>
            </w:pPr>
            <w:r w:rsidRPr="00AA2F93">
              <w:rPr>
                <w:sz w:val="24"/>
                <w:szCs w:val="24"/>
              </w:rPr>
              <w:t xml:space="preserve">Выпуск продукции, тыс. </w:t>
            </w:r>
            <w:proofErr w:type="spellStart"/>
            <w:proofErr w:type="gramStart"/>
            <w:r w:rsidRPr="00AA2F93">
              <w:rPr>
                <w:sz w:val="24"/>
                <w:szCs w:val="24"/>
              </w:rPr>
              <w:t>шт</w:t>
            </w:r>
            <w:proofErr w:type="spellEnd"/>
            <w:proofErr w:type="gramEnd"/>
          </w:p>
        </w:tc>
        <w:tc>
          <w:tcPr>
            <w:tcW w:w="2552" w:type="dxa"/>
            <w:gridSpan w:val="2"/>
          </w:tcPr>
          <w:p w:rsidR="00BB2E99" w:rsidRPr="00AA2F93" w:rsidRDefault="00BB2E99" w:rsidP="002D485A">
            <w:pPr>
              <w:jc w:val="center"/>
              <w:rPr>
                <w:sz w:val="24"/>
                <w:szCs w:val="24"/>
              </w:rPr>
            </w:pPr>
            <w:r w:rsidRPr="00AA2F93">
              <w:rPr>
                <w:sz w:val="24"/>
                <w:szCs w:val="24"/>
              </w:rPr>
              <w:t xml:space="preserve">Себестоимость одного изделия, </w:t>
            </w:r>
            <w:proofErr w:type="spellStart"/>
            <w:r w:rsidRPr="00AA2F93">
              <w:rPr>
                <w:sz w:val="24"/>
                <w:szCs w:val="24"/>
              </w:rPr>
              <w:t>руб</w:t>
            </w:r>
            <w:proofErr w:type="spellEnd"/>
          </w:p>
        </w:tc>
        <w:tc>
          <w:tcPr>
            <w:tcW w:w="2589" w:type="dxa"/>
            <w:gridSpan w:val="2"/>
          </w:tcPr>
          <w:p w:rsidR="00BB2E99" w:rsidRPr="00AA2F93" w:rsidRDefault="00BB2E99" w:rsidP="002D485A">
            <w:pPr>
              <w:jc w:val="center"/>
              <w:rPr>
                <w:sz w:val="24"/>
                <w:szCs w:val="24"/>
              </w:rPr>
            </w:pPr>
            <w:r w:rsidRPr="00AA2F93">
              <w:rPr>
                <w:sz w:val="24"/>
                <w:szCs w:val="24"/>
              </w:rPr>
              <w:t xml:space="preserve">Оптовая цена одного изделия, </w:t>
            </w:r>
            <w:proofErr w:type="spellStart"/>
            <w:r w:rsidRPr="00AA2F93">
              <w:rPr>
                <w:sz w:val="24"/>
                <w:szCs w:val="24"/>
              </w:rPr>
              <w:t>руб</w:t>
            </w:r>
            <w:proofErr w:type="spellEnd"/>
          </w:p>
        </w:tc>
      </w:tr>
      <w:tr w:rsidR="00BB2E99" w:rsidRPr="00AA2F93" w:rsidTr="002D485A">
        <w:trPr>
          <w:cantSplit/>
        </w:trPr>
        <w:tc>
          <w:tcPr>
            <w:tcW w:w="1951" w:type="dxa"/>
            <w:vMerge/>
          </w:tcPr>
          <w:p w:rsidR="00BB2E99" w:rsidRPr="00AA2F93" w:rsidRDefault="00BB2E99" w:rsidP="002D485A">
            <w:pPr>
              <w:jc w:val="both"/>
              <w:rPr>
                <w:sz w:val="24"/>
                <w:szCs w:val="24"/>
              </w:rPr>
            </w:pPr>
          </w:p>
        </w:tc>
        <w:tc>
          <w:tcPr>
            <w:tcW w:w="1239" w:type="dxa"/>
          </w:tcPr>
          <w:p w:rsidR="00BB2E99" w:rsidRPr="00AA2F93" w:rsidRDefault="00BB2E99" w:rsidP="002D485A">
            <w:pPr>
              <w:jc w:val="both"/>
              <w:rPr>
                <w:sz w:val="24"/>
                <w:szCs w:val="24"/>
              </w:rPr>
            </w:pPr>
            <w:r>
              <w:rPr>
                <w:sz w:val="24"/>
                <w:szCs w:val="24"/>
              </w:rPr>
              <w:t>б</w:t>
            </w:r>
            <w:r w:rsidRPr="00AA2F93">
              <w:rPr>
                <w:sz w:val="24"/>
                <w:szCs w:val="24"/>
              </w:rPr>
              <w:t>азисный период</w:t>
            </w:r>
          </w:p>
        </w:tc>
        <w:tc>
          <w:tcPr>
            <w:tcW w:w="1275" w:type="dxa"/>
          </w:tcPr>
          <w:p w:rsidR="00BB2E99" w:rsidRPr="00AA2F93" w:rsidRDefault="00BB2E99" w:rsidP="002D485A">
            <w:pPr>
              <w:jc w:val="both"/>
              <w:rPr>
                <w:sz w:val="24"/>
                <w:szCs w:val="24"/>
              </w:rPr>
            </w:pPr>
            <w:r>
              <w:rPr>
                <w:sz w:val="24"/>
                <w:szCs w:val="24"/>
              </w:rPr>
              <w:t>о</w:t>
            </w:r>
            <w:r w:rsidRPr="00AA2F93">
              <w:rPr>
                <w:sz w:val="24"/>
                <w:szCs w:val="24"/>
              </w:rPr>
              <w:t>тчетный период</w:t>
            </w:r>
          </w:p>
        </w:tc>
        <w:tc>
          <w:tcPr>
            <w:tcW w:w="1276" w:type="dxa"/>
          </w:tcPr>
          <w:p w:rsidR="00BB2E99" w:rsidRPr="00AA2F93" w:rsidRDefault="00BB2E99" w:rsidP="002D485A">
            <w:pPr>
              <w:jc w:val="both"/>
              <w:rPr>
                <w:sz w:val="24"/>
                <w:szCs w:val="24"/>
              </w:rPr>
            </w:pPr>
            <w:r>
              <w:rPr>
                <w:sz w:val="24"/>
                <w:szCs w:val="24"/>
              </w:rPr>
              <w:t>б</w:t>
            </w:r>
            <w:r w:rsidRPr="00AA2F93">
              <w:rPr>
                <w:sz w:val="24"/>
                <w:szCs w:val="24"/>
              </w:rPr>
              <w:t>азисный период</w:t>
            </w:r>
          </w:p>
        </w:tc>
        <w:tc>
          <w:tcPr>
            <w:tcW w:w="1276" w:type="dxa"/>
          </w:tcPr>
          <w:p w:rsidR="00BB2E99" w:rsidRPr="00AA2F93" w:rsidRDefault="00BB2E99" w:rsidP="002D485A">
            <w:pPr>
              <w:jc w:val="both"/>
              <w:rPr>
                <w:sz w:val="24"/>
                <w:szCs w:val="24"/>
              </w:rPr>
            </w:pPr>
            <w:r>
              <w:rPr>
                <w:sz w:val="24"/>
                <w:szCs w:val="24"/>
              </w:rPr>
              <w:t>о</w:t>
            </w:r>
            <w:r w:rsidRPr="00AA2F93">
              <w:rPr>
                <w:sz w:val="24"/>
                <w:szCs w:val="24"/>
              </w:rPr>
              <w:t>тчетный период</w:t>
            </w:r>
          </w:p>
        </w:tc>
        <w:tc>
          <w:tcPr>
            <w:tcW w:w="1313" w:type="dxa"/>
          </w:tcPr>
          <w:p w:rsidR="00BB2E99" w:rsidRPr="00AA2F93" w:rsidRDefault="00BB2E99" w:rsidP="002D485A">
            <w:pPr>
              <w:jc w:val="both"/>
              <w:rPr>
                <w:sz w:val="24"/>
                <w:szCs w:val="24"/>
              </w:rPr>
            </w:pPr>
            <w:r>
              <w:rPr>
                <w:sz w:val="24"/>
                <w:szCs w:val="24"/>
              </w:rPr>
              <w:t>б</w:t>
            </w:r>
            <w:r w:rsidRPr="00AA2F93">
              <w:rPr>
                <w:sz w:val="24"/>
                <w:szCs w:val="24"/>
              </w:rPr>
              <w:t>азисный период</w:t>
            </w:r>
          </w:p>
        </w:tc>
        <w:tc>
          <w:tcPr>
            <w:tcW w:w="1276" w:type="dxa"/>
          </w:tcPr>
          <w:p w:rsidR="00BB2E99" w:rsidRPr="00AA2F93" w:rsidRDefault="00BB2E99" w:rsidP="002D485A">
            <w:pPr>
              <w:jc w:val="both"/>
              <w:rPr>
                <w:sz w:val="24"/>
                <w:szCs w:val="24"/>
              </w:rPr>
            </w:pPr>
            <w:r>
              <w:rPr>
                <w:sz w:val="24"/>
                <w:szCs w:val="24"/>
              </w:rPr>
              <w:t>о</w:t>
            </w:r>
            <w:r w:rsidRPr="00AA2F93">
              <w:rPr>
                <w:sz w:val="24"/>
                <w:szCs w:val="24"/>
              </w:rPr>
              <w:t>тчетный период</w:t>
            </w:r>
          </w:p>
        </w:tc>
      </w:tr>
      <w:tr w:rsidR="00BB2E99" w:rsidRPr="00AA2F93" w:rsidTr="002D485A">
        <w:tc>
          <w:tcPr>
            <w:tcW w:w="1951" w:type="dxa"/>
          </w:tcPr>
          <w:p w:rsidR="00BB2E99" w:rsidRPr="00AA2F93" w:rsidRDefault="00BB2E99" w:rsidP="002D485A">
            <w:pPr>
              <w:jc w:val="both"/>
              <w:rPr>
                <w:sz w:val="24"/>
                <w:szCs w:val="24"/>
              </w:rPr>
            </w:pPr>
            <w:r w:rsidRPr="00AA2F93">
              <w:rPr>
                <w:sz w:val="24"/>
                <w:szCs w:val="24"/>
              </w:rPr>
              <w:t>Пальто женские</w:t>
            </w:r>
          </w:p>
        </w:tc>
        <w:tc>
          <w:tcPr>
            <w:tcW w:w="1239" w:type="dxa"/>
          </w:tcPr>
          <w:p w:rsidR="00BB2E99" w:rsidRPr="00AA2F93" w:rsidRDefault="00BB2E99" w:rsidP="002D485A">
            <w:pPr>
              <w:jc w:val="center"/>
              <w:rPr>
                <w:sz w:val="24"/>
                <w:szCs w:val="24"/>
              </w:rPr>
            </w:pPr>
            <w:r w:rsidRPr="00AA2F93">
              <w:rPr>
                <w:sz w:val="24"/>
                <w:szCs w:val="24"/>
              </w:rPr>
              <w:t>80</w:t>
            </w:r>
          </w:p>
        </w:tc>
        <w:tc>
          <w:tcPr>
            <w:tcW w:w="1275" w:type="dxa"/>
          </w:tcPr>
          <w:p w:rsidR="00BB2E99" w:rsidRPr="00AA2F93" w:rsidRDefault="00BB2E99" w:rsidP="002D485A">
            <w:pPr>
              <w:jc w:val="center"/>
              <w:rPr>
                <w:sz w:val="24"/>
                <w:szCs w:val="24"/>
              </w:rPr>
            </w:pPr>
            <w:r w:rsidRPr="00AA2F93">
              <w:rPr>
                <w:sz w:val="24"/>
                <w:szCs w:val="24"/>
              </w:rPr>
              <w:t>50</w:t>
            </w:r>
          </w:p>
        </w:tc>
        <w:tc>
          <w:tcPr>
            <w:tcW w:w="1276" w:type="dxa"/>
          </w:tcPr>
          <w:p w:rsidR="00BB2E99" w:rsidRPr="00AA2F93" w:rsidRDefault="00BB2E99" w:rsidP="002D485A">
            <w:pPr>
              <w:jc w:val="center"/>
              <w:rPr>
                <w:sz w:val="24"/>
                <w:szCs w:val="24"/>
              </w:rPr>
            </w:pPr>
            <w:r w:rsidRPr="00AA2F93">
              <w:rPr>
                <w:sz w:val="24"/>
                <w:szCs w:val="24"/>
              </w:rPr>
              <w:t>550</w:t>
            </w:r>
          </w:p>
        </w:tc>
        <w:tc>
          <w:tcPr>
            <w:tcW w:w="1276" w:type="dxa"/>
          </w:tcPr>
          <w:p w:rsidR="00BB2E99" w:rsidRPr="00AA2F93" w:rsidRDefault="00BB2E99" w:rsidP="002D485A">
            <w:pPr>
              <w:jc w:val="center"/>
              <w:rPr>
                <w:sz w:val="24"/>
                <w:szCs w:val="24"/>
              </w:rPr>
            </w:pPr>
            <w:r w:rsidRPr="00AA2F93">
              <w:rPr>
                <w:sz w:val="24"/>
                <w:szCs w:val="24"/>
              </w:rPr>
              <w:t>600</w:t>
            </w:r>
          </w:p>
        </w:tc>
        <w:tc>
          <w:tcPr>
            <w:tcW w:w="1313" w:type="dxa"/>
          </w:tcPr>
          <w:p w:rsidR="00BB2E99" w:rsidRPr="00AA2F93" w:rsidRDefault="00BB2E99" w:rsidP="002D485A">
            <w:pPr>
              <w:jc w:val="center"/>
              <w:rPr>
                <w:sz w:val="24"/>
                <w:szCs w:val="24"/>
              </w:rPr>
            </w:pPr>
            <w:r w:rsidRPr="00AA2F93">
              <w:rPr>
                <w:sz w:val="24"/>
                <w:szCs w:val="24"/>
              </w:rPr>
              <w:t>600</w:t>
            </w:r>
          </w:p>
        </w:tc>
        <w:tc>
          <w:tcPr>
            <w:tcW w:w="1276" w:type="dxa"/>
          </w:tcPr>
          <w:p w:rsidR="00BB2E99" w:rsidRPr="00AA2F93" w:rsidRDefault="00BB2E99" w:rsidP="002D485A">
            <w:pPr>
              <w:jc w:val="center"/>
              <w:rPr>
                <w:sz w:val="24"/>
                <w:szCs w:val="24"/>
              </w:rPr>
            </w:pPr>
            <w:r w:rsidRPr="00AA2F93">
              <w:rPr>
                <w:sz w:val="24"/>
                <w:szCs w:val="24"/>
              </w:rPr>
              <w:t>640</w:t>
            </w:r>
          </w:p>
        </w:tc>
      </w:tr>
      <w:tr w:rsidR="00BB2E99" w:rsidRPr="00AA2F93" w:rsidTr="002D485A">
        <w:tc>
          <w:tcPr>
            <w:tcW w:w="1951" w:type="dxa"/>
          </w:tcPr>
          <w:p w:rsidR="00BB2E99" w:rsidRPr="00AA2F93" w:rsidRDefault="00BB2E99" w:rsidP="002D485A">
            <w:pPr>
              <w:jc w:val="both"/>
              <w:rPr>
                <w:sz w:val="24"/>
                <w:szCs w:val="24"/>
              </w:rPr>
            </w:pPr>
            <w:r w:rsidRPr="00AA2F93">
              <w:rPr>
                <w:sz w:val="24"/>
                <w:szCs w:val="24"/>
              </w:rPr>
              <w:t>Плащи женские</w:t>
            </w:r>
          </w:p>
        </w:tc>
        <w:tc>
          <w:tcPr>
            <w:tcW w:w="1239" w:type="dxa"/>
          </w:tcPr>
          <w:p w:rsidR="00BB2E99" w:rsidRPr="00AA2F93" w:rsidRDefault="00BB2E99" w:rsidP="002D485A">
            <w:pPr>
              <w:jc w:val="center"/>
              <w:rPr>
                <w:sz w:val="24"/>
                <w:szCs w:val="24"/>
              </w:rPr>
            </w:pPr>
            <w:r w:rsidRPr="00AA2F93">
              <w:rPr>
                <w:sz w:val="24"/>
                <w:szCs w:val="24"/>
              </w:rPr>
              <w:t>100</w:t>
            </w:r>
          </w:p>
        </w:tc>
        <w:tc>
          <w:tcPr>
            <w:tcW w:w="1275" w:type="dxa"/>
          </w:tcPr>
          <w:p w:rsidR="00BB2E99" w:rsidRPr="00AA2F93" w:rsidRDefault="00BB2E99" w:rsidP="002D485A">
            <w:pPr>
              <w:jc w:val="center"/>
              <w:rPr>
                <w:sz w:val="24"/>
                <w:szCs w:val="24"/>
              </w:rPr>
            </w:pPr>
            <w:r w:rsidRPr="00AA2F93">
              <w:rPr>
                <w:sz w:val="24"/>
                <w:szCs w:val="24"/>
              </w:rPr>
              <w:t>105</w:t>
            </w:r>
          </w:p>
        </w:tc>
        <w:tc>
          <w:tcPr>
            <w:tcW w:w="1276" w:type="dxa"/>
          </w:tcPr>
          <w:p w:rsidR="00BB2E99" w:rsidRPr="00AA2F93" w:rsidRDefault="00BB2E99" w:rsidP="002D485A">
            <w:pPr>
              <w:jc w:val="center"/>
              <w:rPr>
                <w:sz w:val="24"/>
                <w:szCs w:val="24"/>
              </w:rPr>
            </w:pPr>
            <w:r w:rsidRPr="00AA2F93">
              <w:rPr>
                <w:sz w:val="24"/>
                <w:szCs w:val="24"/>
              </w:rPr>
              <w:t>280</w:t>
            </w:r>
          </w:p>
        </w:tc>
        <w:tc>
          <w:tcPr>
            <w:tcW w:w="1276" w:type="dxa"/>
          </w:tcPr>
          <w:p w:rsidR="00BB2E99" w:rsidRPr="00AA2F93" w:rsidRDefault="00BB2E99" w:rsidP="002D485A">
            <w:pPr>
              <w:jc w:val="center"/>
              <w:rPr>
                <w:sz w:val="24"/>
                <w:szCs w:val="24"/>
              </w:rPr>
            </w:pPr>
            <w:r w:rsidRPr="00AA2F93">
              <w:rPr>
                <w:sz w:val="24"/>
                <w:szCs w:val="24"/>
              </w:rPr>
              <w:t>250</w:t>
            </w:r>
          </w:p>
        </w:tc>
        <w:tc>
          <w:tcPr>
            <w:tcW w:w="1313" w:type="dxa"/>
          </w:tcPr>
          <w:p w:rsidR="00BB2E99" w:rsidRPr="00AA2F93" w:rsidRDefault="00BB2E99" w:rsidP="002D485A">
            <w:pPr>
              <w:jc w:val="center"/>
              <w:rPr>
                <w:sz w:val="24"/>
                <w:szCs w:val="24"/>
              </w:rPr>
            </w:pPr>
            <w:r w:rsidRPr="00AA2F93">
              <w:rPr>
                <w:sz w:val="24"/>
                <w:szCs w:val="24"/>
              </w:rPr>
              <w:t>30</w:t>
            </w:r>
            <w:r>
              <w:rPr>
                <w:sz w:val="24"/>
                <w:szCs w:val="24"/>
              </w:rPr>
              <w:t>0</w:t>
            </w:r>
          </w:p>
        </w:tc>
        <w:tc>
          <w:tcPr>
            <w:tcW w:w="1276" w:type="dxa"/>
          </w:tcPr>
          <w:p w:rsidR="00BB2E99" w:rsidRPr="00AA2F93" w:rsidRDefault="00BB2E99" w:rsidP="002D485A">
            <w:pPr>
              <w:jc w:val="center"/>
              <w:rPr>
                <w:sz w:val="24"/>
                <w:szCs w:val="24"/>
              </w:rPr>
            </w:pPr>
            <w:r w:rsidRPr="00AA2F93">
              <w:rPr>
                <w:sz w:val="24"/>
                <w:szCs w:val="24"/>
              </w:rPr>
              <w:t>270</w:t>
            </w:r>
          </w:p>
        </w:tc>
      </w:tr>
      <w:tr w:rsidR="00BB2E99" w:rsidRPr="00AA2F93" w:rsidTr="002D485A">
        <w:tc>
          <w:tcPr>
            <w:tcW w:w="1951" w:type="dxa"/>
          </w:tcPr>
          <w:p w:rsidR="00BB2E99" w:rsidRPr="00AA2F93" w:rsidRDefault="00BB2E99" w:rsidP="002D485A">
            <w:pPr>
              <w:jc w:val="both"/>
              <w:rPr>
                <w:sz w:val="24"/>
                <w:szCs w:val="24"/>
              </w:rPr>
            </w:pPr>
            <w:r w:rsidRPr="00AA2F93">
              <w:rPr>
                <w:sz w:val="24"/>
                <w:szCs w:val="24"/>
              </w:rPr>
              <w:t>Пальто мужские</w:t>
            </w:r>
          </w:p>
        </w:tc>
        <w:tc>
          <w:tcPr>
            <w:tcW w:w="1239" w:type="dxa"/>
          </w:tcPr>
          <w:p w:rsidR="00BB2E99" w:rsidRPr="00AA2F93" w:rsidRDefault="00BB2E99" w:rsidP="002D485A">
            <w:pPr>
              <w:jc w:val="center"/>
              <w:rPr>
                <w:sz w:val="24"/>
                <w:szCs w:val="24"/>
              </w:rPr>
            </w:pPr>
            <w:r w:rsidRPr="00AA2F93">
              <w:rPr>
                <w:sz w:val="24"/>
                <w:szCs w:val="24"/>
              </w:rPr>
              <w:t>90</w:t>
            </w:r>
          </w:p>
        </w:tc>
        <w:tc>
          <w:tcPr>
            <w:tcW w:w="1275" w:type="dxa"/>
          </w:tcPr>
          <w:p w:rsidR="00BB2E99" w:rsidRPr="00AA2F93" w:rsidRDefault="00BB2E99" w:rsidP="002D485A">
            <w:pPr>
              <w:jc w:val="center"/>
              <w:rPr>
                <w:sz w:val="24"/>
                <w:szCs w:val="24"/>
              </w:rPr>
            </w:pPr>
            <w:r w:rsidRPr="00AA2F93">
              <w:rPr>
                <w:sz w:val="24"/>
                <w:szCs w:val="24"/>
              </w:rPr>
              <w:t>92</w:t>
            </w:r>
          </w:p>
        </w:tc>
        <w:tc>
          <w:tcPr>
            <w:tcW w:w="1276" w:type="dxa"/>
          </w:tcPr>
          <w:p w:rsidR="00BB2E99" w:rsidRPr="00AA2F93" w:rsidRDefault="00BB2E99" w:rsidP="002D485A">
            <w:pPr>
              <w:jc w:val="center"/>
              <w:rPr>
                <w:sz w:val="24"/>
                <w:szCs w:val="24"/>
              </w:rPr>
            </w:pPr>
            <w:r w:rsidRPr="00AA2F93">
              <w:rPr>
                <w:sz w:val="24"/>
                <w:szCs w:val="24"/>
              </w:rPr>
              <w:t>320</w:t>
            </w:r>
          </w:p>
        </w:tc>
        <w:tc>
          <w:tcPr>
            <w:tcW w:w="1276" w:type="dxa"/>
          </w:tcPr>
          <w:p w:rsidR="00BB2E99" w:rsidRPr="00AA2F93" w:rsidRDefault="00BB2E99" w:rsidP="002D485A">
            <w:pPr>
              <w:jc w:val="center"/>
              <w:rPr>
                <w:sz w:val="24"/>
                <w:szCs w:val="24"/>
              </w:rPr>
            </w:pPr>
            <w:r w:rsidRPr="00AA2F93">
              <w:rPr>
                <w:sz w:val="24"/>
                <w:szCs w:val="24"/>
              </w:rPr>
              <w:t>300</w:t>
            </w:r>
          </w:p>
        </w:tc>
        <w:tc>
          <w:tcPr>
            <w:tcW w:w="1313" w:type="dxa"/>
          </w:tcPr>
          <w:p w:rsidR="00BB2E99" w:rsidRPr="00AA2F93" w:rsidRDefault="00BB2E99" w:rsidP="002D485A">
            <w:pPr>
              <w:jc w:val="center"/>
              <w:rPr>
                <w:sz w:val="24"/>
                <w:szCs w:val="24"/>
              </w:rPr>
            </w:pPr>
            <w:r w:rsidRPr="00AA2F93">
              <w:rPr>
                <w:sz w:val="24"/>
                <w:szCs w:val="24"/>
              </w:rPr>
              <w:t>350</w:t>
            </w:r>
          </w:p>
        </w:tc>
        <w:tc>
          <w:tcPr>
            <w:tcW w:w="1276" w:type="dxa"/>
          </w:tcPr>
          <w:p w:rsidR="00BB2E99" w:rsidRPr="00AA2F93" w:rsidRDefault="00BB2E99" w:rsidP="002D485A">
            <w:pPr>
              <w:jc w:val="center"/>
              <w:rPr>
                <w:sz w:val="24"/>
                <w:szCs w:val="24"/>
              </w:rPr>
            </w:pPr>
            <w:r w:rsidRPr="00AA2F93">
              <w:rPr>
                <w:sz w:val="24"/>
                <w:szCs w:val="24"/>
              </w:rPr>
              <w:t>320</w:t>
            </w:r>
          </w:p>
        </w:tc>
      </w:tr>
      <w:tr w:rsidR="00BB2E99" w:rsidRPr="00AA2F93" w:rsidTr="002D485A">
        <w:tc>
          <w:tcPr>
            <w:tcW w:w="1951" w:type="dxa"/>
          </w:tcPr>
          <w:p w:rsidR="00BB2E99" w:rsidRPr="00AA2F93" w:rsidRDefault="00BB2E99" w:rsidP="002D485A">
            <w:pPr>
              <w:jc w:val="both"/>
              <w:rPr>
                <w:sz w:val="24"/>
                <w:szCs w:val="24"/>
              </w:rPr>
            </w:pPr>
            <w:r w:rsidRPr="00AA2F93">
              <w:rPr>
                <w:sz w:val="24"/>
                <w:szCs w:val="24"/>
              </w:rPr>
              <w:t>Куртки детские</w:t>
            </w:r>
          </w:p>
        </w:tc>
        <w:tc>
          <w:tcPr>
            <w:tcW w:w="1239" w:type="dxa"/>
          </w:tcPr>
          <w:p w:rsidR="00BB2E99" w:rsidRPr="00AA2F93" w:rsidRDefault="00BB2E99" w:rsidP="002D485A">
            <w:pPr>
              <w:jc w:val="center"/>
              <w:rPr>
                <w:sz w:val="24"/>
                <w:szCs w:val="24"/>
              </w:rPr>
            </w:pPr>
            <w:r w:rsidRPr="00AA2F93">
              <w:rPr>
                <w:sz w:val="24"/>
                <w:szCs w:val="24"/>
              </w:rPr>
              <w:t>-</w:t>
            </w:r>
          </w:p>
        </w:tc>
        <w:tc>
          <w:tcPr>
            <w:tcW w:w="1275" w:type="dxa"/>
          </w:tcPr>
          <w:p w:rsidR="00BB2E99" w:rsidRPr="00AA2F93" w:rsidRDefault="00BB2E99" w:rsidP="002D485A">
            <w:pPr>
              <w:jc w:val="center"/>
              <w:rPr>
                <w:sz w:val="24"/>
                <w:szCs w:val="24"/>
              </w:rPr>
            </w:pPr>
            <w:r w:rsidRPr="00AA2F93">
              <w:rPr>
                <w:sz w:val="24"/>
                <w:szCs w:val="24"/>
              </w:rPr>
              <w:t>60</w:t>
            </w:r>
          </w:p>
        </w:tc>
        <w:tc>
          <w:tcPr>
            <w:tcW w:w="1276" w:type="dxa"/>
          </w:tcPr>
          <w:p w:rsidR="00BB2E99" w:rsidRPr="00AA2F93" w:rsidRDefault="00BB2E99" w:rsidP="002D485A">
            <w:pPr>
              <w:jc w:val="center"/>
              <w:rPr>
                <w:sz w:val="24"/>
                <w:szCs w:val="24"/>
              </w:rPr>
            </w:pPr>
            <w:r w:rsidRPr="00AA2F93">
              <w:rPr>
                <w:sz w:val="24"/>
                <w:szCs w:val="24"/>
              </w:rPr>
              <w:t>-</w:t>
            </w:r>
          </w:p>
        </w:tc>
        <w:tc>
          <w:tcPr>
            <w:tcW w:w="1276" w:type="dxa"/>
          </w:tcPr>
          <w:p w:rsidR="00BB2E99" w:rsidRPr="00AA2F93" w:rsidRDefault="00BB2E99" w:rsidP="002D485A">
            <w:pPr>
              <w:jc w:val="center"/>
              <w:rPr>
                <w:sz w:val="24"/>
                <w:szCs w:val="24"/>
              </w:rPr>
            </w:pPr>
            <w:r w:rsidRPr="00AA2F93">
              <w:rPr>
                <w:sz w:val="24"/>
                <w:szCs w:val="24"/>
              </w:rPr>
              <w:t>150</w:t>
            </w:r>
          </w:p>
        </w:tc>
        <w:tc>
          <w:tcPr>
            <w:tcW w:w="1313" w:type="dxa"/>
          </w:tcPr>
          <w:p w:rsidR="00BB2E99" w:rsidRPr="00AA2F93" w:rsidRDefault="00BB2E99" w:rsidP="002D485A">
            <w:pPr>
              <w:jc w:val="center"/>
              <w:rPr>
                <w:sz w:val="24"/>
                <w:szCs w:val="24"/>
              </w:rPr>
            </w:pPr>
            <w:r w:rsidRPr="00AA2F93">
              <w:rPr>
                <w:sz w:val="24"/>
                <w:szCs w:val="24"/>
              </w:rPr>
              <w:t>-</w:t>
            </w:r>
          </w:p>
        </w:tc>
        <w:tc>
          <w:tcPr>
            <w:tcW w:w="1276" w:type="dxa"/>
          </w:tcPr>
          <w:p w:rsidR="00BB2E99" w:rsidRPr="00AA2F93" w:rsidRDefault="00BB2E99" w:rsidP="002D485A">
            <w:pPr>
              <w:jc w:val="center"/>
              <w:rPr>
                <w:sz w:val="24"/>
                <w:szCs w:val="24"/>
              </w:rPr>
            </w:pPr>
            <w:r w:rsidRPr="00AA2F93">
              <w:rPr>
                <w:sz w:val="24"/>
                <w:szCs w:val="24"/>
              </w:rPr>
              <w:t>160</w:t>
            </w:r>
          </w:p>
        </w:tc>
      </w:tr>
    </w:tbl>
    <w:p w:rsidR="00BB2E99" w:rsidRDefault="00BB2E99" w:rsidP="00BB2E99">
      <w:pPr>
        <w:ind w:firstLine="720"/>
        <w:jc w:val="both"/>
        <w:rPr>
          <w:sz w:val="28"/>
        </w:rPr>
      </w:pPr>
      <w:r>
        <w:rPr>
          <w:sz w:val="28"/>
        </w:rPr>
        <w:t>Определите:</w:t>
      </w:r>
    </w:p>
    <w:p w:rsidR="00BB2E99" w:rsidRDefault="00BB2E99" w:rsidP="00291D30">
      <w:pPr>
        <w:numPr>
          <w:ilvl w:val="0"/>
          <w:numId w:val="10"/>
        </w:numPr>
        <w:jc w:val="both"/>
        <w:rPr>
          <w:sz w:val="28"/>
        </w:rPr>
      </w:pPr>
      <w:r>
        <w:rPr>
          <w:sz w:val="28"/>
        </w:rPr>
        <w:t>Затраты на рубль товарной продукции за каждый период в отдельности.</w:t>
      </w:r>
    </w:p>
    <w:p w:rsidR="00BB2E99" w:rsidRDefault="00BB2E99" w:rsidP="00291D30">
      <w:pPr>
        <w:numPr>
          <w:ilvl w:val="0"/>
          <w:numId w:val="10"/>
        </w:numPr>
        <w:jc w:val="both"/>
        <w:rPr>
          <w:sz w:val="28"/>
        </w:rPr>
      </w:pPr>
      <w:r>
        <w:rPr>
          <w:sz w:val="28"/>
        </w:rPr>
        <w:t xml:space="preserve">Общий индекс и абсолютное изменение показателя затрат на рубль товарной продукции в отчетном периоде по сравнению с </w:t>
      </w:r>
      <w:proofErr w:type="gramStart"/>
      <w:r>
        <w:rPr>
          <w:sz w:val="28"/>
        </w:rPr>
        <w:t>базисным</w:t>
      </w:r>
      <w:proofErr w:type="gramEnd"/>
      <w:r>
        <w:rPr>
          <w:sz w:val="28"/>
        </w:rPr>
        <w:t>.</w:t>
      </w:r>
    </w:p>
    <w:p w:rsidR="00BB2E99" w:rsidRDefault="00BB2E99" w:rsidP="00291D30">
      <w:pPr>
        <w:numPr>
          <w:ilvl w:val="0"/>
          <w:numId w:val="10"/>
        </w:numPr>
        <w:jc w:val="both"/>
        <w:rPr>
          <w:sz w:val="28"/>
        </w:rPr>
      </w:pPr>
      <w:proofErr w:type="gramStart"/>
      <w:r>
        <w:rPr>
          <w:sz w:val="28"/>
        </w:rPr>
        <w:t>Общий индекс и абсолютное изменение показателя затрат на рубль товарной продукции в отчетном периоде по сравнению с базисным под влиянием изменения отдельных факторов:</w:t>
      </w:r>
      <w:proofErr w:type="gramEnd"/>
    </w:p>
    <w:p w:rsidR="00BB2E99" w:rsidRDefault="00BB2E99" w:rsidP="00BB2E99">
      <w:pPr>
        <w:jc w:val="both"/>
        <w:rPr>
          <w:sz w:val="28"/>
        </w:rPr>
      </w:pPr>
      <w:r>
        <w:rPr>
          <w:sz w:val="28"/>
        </w:rPr>
        <w:t xml:space="preserve">     а) за счет изменения себестоимости одной пары отдельных видов обуви;</w:t>
      </w:r>
    </w:p>
    <w:p w:rsidR="00BB2E99" w:rsidRDefault="00BB2E99" w:rsidP="00BB2E99">
      <w:pPr>
        <w:jc w:val="both"/>
        <w:rPr>
          <w:sz w:val="28"/>
        </w:rPr>
      </w:pPr>
      <w:r>
        <w:rPr>
          <w:sz w:val="28"/>
        </w:rPr>
        <w:t xml:space="preserve">     б) за счет изменения оптовых цен за одну пару отдельных видов обуви;</w:t>
      </w:r>
    </w:p>
    <w:p w:rsidR="00BB2E99" w:rsidRDefault="00BB2E99" w:rsidP="00BB2E99">
      <w:pPr>
        <w:jc w:val="both"/>
        <w:rPr>
          <w:sz w:val="28"/>
        </w:rPr>
      </w:pPr>
      <w:r>
        <w:rPr>
          <w:sz w:val="28"/>
        </w:rPr>
        <w:t xml:space="preserve">     в)  за счет изменения объема и состава выпускаемой продукции.</w:t>
      </w:r>
    </w:p>
    <w:p w:rsidR="00BB2E99" w:rsidRDefault="00BB2E99" w:rsidP="00BB2E99">
      <w:pPr>
        <w:ind w:firstLine="720"/>
        <w:jc w:val="both"/>
        <w:rPr>
          <w:sz w:val="28"/>
        </w:rPr>
      </w:pPr>
      <w:r>
        <w:rPr>
          <w:sz w:val="28"/>
        </w:rPr>
        <w:t>Результаты расчетов оформите таблицей и проанализируйте исчисленные в пунктах 2 и 3 показатели.</w:t>
      </w:r>
    </w:p>
    <w:p w:rsidR="00BB2E99" w:rsidRPr="004E4D19" w:rsidRDefault="00BB2E99" w:rsidP="00BB2E99">
      <w:pPr>
        <w:rPr>
          <w:sz w:val="16"/>
          <w:szCs w:val="16"/>
        </w:rPr>
      </w:pPr>
    </w:p>
    <w:p w:rsidR="00BB2E99" w:rsidRDefault="00BB2E99" w:rsidP="00BB2E99">
      <w:pPr>
        <w:pStyle w:val="2"/>
      </w:pPr>
      <w:bookmarkStart w:id="10" w:name="_Toc170628487"/>
      <w:r>
        <w:t>ВАРИАНТ ШЕСТОЙ</w:t>
      </w:r>
      <w:bookmarkEnd w:id="10"/>
    </w:p>
    <w:p w:rsidR="00BB2E99" w:rsidRPr="0072722B" w:rsidRDefault="00BB2E99" w:rsidP="00BB2E99"/>
    <w:p w:rsidR="00BB2E99" w:rsidRDefault="00BB2E99" w:rsidP="00BB2E99">
      <w:pPr>
        <w:pStyle w:val="a5"/>
        <w:ind w:firstLine="720"/>
        <w:jc w:val="both"/>
      </w:pPr>
      <w:r w:rsidRPr="00844C17">
        <w:rPr>
          <w:b/>
        </w:rPr>
        <w:t>Задача 1.</w:t>
      </w:r>
      <w:r>
        <w:t xml:space="preserve"> Средняя</w:t>
      </w:r>
      <w:r w:rsidRPr="00E9395A">
        <w:t xml:space="preserve"> </w:t>
      </w:r>
      <w:r>
        <w:t xml:space="preserve">годовая численность населения области в 2007 году составила 20 </w:t>
      </w:r>
      <w:proofErr w:type="spellStart"/>
      <w:proofErr w:type="gramStart"/>
      <w:r>
        <w:t>млн</w:t>
      </w:r>
      <w:proofErr w:type="spellEnd"/>
      <w:proofErr w:type="gramEnd"/>
      <w:r>
        <w:t xml:space="preserve"> чел, из них 30% - женщины в возрасте 15 - 49 лет. В течение года в области родилось 35000 чел, умерло 60000 чел, в том числе детей до одного года - 1800 чел. Прибыло в область на постоянное жительство 8000 чел, выбыло на постоянное жительство за пределы области 9000 чел.</w:t>
      </w:r>
    </w:p>
    <w:p w:rsidR="00BB2E99" w:rsidRDefault="00BB2E99" w:rsidP="00BB2E99">
      <w:pPr>
        <w:ind w:firstLine="720"/>
        <w:jc w:val="both"/>
        <w:rPr>
          <w:sz w:val="28"/>
        </w:rPr>
      </w:pPr>
      <w:r>
        <w:rPr>
          <w:sz w:val="28"/>
        </w:rPr>
        <w:t>Определите:</w:t>
      </w:r>
    </w:p>
    <w:p w:rsidR="00BB2E99" w:rsidRDefault="00BB2E99" w:rsidP="00291D30">
      <w:pPr>
        <w:numPr>
          <w:ilvl w:val="0"/>
          <w:numId w:val="8"/>
        </w:numPr>
        <w:jc w:val="both"/>
        <w:rPr>
          <w:sz w:val="28"/>
        </w:rPr>
      </w:pPr>
      <w:r>
        <w:rPr>
          <w:sz w:val="28"/>
        </w:rPr>
        <w:t>Общий коэффициент рождаемости.</w:t>
      </w:r>
    </w:p>
    <w:p w:rsidR="00BB2E99" w:rsidRDefault="00BB2E99" w:rsidP="00291D30">
      <w:pPr>
        <w:numPr>
          <w:ilvl w:val="0"/>
          <w:numId w:val="8"/>
        </w:numPr>
        <w:jc w:val="both"/>
        <w:rPr>
          <w:sz w:val="28"/>
        </w:rPr>
      </w:pPr>
      <w:r>
        <w:rPr>
          <w:sz w:val="28"/>
        </w:rPr>
        <w:t xml:space="preserve">Специальный коэффициент рождаемости (плодовитости). </w:t>
      </w:r>
    </w:p>
    <w:p w:rsidR="00BB2E99" w:rsidRDefault="00BB2E99" w:rsidP="00291D30">
      <w:pPr>
        <w:numPr>
          <w:ilvl w:val="0"/>
          <w:numId w:val="8"/>
        </w:numPr>
        <w:jc w:val="both"/>
        <w:rPr>
          <w:sz w:val="28"/>
        </w:rPr>
      </w:pPr>
      <w:r>
        <w:rPr>
          <w:sz w:val="28"/>
        </w:rPr>
        <w:t>Общий коэффициент смертности.</w:t>
      </w:r>
    </w:p>
    <w:p w:rsidR="00BB2E99" w:rsidRDefault="00BB2E99" w:rsidP="00291D30">
      <w:pPr>
        <w:numPr>
          <w:ilvl w:val="0"/>
          <w:numId w:val="8"/>
        </w:numPr>
        <w:jc w:val="both"/>
        <w:rPr>
          <w:sz w:val="28"/>
        </w:rPr>
      </w:pPr>
      <w:r>
        <w:rPr>
          <w:sz w:val="28"/>
        </w:rPr>
        <w:t>Коэффициент детской смертности (детей до одного года).</w:t>
      </w:r>
    </w:p>
    <w:p w:rsidR="00BB2E99" w:rsidRDefault="00BB2E99" w:rsidP="00291D30">
      <w:pPr>
        <w:numPr>
          <w:ilvl w:val="0"/>
          <w:numId w:val="8"/>
        </w:numPr>
        <w:jc w:val="both"/>
        <w:rPr>
          <w:sz w:val="28"/>
        </w:rPr>
      </w:pPr>
      <w:r>
        <w:rPr>
          <w:sz w:val="28"/>
        </w:rPr>
        <w:t>Абсолютный прирост населения (общий и за счет отдельных факторов).</w:t>
      </w:r>
    </w:p>
    <w:p w:rsidR="00BB2E99" w:rsidRDefault="00BB2E99" w:rsidP="00291D30">
      <w:pPr>
        <w:numPr>
          <w:ilvl w:val="0"/>
          <w:numId w:val="8"/>
        </w:numPr>
        <w:jc w:val="both"/>
        <w:rPr>
          <w:sz w:val="28"/>
        </w:rPr>
      </w:pPr>
      <w:r>
        <w:rPr>
          <w:sz w:val="28"/>
        </w:rPr>
        <w:t>Коэффициент естественного прироста.</w:t>
      </w:r>
    </w:p>
    <w:p w:rsidR="00BB2E99" w:rsidRDefault="00BB2E99" w:rsidP="00291D30">
      <w:pPr>
        <w:numPr>
          <w:ilvl w:val="0"/>
          <w:numId w:val="8"/>
        </w:numPr>
        <w:jc w:val="both"/>
        <w:rPr>
          <w:sz w:val="28"/>
        </w:rPr>
      </w:pPr>
      <w:r>
        <w:rPr>
          <w:sz w:val="28"/>
        </w:rPr>
        <w:t>Коэффициент механического прироста.</w:t>
      </w:r>
    </w:p>
    <w:p w:rsidR="00BB2E99" w:rsidRDefault="00BB2E99" w:rsidP="00BB2E99">
      <w:pPr>
        <w:ind w:firstLine="720"/>
        <w:jc w:val="both"/>
        <w:rPr>
          <w:sz w:val="28"/>
        </w:rPr>
      </w:pPr>
      <w:r>
        <w:rPr>
          <w:sz w:val="28"/>
        </w:rPr>
        <w:t>Сформулируйте выводы.</w:t>
      </w:r>
    </w:p>
    <w:p w:rsidR="00BB2E99" w:rsidRDefault="00BB2E99" w:rsidP="00BB2E99">
      <w:pPr>
        <w:ind w:firstLine="720"/>
        <w:jc w:val="both"/>
        <w:rPr>
          <w:sz w:val="16"/>
          <w:szCs w:val="16"/>
        </w:rPr>
      </w:pPr>
    </w:p>
    <w:p w:rsidR="00BB2E99" w:rsidRPr="00844C17" w:rsidRDefault="00BB2E99" w:rsidP="00BB2E99">
      <w:pPr>
        <w:ind w:firstLine="720"/>
        <w:jc w:val="both"/>
        <w:rPr>
          <w:sz w:val="16"/>
          <w:szCs w:val="16"/>
        </w:rPr>
      </w:pPr>
    </w:p>
    <w:p w:rsidR="00BB2E99" w:rsidRDefault="00BB2E99" w:rsidP="00BB2E99">
      <w:pPr>
        <w:ind w:firstLine="705"/>
        <w:jc w:val="both"/>
        <w:rPr>
          <w:sz w:val="28"/>
        </w:rPr>
      </w:pPr>
      <w:r w:rsidRPr="00FD6DD6">
        <w:rPr>
          <w:b/>
          <w:sz w:val="28"/>
          <w:szCs w:val="28"/>
        </w:rPr>
        <w:lastRenderedPageBreak/>
        <w:t xml:space="preserve">Задача 2. </w:t>
      </w:r>
      <w:r w:rsidRPr="00FD6DD6">
        <w:rPr>
          <w:sz w:val="28"/>
          <w:szCs w:val="28"/>
        </w:rPr>
        <w:t>И</w:t>
      </w:r>
      <w:r>
        <w:rPr>
          <w:sz w:val="28"/>
        </w:rPr>
        <w:t>меются следующие данные по машиностроительному заводу за два года (</w:t>
      </w:r>
      <w:proofErr w:type="spellStart"/>
      <w:proofErr w:type="gramStart"/>
      <w:r>
        <w:rPr>
          <w:sz w:val="28"/>
        </w:rPr>
        <w:t>млн</w:t>
      </w:r>
      <w:proofErr w:type="spellEnd"/>
      <w:proofErr w:type="gramEnd"/>
      <w:r>
        <w:rPr>
          <w:sz w:val="28"/>
        </w:rPr>
        <w:t xml:space="preserve"> </w:t>
      </w:r>
      <w:proofErr w:type="spellStart"/>
      <w:r>
        <w:rPr>
          <w:sz w:val="28"/>
        </w:rPr>
        <w:t>руб</w:t>
      </w:r>
      <w:proofErr w:type="spellEnd"/>
      <w:r>
        <w:rPr>
          <w:sz w:val="28"/>
        </w:rPr>
        <w:t>):</w:t>
      </w:r>
    </w:p>
    <w:p w:rsidR="00BB2E99" w:rsidRDefault="00BB2E99" w:rsidP="00BB2E99">
      <w:pPr>
        <w:ind w:firstLine="705"/>
        <w:jc w:val="both"/>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1843"/>
        <w:gridCol w:w="1843"/>
      </w:tblGrid>
      <w:tr w:rsidR="00BB2E99" w:rsidRPr="0020796B" w:rsidTr="002D485A">
        <w:trPr>
          <w:trHeight w:val="264"/>
        </w:trPr>
        <w:tc>
          <w:tcPr>
            <w:tcW w:w="5528" w:type="dxa"/>
          </w:tcPr>
          <w:p w:rsidR="00BB2E99" w:rsidRPr="0020796B" w:rsidRDefault="00BB2E99" w:rsidP="002D485A">
            <w:pPr>
              <w:jc w:val="center"/>
              <w:rPr>
                <w:sz w:val="24"/>
                <w:szCs w:val="24"/>
              </w:rPr>
            </w:pPr>
            <w:r w:rsidRPr="0020796B">
              <w:rPr>
                <w:sz w:val="24"/>
                <w:szCs w:val="24"/>
              </w:rPr>
              <w:t>Показатели</w:t>
            </w:r>
          </w:p>
        </w:tc>
        <w:tc>
          <w:tcPr>
            <w:tcW w:w="1843" w:type="dxa"/>
          </w:tcPr>
          <w:p w:rsidR="00BB2E99" w:rsidRPr="0020796B" w:rsidRDefault="00BB2E99" w:rsidP="002D485A">
            <w:pPr>
              <w:jc w:val="center"/>
              <w:rPr>
                <w:sz w:val="24"/>
                <w:szCs w:val="24"/>
              </w:rPr>
            </w:pPr>
            <w:r w:rsidRPr="0020796B">
              <w:rPr>
                <w:sz w:val="24"/>
                <w:szCs w:val="24"/>
              </w:rPr>
              <w:t>Базисный год</w:t>
            </w:r>
          </w:p>
        </w:tc>
        <w:tc>
          <w:tcPr>
            <w:tcW w:w="1843" w:type="dxa"/>
          </w:tcPr>
          <w:p w:rsidR="00BB2E99" w:rsidRPr="0020796B" w:rsidRDefault="00BB2E99" w:rsidP="002D485A">
            <w:pPr>
              <w:jc w:val="center"/>
              <w:rPr>
                <w:sz w:val="24"/>
                <w:szCs w:val="24"/>
              </w:rPr>
            </w:pPr>
            <w:r w:rsidRPr="0020796B">
              <w:rPr>
                <w:sz w:val="24"/>
                <w:szCs w:val="24"/>
              </w:rPr>
              <w:t>Отчетный год</w:t>
            </w:r>
          </w:p>
        </w:tc>
      </w:tr>
      <w:tr w:rsidR="00BB2E99" w:rsidTr="002D485A">
        <w:trPr>
          <w:trHeight w:val="573"/>
        </w:trPr>
        <w:tc>
          <w:tcPr>
            <w:tcW w:w="5528" w:type="dxa"/>
          </w:tcPr>
          <w:p w:rsidR="00BB2E99" w:rsidRDefault="00BB2E99" w:rsidP="002D485A">
            <w:pPr>
              <w:rPr>
                <w:sz w:val="24"/>
              </w:rPr>
            </w:pPr>
            <w:r>
              <w:rPr>
                <w:sz w:val="24"/>
              </w:rPr>
              <w:t>Валовая продукция в сопоставимых оптовых ценах предприятия-производителя</w:t>
            </w:r>
          </w:p>
        </w:tc>
        <w:tc>
          <w:tcPr>
            <w:tcW w:w="1843" w:type="dxa"/>
            <w:vAlign w:val="bottom"/>
          </w:tcPr>
          <w:p w:rsidR="00BB2E99" w:rsidRDefault="00BB2E99" w:rsidP="002D485A">
            <w:pPr>
              <w:jc w:val="center"/>
              <w:rPr>
                <w:sz w:val="24"/>
              </w:rPr>
            </w:pPr>
            <w:r>
              <w:rPr>
                <w:sz w:val="24"/>
              </w:rPr>
              <w:t>70</w:t>
            </w:r>
          </w:p>
        </w:tc>
        <w:tc>
          <w:tcPr>
            <w:tcW w:w="1843" w:type="dxa"/>
            <w:vAlign w:val="bottom"/>
          </w:tcPr>
          <w:p w:rsidR="00BB2E99" w:rsidRDefault="00BB2E99" w:rsidP="002D485A">
            <w:pPr>
              <w:jc w:val="center"/>
              <w:rPr>
                <w:sz w:val="24"/>
              </w:rPr>
            </w:pPr>
            <w:r>
              <w:rPr>
                <w:sz w:val="24"/>
              </w:rPr>
              <w:t>115</w:t>
            </w:r>
          </w:p>
        </w:tc>
      </w:tr>
      <w:tr w:rsidR="00BB2E99" w:rsidTr="002D485A">
        <w:tc>
          <w:tcPr>
            <w:tcW w:w="5528" w:type="dxa"/>
          </w:tcPr>
          <w:p w:rsidR="00BB2E99" w:rsidRDefault="00BB2E99" w:rsidP="002D485A">
            <w:pPr>
              <w:rPr>
                <w:sz w:val="24"/>
              </w:rPr>
            </w:pPr>
            <w:r>
              <w:rPr>
                <w:sz w:val="24"/>
              </w:rPr>
              <w:t>Средняя годовая полная стоимость промышленно-производственных основных фондов</w:t>
            </w:r>
          </w:p>
        </w:tc>
        <w:tc>
          <w:tcPr>
            <w:tcW w:w="1843" w:type="dxa"/>
            <w:vAlign w:val="bottom"/>
          </w:tcPr>
          <w:p w:rsidR="00BB2E99" w:rsidRDefault="00BB2E99" w:rsidP="002D485A">
            <w:pPr>
              <w:jc w:val="center"/>
              <w:rPr>
                <w:sz w:val="24"/>
              </w:rPr>
            </w:pPr>
            <w:r>
              <w:rPr>
                <w:sz w:val="24"/>
              </w:rPr>
              <w:t>35</w:t>
            </w:r>
          </w:p>
        </w:tc>
        <w:tc>
          <w:tcPr>
            <w:tcW w:w="1843" w:type="dxa"/>
            <w:vAlign w:val="bottom"/>
          </w:tcPr>
          <w:p w:rsidR="00BB2E99" w:rsidRDefault="00BB2E99" w:rsidP="002D485A">
            <w:pPr>
              <w:jc w:val="center"/>
              <w:rPr>
                <w:sz w:val="24"/>
              </w:rPr>
            </w:pPr>
            <w:r>
              <w:rPr>
                <w:sz w:val="24"/>
              </w:rPr>
              <w:t>45</w:t>
            </w:r>
          </w:p>
        </w:tc>
      </w:tr>
    </w:tbl>
    <w:p w:rsidR="00BB2E99" w:rsidRDefault="00BB2E99" w:rsidP="00BB2E99">
      <w:pPr>
        <w:ind w:firstLine="737"/>
        <w:jc w:val="both"/>
        <w:rPr>
          <w:sz w:val="28"/>
        </w:rPr>
      </w:pPr>
    </w:p>
    <w:p w:rsidR="00BB2E99" w:rsidRDefault="00BB2E99" w:rsidP="00BB2E99">
      <w:pPr>
        <w:ind w:firstLine="737"/>
        <w:jc w:val="both"/>
        <w:rPr>
          <w:sz w:val="28"/>
        </w:rPr>
      </w:pPr>
      <w:r>
        <w:rPr>
          <w:sz w:val="28"/>
        </w:rPr>
        <w:t>Определите:</w:t>
      </w:r>
    </w:p>
    <w:p w:rsidR="00BB2E99" w:rsidRPr="0020796B" w:rsidRDefault="00BB2E99" w:rsidP="00291D30">
      <w:pPr>
        <w:numPr>
          <w:ilvl w:val="0"/>
          <w:numId w:val="30"/>
        </w:numPr>
        <w:jc w:val="both"/>
        <w:rPr>
          <w:sz w:val="28"/>
          <w:szCs w:val="28"/>
        </w:rPr>
      </w:pPr>
      <w:r w:rsidRPr="0020796B">
        <w:rPr>
          <w:sz w:val="28"/>
          <w:szCs w:val="28"/>
        </w:rPr>
        <w:t xml:space="preserve">Показатели фондоотдачи и </w:t>
      </w:r>
      <w:proofErr w:type="spellStart"/>
      <w:r w:rsidRPr="0020796B">
        <w:rPr>
          <w:sz w:val="28"/>
          <w:szCs w:val="28"/>
        </w:rPr>
        <w:t>фондоемкости</w:t>
      </w:r>
      <w:proofErr w:type="spellEnd"/>
      <w:r w:rsidRPr="0020796B">
        <w:rPr>
          <w:sz w:val="28"/>
          <w:szCs w:val="28"/>
        </w:rPr>
        <w:t xml:space="preserve"> промышленно-производственных основных фондов и их динамику.</w:t>
      </w:r>
    </w:p>
    <w:p w:rsidR="00BB2E99" w:rsidRPr="0020796B" w:rsidRDefault="00BB2E99" w:rsidP="00291D30">
      <w:pPr>
        <w:numPr>
          <w:ilvl w:val="0"/>
          <w:numId w:val="30"/>
        </w:numPr>
        <w:tabs>
          <w:tab w:val="clear" w:pos="720"/>
          <w:tab w:val="left" w:pos="709"/>
        </w:tabs>
        <w:jc w:val="both"/>
        <w:rPr>
          <w:sz w:val="28"/>
          <w:szCs w:val="28"/>
        </w:rPr>
      </w:pPr>
      <w:r w:rsidRPr="0020796B">
        <w:rPr>
          <w:sz w:val="28"/>
          <w:szCs w:val="28"/>
        </w:rPr>
        <w:t>Объем дополнительной продукции, полученной в отчетном году за счет: а) лучшего использования основных фондов; б) увеличения стоимости основных фондов.</w:t>
      </w:r>
    </w:p>
    <w:p w:rsidR="00BB2E99" w:rsidRPr="0020796B" w:rsidRDefault="00BB2E99" w:rsidP="00BB2E99">
      <w:pPr>
        <w:pStyle w:val="21"/>
        <w:tabs>
          <w:tab w:val="clear" w:pos="993"/>
        </w:tabs>
        <w:ind w:firstLine="720"/>
        <w:rPr>
          <w:szCs w:val="28"/>
        </w:rPr>
      </w:pPr>
      <w:r w:rsidRPr="0020796B">
        <w:rPr>
          <w:szCs w:val="28"/>
        </w:rPr>
        <w:t>Проанализируйте исчисленные показатели.</w:t>
      </w:r>
    </w:p>
    <w:p w:rsidR="00BB2E99" w:rsidRPr="00E9395A" w:rsidRDefault="00BB2E99" w:rsidP="00BB2E99">
      <w:pPr>
        <w:pStyle w:val="21"/>
        <w:tabs>
          <w:tab w:val="clear" w:pos="993"/>
        </w:tabs>
        <w:ind w:firstLine="360"/>
        <w:rPr>
          <w:sz w:val="8"/>
          <w:szCs w:val="8"/>
        </w:rPr>
      </w:pPr>
    </w:p>
    <w:p w:rsidR="00BB2E99" w:rsidRPr="00E9395A" w:rsidRDefault="00BB2E99" w:rsidP="00BB2E99">
      <w:pPr>
        <w:pStyle w:val="21"/>
        <w:tabs>
          <w:tab w:val="clear" w:pos="993"/>
        </w:tabs>
        <w:ind w:firstLine="360"/>
        <w:rPr>
          <w:sz w:val="8"/>
          <w:szCs w:val="8"/>
        </w:rPr>
      </w:pPr>
    </w:p>
    <w:p w:rsidR="00BB2E99" w:rsidRPr="00E9395A" w:rsidRDefault="00BB2E99" w:rsidP="00BB2E99">
      <w:pPr>
        <w:pStyle w:val="21"/>
        <w:tabs>
          <w:tab w:val="clear" w:pos="993"/>
        </w:tabs>
        <w:ind w:firstLine="360"/>
        <w:rPr>
          <w:sz w:val="8"/>
          <w:szCs w:val="8"/>
        </w:rPr>
      </w:pPr>
    </w:p>
    <w:p w:rsidR="00BB2E99" w:rsidRPr="00E9395A" w:rsidRDefault="00BB2E99" w:rsidP="00BB2E99">
      <w:pPr>
        <w:pStyle w:val="21"/>
        <w:tabs>
          <w:tab w:val="clear" w:pos="993"/>
        </w:tabs>
        <w:ind w:firstLine="360"/>
        <w:rPr>
          <w:sz w:val="8"/>
          <w:szCs w:val="8"/>
        </w:rPr>
      </w:pPr>
    </w:p>
    <w:p w:rsidR="00BB2E99" w:rsidRDefault="00BB2E99" w:rsidP="00BB2E99">
      <w:pPr>
        <w:pStyle w:val="a5"/>
        <w:ind w:firstLine="720"/>
        <w:jc w:val="both"/>
      </w:pPr>
      <w:r w:rsidRPr="00D643DF">
        <w:rPr>
          <w:b/>
        </w:rPr>
        <w:t>Задача 3.</w:t>
      </w:r>
      <w:r>
        <w:t xml:space="preserve"> Имеются данные о фактическом выпуске продукции швейной фабрики за год:</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4219"/>
        <w:gridCol w:w="1635"/>
        <w:gridCol w:w="2728"/>
      </w:tblGrid>
      <w:tr w:rsidR="00BB2E99" w:rsidRPr="00844C17" w:rsidTr="002D485A">
        <w:tc>
          <w:tcPr>
            <w:tcW w:w="4219" w:type="dxa"/>
            <w:tcBorders>
              <w:bottom w:val="single" w:sz="6" w:space="0" w:color="000000"/>
            </w:tcBorders>
            <w:vAlign w:val="center"/>
          </w:tcPr>
          <w:p w:rsidR="00BB2E99" w:rsidRPr="00844C17" w:rsidRDefault="00BB2E99" w:rsidP="002D485A">
            <w:pPr>
              <w:pStyle w:val="a5"/>
              <w:rPr>
                <w:sz w:val="24"/>
                <w:szCs w:val="24"/>
              </w:rPr>
            </w:pPr>
            <w:r w:rsidRPr="00844C17">
              <w:rPr>
                <w:sz w:val="24"/>
                <w:szCs w:val="24"/>
              </w:rPr>
              <w:t>Вид продукции</w:t>
            </w:r>
          </w:p>
        </w:tc>
        <w:tc>
          <w:tcPr>
            <w:tcW w:w="1635" w:type="dxa"/>
            <w:tcBorders>
              <w:bottom w:val="single" w:sz="6" w:space="0" w:color="000000"/>
            </w:tcBorders>
            <w:vAlign w:val="center"/>
          </w:tcPr>
          <w:p w:rsidR="00BB2E99" w:rsidRPr="00844C17" w:rsidRDefault="00BB2E99" w:rsidP="002D485A">
            <w:pPr>
              <w:pStyle w:val="a5"/>
              <w:rPr>
                <w:sz w:val="24"/>
                <w:szCs w:val="24"/>
              </w:rPr>
            </w:pPr>
            <w:r w:rsidRPr="00844C17">
              <w:rPr>
                <w:sz w:val="24"/>
                <w:szCs w:val="24"/>
              </w:rPr>
              <w:t>Выработано,</w:t>
            </w:r>
          </w:p>
          <w:p w:rsidR="00BB2E99" w:rsidRPr="00844C17" w:rsidRDefault="00BB2E99" w:rsidP="002D485A">
            <w:pPr>
              <w:pStyle w:val="a5"/>
              <w:rPr>
                <w:sz w:val="24"/>
                <w:szCs w:val="24"/>
              </w:rPr>
            </w:pPr>
            <w:proofErr w:type="spellStart"/>
            <w:proofErr w:type="gramStart"/>
            <w:r w:rsidRPr="00844C17">
              <w:rPr>
                <w:sz w:val="24"/>
                <w:szCs w:val="24"/>
              </w:rPr>
              <w:t>шт</w:t>
            </w:r>
            <w:proofErr w:type="spellEnd"/>
            <w:proofErr w:type="gramEnd"/>
          </w:p>
        </w:tc>
        <w:tc>
          <w:tcPr>
            <w:tcW w:w="2728" w:type="dxa"/>
            <w:tcBorders>
              <w:bottom w:val="single" w:sz="6" w:space="0" w:color="000000"/>
            </w:tcBorders>
          </w:tcPr>
          <w:p w:rsidR="00BB2E99" w:rsidRPr="00844C17" w:rsidRDefault="00BB2E99" w:rsidP="002D485A">
            <w:pPr>
              <w:pStyle w:val="a5"/>
              <w:rPr>
                <w:sz w:val="24"/>
                <w:szCs w:val="24"/>
              </w:rPr>
            </w:pPr>
            <w:r w:rsidRPr="00844C17">
              <w:rPr>
                <w:sz w:val="24"/>
                <w:szCs w:val="24"/>
              </w:rPr>
              <w:t>Оптовая цена пре</w:t>
            </w:r>
            <w:r>
              <w:rPr>
                <w:sz w:val="24"/>
                <w:szCs w:val="24"/>
              </w:rPr>
              <w:t xml:space="preserve">дприятия за единицу продукции, </w:t>
            </w:r>
            <w:proofErr w:type="spellStart"/>
            <w:r w:rsidRPr="00844C17">
              <w:rPr>
                <w:sz w:val="24"/>
                <w:szCs w:val="24"/>
              </w:rPr>
              <w:t>руб</w:t>
            </w:r>
            <w:proofErr w:type="spellEnd"/>
          </w:p>
        </w:tc>
      </w:tr>
      <w:tr w:rsidR="00BB2E99" w:rsidRPr="00844C17" w:rsidTr="002D485A">
        <w:tc>
          <w:tcPr>
            <w:tcW w:w="4219" w:type="dxa"/>
            <w:tcBorders>
              <w:bottom w:val="nil"/>
            </w:tcBorders>
          </w:tcPr>
          <w:p w:rsidR="00BB2E99" w:rsidRPr="00844C17" w:rsidRDefault="00BB2E99" w:rsidP="002D485A">
            <w:pPr>
              <w:jc w:val="both"/>
              <w:rPr>
                <w:sz w:val="24"/>
                <w:szCs w:val="24"/>
              </w:rPr>
            </w:pPr>
            <w:r w:rsidRPr="00844C17">
              <w:rPr>
                <w:sz w:val="24"/>
                <w:szCs w:val="24"/>
              </w:rPr>
              <w:t>Из своего материала:</w:t>
            </w:r>
          </w:p>
          <w:p w:rsidR="00BB2E99" w:rsidRPr="00844C17" w:rsidRDefault="00BB2E99" w:rsidP="002D485A">
            <w:pPr>
              <w:jc w:val="both"/>
              <w:rPr>
                <w:sz w:val="24"/>
                <w:szCs w:val="24"/>
              </w:rPr>
            </w:pPr>
            <w:r>
              <w:rPr>
                <w:sz w:val="24"/>
                <w:szCs w:val="24"/>
              </w:rPr>
              <w:t xml:space="preserve">     </w:t>
            </w:r>
            <w:r w:rsidRPr="00844C17">
              <w:rPr>
                <w:sz w:val="24"/>
                <w:szCs w:val="24"/>
              </w:rPr>
              <w:t>пальто женское зимнее</w:t>
            </w:r>
          </w:p>
        </w:tc>
        <w:tc>
          <w:tcPr>
            <w:tcW w:w="1635" w:type="dxa"/>
            <w:tcBorders>
              <w:bottom w:val="nil"/>
            </w:tcBorders>
          </w:tcPr>
          <w:p w:rsidR="00BB2E99" w:rsidRPr="00844C17" w:rsidRDefault="00BB2E99" w:rsidP="002D485A">
            <w:pPr>
              <w:jc w:val="center"/>
              <w:rPr>
                <w:sz w:val="24"/>
                <w:szCs w:val="24"/>
              </w:rPr>
            </w:pPr>
          </w:p>
          <w:p w:rsidR="00BB2E99" w:rsidRPr="00844C17" w:rsidRDefault="00BB2E99" w:rsidP="002D485A">
            <w:pPr>
              <w:jc w:val="center"/>
              <w:rPr>
                <w:sz w:val="24"/>
                <w:szCs w:val="24"/>
              </w:rPr>
            </w:pPr>
            <w:r w:rsidRPr="00844C17">
              <w:rPr>
                <w:sz w:val="24"/>
                <w:szCs w:val="24"/>
              </w:rPr>
              <w:t>200</w:t>
            </w:r>
          </w:p>
        </w:tc>
        <w:tc>
          <w:tcPr>
            <w:tcW w:w="2728" w:type="dxa"/>
            <w:tcBorders>
              <w:bottom w:val="nil"/>
            </w:tcBorders>
          </w:tcPr>
          <w:p w:rsidR="00BB2E99" w:rsidRPr="00844C17" w:rsidRDefault="00BB2E99" w:rsidP="002D485A">
            <w:pPr>
              <w:jc w:val="center"/>
              <w:rPr>
                <w:sz w:val="24"/>
                <w:szCs w:val="24"/>
              </w:rPr>
            </w:pPr>
          </w:p>
          <w:p w:rsidR="00BB2E99" w:rsidRPr="00844C17" w:rsidRDefault="00BB2E99" w:rsidP="002D485A">
            <w:pPr>
              <w:jc w:val="center"/>
              <w:rPr>
                <w:sz w:val="24"/>
                <w:szCs w:val="24"/>
              </w:rPr>
            </w:pPr>
            <w:r w:rsidRPr="00844C17">
              <w:rPr>
                <w:sz w:val="24"/>
                <w:szCs w:val="24"/>
              </w:rPr>
              <w:t>500</w:t>
            </w:r>
          </w:p>
        </w:tc>
      </w:tr>
      <w:tr w:rsidR="00BB2E99" w:rsidRPr="00844C17" w:rsidTr="002D485A">
        <w:tc>
          <w:tcPr>
            <w:tcW w:w="4219" w:type="dxa"/>
            <w:tcBorders>
              <w:top w:val="nil"/>
              <w:bottom w:val="nil"/>
            </w:tcBorders>
          </w:tcPr>
          <w:p w:rsidR="00BB2E99" w:rsidRPr="00844C17" w:rsidRDefault="00BB2E99" w:rsidP="002D485A">
            <w:pPr>
              <w:jc w:val="both"/>
              <w:rPr>
                <w:sz w:val="24"/>
                <w:szCs w:val="24"/>
              </w:rPr>
            </w:pPr>
            <w:r>
              <w:rPr>
                <w:sz w:val="24"/>
                <w:szCs w:val="24"/>
              </w:rPr>
              <w:t xml:space="preserve">     </w:t>
            </w:r>
            <w:r w:rsidRPr="00844C17">
              <w:rPr>
                <w:sz w:val="24"/>
                <w:szCs w:val="24"/>
              </w:rPr>
              <w:t>пальто женское демисезонное</w:t>
            </w:r>
          </w:p>
        </w:tc>
        <w:tc>
          <w:tcPr>
            <w:tcW w:w="1635" w:type="dxa"/>
            <w:tcBorders>
              <w:top w:val="nil"/>
              <w:bottom w:val="nil"/>
            </w:tcBorders>
          </w:tcPr>
          <w:p w:rsidR="00BB2E99" w:rsidRPr="00844C17" w:rsidRDefault="00BB2E99" w:rsidP="002D485A">
            <w:pPr>
              <w:jc w:val="center"/>
              <w:rPr>
                <w:sz w:val="24"/>
                <w:szCs w:val="24"/>
              </w:rPr>
            </w:pPr>
            <w:r w:rsidRPr="00844C17">
              <w:rPr>
                <w:sz w:val="24"/>
                <w:szCs w:val="24"/>
              </w:rPr>
              <w:t>100</w:t>
            </w:r>
          </w:p>
        </w:tc>
        <w:tc>
          <w:tcPr>
            <w:tcW w:w="2728" w:type="dxa"/>
            <w:tcBorders>
              <w:top w:val="nil"/>
              <w:bottom w:val="nil"/>
            </w:tcBorders>
          </w:tcPr>
          <w:p w:rsidR="00BB2E99" w:rsidRPr="00844C17" w:rsidRDefault="00BB2E99" w:rsidP="002D485A">
            <w:pPr>
              <w:jc w:val="center"/>
              <w:rPr>
                <w:sz w:val="24"/>
                <w:szCs w:val="24"/>
              </w:rPr>
            </w:pPr>
            <w:r w:rsidRPr="00844C17">
              <w:rPr>
                <w:sz w:val="24"/>
                <w:szCs w:val="24"/>
              </w:rPr>
              <w:t>600</w:t>
            </w:r>
          </w:p>
        </w:tc>
      </w:tr>
      <w:tr w:rsidR="00BB2E99" w:rsidRPr="00844C17" w:rsidTr="002D485A">
        <w:tc>
          <w:tcPr>
            <w:tcW w:w="4219" w:type="dxa"/>
            <w:tcBorders>
              <w:top w:val="nil"/>
              <w:bottom w:val="single" w:sz="6" w:space="0" w:color="000000"/>
            </w:tcBorders>
          </w:tcPr>
          <w:p w:rsidR="00BB2E99" w:rsidRPr="00844C17" w:rsidRDefault="00BB2E99" w:rsidP="002D485A">
            <w:pPr>
              <w:jc w:val="both"/>
              <w:rPr>
                <w:sz w:val="24"/>
                <w:szCs w:val="24"/>
              </w:rPr>
            </w:pPr>
            <w:r>
              <w:rPr>
                <w:sz w:val="24"/>
                <w:szCs w:val="24"/>
              </w:rPr>
              <w:t xml:space="preserve">     </w:t>
            </w:r>
            <w:r w:rsidRPr="00844C17">
              <w:rPr>
                <w:sz w:val="24"/>
                <w:szCs w:val="24"/>
              </w:rPr>
              <w:t>плащи женские</w:t>
            </w:r>
          </w:p>
        </w:tc>
        <w:tc>
          <w:tcPr>
            <w:tcW w:w="1635" w:type="dxa"/>
            <w:tcBorders>
              <w:top w:val="nil"/>
              <w:bottom w:val="single" w:sz="6" w:space="0" w:color="000000"/>
            </w:tcBorders>
          </w:tcPr>
          <w:p w:rsidR="00BB2E99" w:rsidRPr="00844C17" w:rsidRDefault="00BB2E99" w:rsidP="002D485A">
            <w:pPr>
              <w:jc w:val="center"/>
              <w:rPr>
                <w:sz w:val="24"/>
                <w:szCs w:val="24"/>
              </w:rPr>
            </w:pPr>
            <w:r w:rsidRPr="00844C17">
              <w:rPr>
                <w:sz w:val="24"/>
                <w:szCs w:val="24"/>
              </w:rPr>
              <w:t>80</w:t>
            </w:r>
          </w:p>
        </w:tc>
        <w:tc>
          <w:tcPr>
            <w:tcW w:w="2728" w:type="dxa"/>
            <w:tcBorders>
              <w:top w:val="nil"/>
              <w:bottom w:val="single" w:sz="6" w:space="0" w:color="000000"/>
            </w:tcBorders>
          </w:tcPr>
          <w:p w:rsidR="00BB2E99" w:rsidRPr="00844C17" w:rsidRDefault="00BB2E99" w:rsidP="002D485A">
            <w:pPr>
              <w:jc w:val="center"/>
              <w:rPr>
                <w:sz w:val="24"/>
                <w:szCs w:val="24"/>
              </w:rPr>
            </w:pPr>
            <w:r w:rsidRPr="00844C17">
              <w:rPr>
                <w:sz w:val="24"/>
                <w:szCs w:val="24"/>
              </w:rPr>
              <w:t>150</w:t>
            </w:r>
          </w:p>
        </w:tc>
      </w:tr>
      <w:tr w:rsidR="00BB2E99" w:rsidRPr="00844C17" w:rsidTr="002D485A">
        <w:tc>
          <w:tcPr>
            <w:tcW w:w="4219" w:type="dxa"/>
            <w:tcBorders>
              <w:bottom w:val="nil"/>
            </w:tcBorders>
          </w:tcPr>
          <w:p w:rsidR="00BB2E99" w:rsidRPr="00844C17" w:rsidRDefault="00BB2E99" w:rsidP="002D485A">
            <w:pPr>
              <w:jc w:val="both"/>
              <w:rPr>
                <w:sz w:val="24"/>
                <w:szCs w:val="24"/>
              </w:rPr>
            </w:pPr>
            <w:r w:rsidRPr="00844C17">
              <w:rPr>
                <w:sz w:val="24"/>
                <w:szCs w:val="24"/>
              </w:rPr>
              <w:t>Из материала заказчика:</w:t>
            </w:r>
          </w:p>
          <w:p w:rsidR="00BB2E99" w:rsidRPr="00844C17" w:rsidRDefault="00BB2E99" w:rsidP="002D485A">
            <w:pPr>
              <w:jc w:val="both"/>
              <w:rPr>
                <w:sz w:val="24"/>
                <w:szCs w:val="24"/>
              </w:rPr>
            </w:pPr>
            <w:r>
              <w:rPr>
                <w:sz w:val="24"/>
                <w:szCs w:val="24"/>
              </w:rPr>
              <w:t xml:space="preserve">     </w:t>
            </w:r>
            <w:r w:rsidRPr="00844C17">
              <w:rPr>
                <w:sz w:val="24"/>
                <w:szCs w:val="24"/>
              </w:rPr>
              <w:t>пальто женское зимнее</w:t>
            </w:r>
          </w:p>
        </w:tc>
        <w:tc>
          <w:tcPr>
            <w:tcW w:w="1635" w:type="dxa"/>
            <w:tcBorders>
              <w:bottom w:val="nil"/>
            </w:tcBorders>
          </w:tcPr>
          <w:p w:rsidR="00BB2E99" w:rsidRDefault="00BB2E99" w:rsidP="002D485A">
            <w:pPr>
              <w:jc w:val="center"/>
              <w:rPr>
                <w:sz w:val="24"/>
                <w:szCs w:val="24"/>
              </w:rPr>
            </w:pPr>
          </w:p>
          <w:p w:rsidR="00BB2E99" w:rsidRPr="00844C17" w:rsidRDefault="00BB2E99" w:rsidP="002D485A">
            <w:pPr>
              <w:jc w:val="center"/>
              <w:rPr>
                <w:sz w:val="24"/>
                <w:szCs w:val="24"/>
              </w:rPr>
            </w:pPr>
            <w:r w:rsidRPr="00844C17">
              <w:rPr>
                <w:sz w:val="24"/>
                <w:szCs w:val="24"/>
              </w:rPr>
              <w:t>50</w:t>
            </w:r>
          </w:p>
        </w:tc>
        <w:tc>
          <w:tcPr>
            <w:tcW w:w="2728" w:type="dxa"/>
            <w:tcBorders>
              <w:bottom w:val="nil"/>
            </w:tcBorders>
          </w:tcPr>
          <w:p w:rsidR="00BB2E99" w:rsidRDefault="00BB2E99" w:rsidP="002D485A">
            <w:pPr>
              <w:jc w:val="center"/>
              <w:rPr>
                <w:sz w:val="24"/>
                <w:szCs w:val="24"/>
              </w:rPr>
            </w:pPr>
          </w:p>
          <w:p w:rsidR="00BB2E99" w:rsidRPr="00844C17" w:rsidRDefault="00BB2E99" w:rsidP="002D485A">
            <w:pPr>
              <w:jc w:val="center"/>
              <w:rPr>
                <w:sz w:val="24"/>
                <w:szCs w:val="24"/>
              </w:rPr>
            </w:pPr>
            <w:r w:rsidRPr="00844C17">
              <w:rPr>
                <w:sz w:val="24"/>
                <w:szCs w:val="24"/>
              </w:rPr>
              <w:t>1500</w:t>
            </w:r>
          </w:p>
        </w:tc>
      </w:tr>
      <w:tr w:rsidR="00BB2E99" w:rsidRPr="00844C17" w:rsidTr="002D485A">
        <w:tc>
          <w:tcPr>
            <w:tcW w:w="4219" w:type="dxa"/>
            <w:tcBorders>
              <w:top w:val="nil"/>
              <w:bottom w:val="nil"/>
            </w:tcBorders>
          </w:tcPr>
          <w:p w:rsidR="00BB2E99" w:rsidRPr="00844C17" w:rsidRDefault="00BB2E99" w:rsidP="002D485A">
            <w:pPr>
              <w:jc w:val="both"/>
              <w:rPr>
                <w:sz w:val="24"/>
                <w:szCs w:val="24"/>
              </w:rPr>
            </w:pPr>
            <w:r>
              <w:rPr>
                <w:sz w:val="24"/>
                <w:szCs w:val="24"/>
              </w:rPr>
              <w:t xml:space="preserve">        </w:t>
            </w:r>
            <w:r w:rsidRPr="00844C17">
              <w:rPr>
                <w:sz w:val="24"/>
                <w:szCs w:val="24"/>
              </w:rPr>
              <w:t>в том числе стоимость материала</w:t>
            </w:r>
          </w:p>
        </w:tc>
        <w:tc>
          <w:tcPr>
            <w:tcW w:w="1635" w:type="dxa"/>
            <w:tcBorders>
              <w:top w:val="nil"/>
              <w:bottom w:val="nil"/>
            </w:tcBorders>
          </w:tcPr>
          <w:p w:rsidR="00BB2E99" w:rsidRPr="00844C17" w:rsidRDefault="00BB2E99" w:rsidP="002D485A">
            <w:pPr>
              <w:jc w:val="center"/>
              <w:rPr>
                <w:sz w:val="24"/>
                <w:szCs w:val="24"/>
              </w:rPr>
            </w:pPr>
            <w:r w:rsidRPr="00844C17">
              <w:rPr>
                <w:sz w:val="24"/>
                <w:szCs w:val="24"/>
              </w:rPr>
              <w:t>-</w:t>
            </w:r>
          </w:p>
        </w:tc>
        <w:tc>
          <w:tcPr>
            <w:tcW w:w="2728" w:type="dxa"/>
            <w:tcBorders>
              <w:top w:val="nil"/>
              <w:bottom w:val="nil"/>
            </w:tcBorders>
          </w:tcPr>
          <w:p w:rsidR="00BB2E99" w:rsidRPr="00844C17" w:rsidRDefault="00BB2E99" w:rsidP="002D485A">
            <w:pPr>
              <w:jc w:val="center"/>
              <w:rPr>
                <w:sz w:val="24"/>
                <w:szCs w:val="24"/>
              </w:rPr>
            </w:pPr>
            <w:r w:rsidRPr="00844C17">
              <w:rPr>
                <w:sz w:val="24"/>
                <w:szCs w:val="24"/>
              </w:rPr>
              <w:t>400</w:t>
            </w:r>
          </w:p>
        </w:tc>
      </w:tr>
      <w:tr w:rsidR="00BB2E99" w:rsidRPr="00844C17" w:rsidTr="002D485A">
        <w:tc>
          <w:tcPr>
            <w:tcW w:w="4219" w:type="dxa"/>
            <w:tcBorders>
              <w:top w:val="nil"/>
              <w:bottom w:val="nil"/>
            </w:tcBorders>
          </w:tcPr>
          <w:p w:rsidR="00BB2E99" w:rsidRPr="00844C17" w:rsidRDefault="00BB2E99" w:rsidP="002D485A">
            <w:pPr>
              <w:jc w:val="both"/>
              <w:rPr>
                <w:sz w:val="24"/>
                <w:szCs w:val="24"/>
              </w:rPr>
            </w:pPr>
            <w:r>
              <w:rPr>
                <w:sz w:val="24"/>
                <w:szCs w:val="24"/>
              </w:rPr>
              <w:t xml:space="preserve">     </w:t>
            </w:r>
            <w:r w:rsidRPr="00844C17">
              <w:rPr>
                <w:sz w:val="24"/>
                <w:szCs w:val="24"/>
              </w:rPr>
              <w:t>пальто женское демисезонное</w:t>
            </w:r>
          </w:p>
        </w:tc>
        <w:tc>
          <w:tcPr>
            <w:tcW w:w="1635" w:type="dxa"/>
            <w:tcBorders>
              <w:top w:val="nil"/>
              <w:bottom w:val="nil"/>
            </w:tcBorders>
          </w:tcPr>
          <w:p w:rsidR="00BB2E99" w:rsidRPr="00844C17" w:rsidRDefault="00BB2E99" w:rsidP="002D485A">
            <w:pPr>
              <w:jc w:val="center"/>
              <w:rPr>
                <w:sz w:val="24"/>
                <w:szCs w:val="24"/>
              </w:rPr>
            </w:pPr>
            <w:r w:rsidRPr="00844C17">
              <w:rPr>
                <w:sz w:val="24"/>
                <w:szCs w:val="24"/>
              </w:rPr>
              <w:t>300</w:t>
            </w:r>
          </w:p>
        </w:tc>
        <w:tc>
          <w:tcPr>
            <w:tcW w:w="2728" w:type="dxa"/>
            <w:tcBorders>
              <w:top w:val="nil"/>
              <w:bottom w:val="nil"/>
            </w:tcBorders>
          </w:tcPr>
          <w:p w:rsidR="00BB2E99" w:rsidRPr="00844C17" w:rsidRDefault="00BB2E99" w:rsidP="002D485A">
            <w:pPr>
              <w:jc w:val="center"/>
              <w:rPr>
                <w:sz w:val="24"/>
                <w:szCs w:val="24"/>
              </w:rPr>
            </w:pPr>
            <w:r w:rsidRPr="00844C17">
              <w:rPr>
                <w:sz w:val="24"/>
                <w:szCs w:val="24"/>
              </w:rPr>
              <w:t>720</w:t>
            </w:r>
          </w:p>
        </w:tc>
      </w:tr>
      <w:tr w:rsidR="00BB2E99" w:rsidRPr="00844C17" w:rsidTr="002D485A">
        <w:tc>
          <w:tcPr>
            <w:tcW w:w="4219" w:type="dxa"/>
            <w:tcBorders>
              <w:top w:val="nil"/>
            </w:tcBorders>
          </w:tcPr>
          <w:p w:rsidR="00BB2E99" w:rsidRPr="00844C17" w:rsidRDefault="00BB2E99" w:rsidP="002D485A">
            <w:pPr>
              <w:jc w:val="both"/>
              <w:rPr>
                <w:sz w:val="24"/>
                <w:szCs w:val="24"/>
              </w:rPr>
            </w:pPr>
            <w:r>
              <w:rPr>
                <w:sz w:val="24"/>
                <w:szCs w:val="24"/>
              </w:rPr>
              <w:t xml:space="preserve">        </w:t>
            </w:r>
            <w:r w:rsidRPr="00844C17">
              <w:rPr>
                <w:sz w:val="24"/>
                <w:szCs w:val="24"/>
              </w:rPr>
              <w:t>в том числе стоимость материала</w:t>
            </w:r>
          </w:p>
        </w:tc>
        <w:tc>
          <w:tcPr>
            <w:tcW w:w="1635" w:type="dxa"/>
            <w:tcBorders>
              <w:top w:val="nil"/>
            </w:tcBorders>
          </w:tcPr>
          <w:p w:rsidR="00BB2E99" w:rsidRPr="00844C17" w:rsidRDefault="00BB2E99" w:rsidP="002D485A">
            <w:pPr>
              <w:jc w:val="center"/>
              <w:rPr>
                <w:sz w:val="24"/>
                <w:szCs w:val="24"/>
              </w:rPr>
            </w:pPr>
            <w:r w:rsidRPr="00844C17">
              <w:rPr>
                <w:sz w:val="24"/>
                <w:szCs w:val="24"/>
              </w:rPr>
              <w:t>-</w:t>
            </w:r>
          </w:p>
        </w:tc>
        <w:tc>
          <w:tcPr>
            <w:tcW w:w="2728" w:type="dxa"/>
            <w:tcBorders>
              <w:top w:val="nil"/>
            </w:tcBorders>
          </w:tcPr>
          <w:p w:rsidR="00BB2E99" w:rsidRPr="00844C17" w:rsidRDefault="00BB2E99" w:rsidP="002D485A">
            <w:pPr>
              <w:jc w:val="center"/>
              <w:rPr>
                <w:sz w:val="24"/>
                <w:szCs w:val="24"/>
              </w:rPr>
            </w:pPr>
            <w:r w:rsidRPr="00844C17">
              <w:rPr>
                <w:sz w:val="24"/>
                <w:szCs w:val="24"/>
              </w:rPr>
              <w:t>400</w:t>
            </w:r>
          </w:p>
        </w:tc>
      </w:tr>
      <w:tr w:rsidR="00BB2E99" w:rsidRPr="00844C17" w:rsidTr="002D485A">
        <w:tc>
          <w:tcPr>
            <w:tcW w:w="4219" w:type="dxa"/>
          </w:tcPr>
          <w:p w:rsidR="00BB2E99" w:rsidRPr="00844C17" w:rsidRDefault="00BB2E99" w:rsidP="002D485A">
            <w:pPr>
              <w:jc w:val="both"/>
              <w:rPr>
                <w:sz w:val="24"/>
                <w:szCs w:val="24"/>
              </w:rPr>
            </w:pPr>
            <w:r w:rsidRPr="00844C17">
              <w:rPr>
                <w:sz w:val="24"/>
                <w:szCs w:val="24"/>
              </w:rPr>
              <w:t>Работ</w:t>
            </w:r>
            <w:r>
              <w:rPr>
                <w:sz w:val="24"/>
                <w:szCs w:val="24"/>
              </w:rPr>
              <w:t>ы</w:t>
            </w:r>
            <w:r w:rsidRPr="00844C17">
              <w:rPr>
                <w:sz w:val="24"/>
                <w:szCs w:val="24"/>
              </w:rPr>
              <w:t xml:space="preserve"> про</w:t>
            </w:r>
            <w:r>
              <w:rPr>
                <w:sz w:val="24"/>
                <w:szCs w:val="24"/>
              </w:rPr>
              <w:t>изводственного</w:t>
            </w:r>
            <w:r w:rsidRPr="00844C17">
              <w:rPr>
                <w:sz w:val="24"/>
                <w:szCs w:val="24"/>
              </w:rPr>
              <w:t xml:space="preserve"> характера на сторону, тыс. </w:t>
            </w:r>
            <w:proofErr w:type="spellStart"/>
            <w:r w:rsidRPr="00844C17">
              <w:rPr>
                <w:sz w:val="24"/>
                <w:szCs w:val="24"/>
              </w:rPr>
              <w:t>руб</w:t>
            </w:r>
            <w:proofErr w:type="spellEnd"/>
          </w:p>
        </w:tc>
        <w:tc>
          <w:tcPr>
            <w:tcW w:w="1635" w:type="dxa"/>
          </w:tcPr>
          <w:p w:rsidR="00BB2E99" w:rsidRPr="00844C17" w:rsidRDefault="00BB2E99" w:rsidP="002D485A">
            <w:pPr>
              <w:jc w:val="center"/>
              <w:rPr>
                <w:sz w:val="24"/>
                <w:szCs w:val="24"/>
              </w:rPr>
            </w:pPr>
          </w:p>
          <w:p w:rsidR="00BB2E99" w:rsidRPr="00844C17" w:rsidRDefault="00BB2E99" w:rsidP="002D485A">
            <w:pPr>
              <w:jc w:val="center"/>
              <w:rPr>
                <w:sz w:val="24"/>
                <w:szCs w:val="24"/>
              </w:rPr>
            </w:pPr>
            <w:r w:rsidRPr="00844C17">
              <w:rPr>
                <w:sz w:val="24"/>
                <w:szCs w:val="24"/>
              </w:rPr>
              <w:t>50</w:t>
            </w:r>
          </w:p>
        </w:tc>
        <w:tc>
          <w:tcPr>
            <w:tcW w:w="2728" w:type="dxa"/>
          </w:tcPr>
          <w:p w:rsidR="00BB2E99" w:rsidRPr="00844C17" w:rsidRDefault="00BB2E99" w:rsidP="002D485A">
            <w:pPr>
              <w:jc w:val="center"/>
              <w:rPr>
                <w:sz w:val="24"/>
                <w:szCs w:val="24"/>
              </w:rPr>
            </w:pPr>
          </w:p>
          <w:p w:rsidR="00BB2E99" w:rsidRPr="00844C17" w:rsidRDefault="00BB2E99" w:rsidP="002D485A">
            <w:pPr>
              <w:jc w:val="center"/>
              <w:rPr>
                <w:sz w:val="24"/>
                <w:szCs w:val="24"/>
              </w:rPr>
            </w:pPr>
            <w:r w:rsidRPr="00844C17">
              <w:rPr>
                <w:sz w:val="24"/>
                <w:szCs w:val="24"/>
              </w:rPr>
              <w:t>-</w:t>
            </w:r>
          </w:p>
        </w:tc>
      </w:tr>
    </w:tbl>
    <w:p w:rsidR="00BB2E99" w:rsidRPr="00D643DF" w:rsidRDefault="00BB2E99" w:rsidP="00BB2E99">
      <w:pPr>
        <w:ind w:firstLine="720"/>
        <w:rPr>
          <w:sz w:val="28"/>
          <w:szCs w:val="28"/>
        </w:rPr>
      </w:pPr>
      <w:r w:rsidRPr="00D643DF">
        <w:rPr>
          <w:sz w:val="28"/>
          <w:szCs w:val="28"/>
        </w:rPr>
        <w:t xml:space="preserve">Определите объем валовой </w:t>
      </w:r>
      <w:r>
        <w:rPr>
          <w:sz w:val="28"/>
          <w:szCs w:val="28"/>
        </w:rPr>
        <w:t xml:space="preserve">и </w:t>
      </w:r>
      <w:r w:rsidRPr="00D643DF">
        <w:rPr>
          <w:sz w:val="28"/>
          <w:szCs w:val="28"/>
        </w:rPr>
        <w:t>товарной продукции фабрики</w:t>
      </w:r>
      <w:r>
        <w:rPr>
          <w:sz w:val="28"/>
          <w:szCs w:val="28"/>
        </w:rPr>
        <w:t>.</w:t>
      </w:r>
    </w:p>
    <w:p w:rsidR="00BB2E99" w:rsidRPr="00E9395A" w:rsidRDefault="00BB2E99" w:rsidP="00BB2E99">
      <w:pPr>
        <w:rPr>
          <w:sz w:val="8"/>
          <w:szCs w:val="8"/>
        </w:rPr>
      </w:pPr>
    </w:p>
    <w:p w:rsidR="00BB2E99" w:rsidRPr="00E9395A" w:rsidRDefault="00BB2E99" w:rsidP="00BB2E99">
      <w:pPr>
        <w:rPr>
          <w:sz w:val="8"/>
          <w:szCs w:val="8"/>
        </w:rPr>
      </w:pPr>
    </w:p>
    <w:p w:rsidR="00BB2E99" w:rsidRPr="00E9395A" w:rsidRDefault="00BB2E99" w:rsidP="00BB2E99">
      <w:pPr>
        <w:rPr>
          <w:sz w:val="8"/>
          <w:szCs w:val="8"/>
        </w:rPr>
      </w:pPr>
    </w:p>
    <w:p w:rsidR="00BB2E99" w:rsidRPr="00E9395A" w:rsidRDefault="00BB2E99" w:rsidP="00BB2E99">
      <w:pPr>
        <w:rPr>
          <w:sz w:val="8"/>
          <w:szCs w:val="8"/>
        </w:rPr>
      </w:pPr>
    </w:p>
    <w:p w:rsidR="00BB2E99" w:rsidRPr="00E9395A" w:rsidRDefault="00BB2E99" w:rsidP="00BB2E99">
      <w:pPr>
        <w:rPr>
          <w:sz w:val="8"/>
          <w:szCs w:val="8"/>
        </w:rPr>
      </w:pPr>
    </w:p>
    <w:p w:rsidR="00BB2E99" w:rsidRPr="00E9395A" w:rsidRDefault="00BB2E99" w:rsidP="00BB2E99">
      <w:pPr>
        <w:rPr>
          <w:sz w:val="8"/>
          <w:szCs w:val="8"/>
        </w:rPr>
      </w:pPr>
    </w:p>
    <w:p w:rsidR="00BB2E99" w:rsidRDefault="00BB2E99" w:rsidP="00BB2E99">
      <w:pPr>
        <w:pStyle w:val="a5"/>
        <w:ind w:firstLine="720"/>
        <w:jc w:val="both"/>
      </w:pPr>
      <w:r>
        <w:rPr>
          <w:b/>
        </w:rPr>
        <w:t xml:space="preserve">Задача 4. </w:t>
      </w:r>
      <w:r>
        <w:t>Имеются данные по трем предприятиям, выпускающим однородную продукцию, за два периода (цифры условные):</w:t>
      </w:r>
    </w:p>
    <w:p w:rsidR="00BB2E99" w:rsidRDefault="00BB2E99" w:rsidP="00BB2E99">
      <w:pPr>
        <w:pStyle w:val="a5"/>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2268"/>
        <w:gridCol w:w="1713"/>
        <w:gridCol w:w="2256"/>
      </w:tblGrid>
      <w:tr w:rsidR="00BB2E99" w:rsidRPr="00D643DF" w:rsidTr="002D485A">
        <w:trPr>
          <w:cantSplit/>
        </w:trPr>
        <w:tc>
          <w:tcPr>
            <w:tcW w:w="1242" w:type="dxa"/>
            <w:vMerge w:val="restart"/>
          </w:tcPr>
          <w:p w:rsidR="00BB2E99" w:rsidRPr="00D643DF" w:rsidRDefault="00BB2E99" w:rsidP="002D485A">
            <w:pPr>
              <w:pStyle w:val="a5"/>
              <w:rPr>
                <w:sz w:val="24"/>
                <w:szCs w:val="24"/>
              </w:rPr>
            </w:pPr>
            <w:r w:rsidRPr="00D643DF">
              <w:rPr>
                <w:sz w:val="24"/>
                <w:szCs w:val="24"/>
              </w:rPr>
              <w:t>Номер предприятия</w:t>
            </w:r>
          </w:p>
        </w:tc>
        <w:tc>
          <w:tcPr>
            <w:tcW w:w="3969" w:type="dxa"/>
            <w:gridSpan w:val="2"/>
          </w:tcPr>
          <w:p w:rsidR="00BB2E99" w:rsidRPr="00D643DF" w:rsidRDefault="00BB2E99" w:rsidP="002D485A">
            <w:pPr>
              <w:pStyle w:val="a5"/>
              <w:rPr>
                <w:sz w:val="24"/>
                <w:szCs w:val="24"/>
              </w:rPr>
            </w:pPr>
            <w:r w:rsidRPr="00D643DF">
              <w:rPr>
                <w:sz w:val="24"/>
                <w:szCs w:val="24"/>
              </w:rPr>
              <w:t>Базисный период</w:t>
            </w:r>
          </w:p>
        </w:tc>
        <w:tc>
          <w:tcPr>
            <w:tcW w:w="3969" w:type="dxa"/>
            <w:gridSpan w:val="2"/>
          </w:tcPr>
          <w:p w:rsidR="00BB2E99" w:rsidRPr="00D643DF" w:rsidRDefault="00BB2E99" w:rsidP="002D485A">
            <w:pPr>
              <w:pStyle w:val="a5"/>
              <w:rPr>
                <w:sz w:val="24"/>
                <w:szCs w:val="24"/>
              </w:rPr>
            </w:pPr>
            <w:r w:rsidRPr="00D643DF">
              <w:rPr>
                <w:sz w:val="24"/>
                <w:szCs w:val="24"/>
              </w:rPr>
              <w:t>Отчетный период</w:t>
            </w:r>
          </w:p>
        </w:tc>
      </w:tr>
      <w:tr w:rsidR="00BB2E99" w:rsidRPr="00D643DF" w:rsidTr="002D485A">
        <w:trPr>
          <w:cantSplit/>
        </w:trPr>
        <w:tc>
          <w:tcPr>
            <w:tcW w:w="1242" w:type="dxa"/>
            <w:vMerge/>
          </w:tcPr>
          <w:p w:rsidR="00BB2E99" w:rsidRPr="00D643DF" w:rsidRDefault="00BB2E99" w:rsidP="002D485A">
            <w:pPr>
              <w:jc w:val="center"/>
              <w:rPr>
                <w:sz w:val="24"/>
                <w:szCs w:val="24"/>
              </w:rPr>
            </w:pPr>
          </w:p>
        </w:tc>
        <w:tc>
          <w:tcPr>
            <w:tcW w:w="1701" w:type="dxa"/>
          </w:tcPr>
          <w:p w:rsidR="00BB2E99" w:rsidRPr="00D643DF" w:rsidRDefault="00BB2E99" w:rsidP="002D485A">
            <w:pPr>
              <w:jc w:val="center"/>
              <w:rPr>
                <w:sz w:val="24"/>
                <w:szCs w:val="24"/>
              </w:rPr>
            </w:pPr>
            <w:r w:rsidRPr="00D643DF">
              <w:rPr>
                <w:sz w:val="24"/>
                <w:szCs w:val="24"/>
              </w:rPr>
              <w:t xml:space="preserve">количество </w:t>
            </w:r>
            <w:r>
              <w:rPr>
                <w:sz w:val="24"/>
                <w:szCs w:val="24"/>
              </w:rPr>
              <w:t xml:space="preserve">произведенной </w:t>
            </w:r>
            <w:r w:rsidRPr="00D643DF">
              <w:rPr>
                <w:sz w:val="24"/>
                <w:szCs w:val="24"/>
              </w:rPr>
              <w:t xml:space="preserve">продукции, тыс. </w:t>
            </w:r>
            <w:proofErr w:type="spellStart"/>
            <w:proofErr w:type="gramStart"/>
            <w:r>
              <w:rPr>
                <w:sz w:val="24"/>
                <w:szCs w:val="24"/>
              </w:rPr>
              <w:t>ед</w:t>
            </w:r>
            <w:proofErr w:type="spellEnd"/>
            <w:proofErr w:type="gramEnd"/>
          </w:p>
        </w:tc>
        <w:tc>
          <w:tcPr>
            <w:tcW w:w="2268" w:type="dxa"/>
          </w:tcPr>
          <w:p w:rsidR="00BB2E99" w:rsidRPr="00D643DF" w:rsidRDefault="00BB2E99" w:rsidP="002D485A">
            <w:pPr>
              <w:jc w:val="center"/>
              <w:rPr>
                <w:sz w:val="24"/>
                <w:szCs w:val="24"/>
              </w:rPr>
            </w:pPr>
            <w:r>
              <w:rPr>
                <w:sz w:val="24"/>
                <w:szCs w:val="24"/>
              </w:rPr>
              <w:t>с</w:t>
            </w:r>
            <w:r w:rsidRPr="00D643DF">
              <w:rPr>
                <w:sz w:val="24"/>
                <w:szCs w:val="24"/>
              </w:rPr>
              <w:t>редн</w:t>
            </w:r>
            <w:r>
              <w:rPr>
                <w:sz w:val="24"/>
                <w:szCs w:val="24"/>
              </w:rPr>
              <w:t xml:space="preserve">яя </w:t>
            </w:r>
            <w:r w:rsidRPr="00D643DF">
              <w:rPr>
                <w:sz w:val="24"/>
                <w:szCs w:val="24"/>
              </w:rPr>
              <w:t>списочн</w:t>
            </w:r>
            <w:r>
              <w:rPr>
                <w:sz w:val="24"/>
                <w:szCs w:val="24"/>
              </w:rPr>
              <w:t>ая</w:t>
            </w:r>
            <w:r w:rsidRPr="00D643DF">
              <w:rPr>
                <w:sz w:val="24"/>
                <w:szCs w:val="24"/>
              </w:rPr>
              <w:t xml:space="preserve"> числ</w:t>
            </w:r>
            <w:r>
              <w:rPr>
                <w:sz w:val="24"/>
                <w:szCs w:val="24"/>
              </w:rPr>
              <w:t>енность</w:t>
            </w:r>
            <w:r w:rsidRPr="00D643DF">
              <w:rPr>
                <w:sz w:val="24"/>
                <w:szCs w:val="24"/>
              </w:rPr>
              <w:t xml:space="preserve"> работников,</w:t>
            </w:r>
          </w:p>
          <w:p w:rsidR="00BB2E99" w:rsidRPr="00D643DF" w:rsidRDefault="00BB2E99" w:rsidP="002D485A">
            <w:pPr>
              <w:jc w:val="center"/>
              <w:rPr>
                <w:sz w:val="24"/>
                <w:szCs w:val="24"/>
              </w:rPr>
            </w:pPr>
            <w:r w:rsidRPr="00D643DF">
              <w:rPr>
                <w:sz w:val="24"/>
                <w:szCs w:val="24"/>
              </w:rPr>
              <w:t>тыс. чел</w:t>
            </w:r>
          </w:p>
        </w:tc>
        <w:tc>
          <w:tcPr>
            <w:tcW w:w="1713" w:type="dxa"/>
          </w:tcPr>
          <w:p w:rsidR="00BB2E99" w:rsidRPr="00D643DF" w:rsidRDefault="00BB2E99" w:rsidP="002D485A">
            <w:pPr>
              <w:jc w:val="center"/>
              <w:rPr>
                <w:sz w:val="24"/>
                <w:szCs w:val="24"/>
              </w:rPr>
            </w:pPr>
            <w:r w:rsidRPr="00D643DF">
              <w:rPr>
                <w:sz w:val="24"/>
                <w:szCs w:val="24"/>
              </w:rPr>
              <w:t xml:space="preserve">количество выработанной продукции, тыс. </w:t>
            </w:r>
            <w:proofErr w:type="spellStart"/>
            <w:proofErr w:type="gramStart"/>
            <w:r>
              <w:rPr>
                <w:sz w:val="24"/>
                <w:szCs w:val="24"/>
              </w:rPr>
              <w:t>ед</w:t>
            </w:r>
            <w:proofErr w:type="spellEnd"/>
            <w:proofErr w:type="gramEnd"/>
          </w:p>
        </w:tc>
        <w:tc>
          <w:tcPr>
            <w:tcW w:w="2256" w:type="dxa"/>
          </w:tcPr>
          <w:p w:rsidR="00BB2E99" w:rsidRPr="00D643DF" w:rsidRDefault="00BB2E99" w:rsidP="002D485A">
            <w:pPr>
              <w:jc w:val="center"/>
              <w:rPr>
                <w:sz w:val="24"/>
                <w:szCs w:val="24"/>
              </w:rPr>
            </w:pPr>
            <w:r>
              <w:rPr>
                <w:sz w:val="24"/>
                <w:szCs w:val="24"/>
              </w:rPr>
              <w:t>с</w:t>
            </w:r>
            <w:r w:rsidRPr="00D643DF">
              <w:rPr>
                <w:sz w:val="24"/>
                <w:szCs w:val="24"/>
              </w:rPr>
              <w:t>редн</w:t>
            </w:r>
            <w:r>
              <w:rPr>
                <w:sz w:val="24"/>
                <w:szCs w:val="24"/>
              </w:rPr>
              <w:t xml:space="preserve">яя </w:t>
            </w:r>
            <w:r w:rsidRPr="00D643DF">
              <w:rPr>
                <w:sz w:val="24"/>
                <w:szCs w:val="24"/>
              </w:rPr>
              <w:t>списочн</w:t>
            </w:r>
            <w:r>
              <w:rPr>
                <w:sz w:val="24"/>
                <w:szCs w:val="24"/>
              </w:rPr>
              <w:t>ая</w:t>
            </w:r>
            <w:r w:rsidRPr="00D643DF">
              <w:rPr>
                <w:sz w:val="24"/>
                <w:szCs w:val="24"/>
              </w:rPr>
              <w:t xml:space="preserve"> числ</w:t>
            </w:r>
            <w:r>
              <w:rPr>
                <w:sz w:val="24"/>
                <w:szCs w:val="24"/>
              </w:rPr>
              <w:t>енность</w:t>
            </w:r>
            <w:r w:rsidRPr="00D643DF">
              <w:rPr>
                <w:sz w:val="24"/>
                <w:szCs w:val="24"/>
              </w:rPr>
              <w:t xml:space="preserve"> работников,</w:t>
            </w:r>
          </w:p>
          <w:p w:rsidR="00BB2E99" w:rsidRPr="00D643DF" w:rsidRDefault="00BB2E99" w:rsidP="002D485A">
            <w:pPr>
              <w:jc w:val="center"/>
              <w:rPr>
                <w:sz w:val="24"/>
                <w:szCs w:val="24"/>
              </w:rPr>
            </w:pPr>
            <w:r w:rsidRPr="00D643DF">
              <w:rPr>
                <w:sz w:val="24"/>
                <w:szCs w:val="24"/>
              </w:rPr>
              <w:t>тыс. чел</w:t>
            </w:r>
          </w:p>
        </w:tc>
      </w:tr>
      <w:tr w:rsidR="00BB2E99" w:rsidRPr="00D643DF" w:rsidTr="002D485A">
        <w:tc>
          <w:tcPr>
            <w:tcW w:w="1242" w:type="dxa"/>
          </w:tcPr>
          <w:p w:rsidR="00BB2E99" w:rsidRPr="00D643DF" w:rsidRDefault="00BB2E99" w:rsidP="002D485A">
            <w:pPr>
              <w:jc w:val="center"/>
              <w:rPr>
                <w:sz w:val="24"/>
                <w:szCs w:val="24"/>
              </w:rPr>
            </w:pPr>
            <w:r w:rsidRPr="00D643DF">
              <w:rPr>
                <w:sz w:val="24"/>
                <w:szCs w:val="24"/>
              </w:rPr>
              <w:t>1</w:t>
            </w:r>
          </w:p>
        </w:tc>
        <w:tc>
          <w:tcPr>
            <w:tcW w:w="1701" w:type="dxa"/>
          </w:tcPr>
          <w:p w:rsidR="00BB2E99" w:rsidRPr="00D643DF" w:rsidRDefault="00BB2E99" w:rsidP="002D485A">
            <w:pPr>
              <w:jc w:val="center"/>
              <w:rPr>
                <w:sz w:val="24"/>
                <w:szCs w:val="24"/>
              </w:rPr>
            </w:pPr>
            <w:r w:rsidRPr="00D643DF">
              <w:rPr>
                <w:sz w:val="24"/>
                <w:szCs w:val="24"/>
              </w:rPr>
              <w:t>40</w:t>
            </w:r>
          </w:p>
        </w:tc>
        <w:tc>
          <w:tcPr>
            <w:tcW w:w="2268" w:type="dxa"/>
          </w:tcPr>
          <w:p w:rsidR="00BB2E99" w:rsidRPr="00D643DF" w:rsidRDefault="00BB2E99" w:rsidP="002D485A">
            <w:pPr>
              <w:jc w:val="center"/>
              <w:rPr>
                <w:sz w:val="24"/>
                <w:szCs w:val="24"/>
              </w:rPr>
            </w:pPr>
            <w:r w:rsidRPr="00D643DF">
              <w:rPr>
                <w:sz w:val="24"/>
                <w:szCs w:val="24"/>
              </w:rPr>
              <w:t>0,5</w:t>
            </w:r>
          </w:p>
        </w:tc>
        <w:tc>
          <w:tcPr>
            <w:tcW w:w="1713" w:type="dxa"/>
          </w:tcPr>
          <w:p w:rsidR="00BB2E99" w:rsidRPr="00D643DF" w:rsidRDefault="00BB2E99" w:rsidP="002D485A">
            <w:pPr>
              <w:jc w:val="center"/>
              <w:rPr>
                <w:sz w:val="24"/>
                <w:szCs w:val="24"/>
              </w:rPr>
            </w:pPr>
            <w:r w:rsidRPr="00D643DF">
              <w:rPr>
                <w:sz w:val="24"/>
                <w:szCs w:val="24"/>
              </w:rPr>
              <w:t>50</w:t>
            </w:r>
          </w:p>
        </w:tc>
        <w:tc>
          <w:tcPr>
            <w:tcW w:w="2256" w:type="dxa"/>
          </w:tcPr>
          <w:p w:rsidR="00BB2E99" w:rsidRPr="00D643DF" w:rsidRDefault="00BB2E99" w:rsidP="002D485A">
            <w:pPr>
              <w:jc w:val="center"/>
              <w:rPr>
                <w:sz w:val="24"/>
                <w:szCs w:val="24"/>
              </w:rPr>
            </w:pPr>
            <w:r w:rsidRPr="00D643DF">
              <w:rPr>
                <w:sz w:val="24"/>
                <w:szCs w:val="24"/>
              </w:rPr>
              <w:t>0,2</w:t>
            </w:r>
          </w:p>
        </w:tc>
      </w:tr>
      <w:tr w:rsidR="00BB2E99" w:rsidRPr="00D643DF" w:rsidTr="002D485A">
        <w:tc>
          <w:tcPr>
            <w:tcW w:w="1242" w:type="dxa"/>
          </w:tcPr>
          <w:p w:rsidR="00BB2E99" w:rsidRPr="00D643DF" w:rsidRDefault="00BB2E99" w:rsidP="002D485A">
            <w:pPr>
              <w:jc w:val="center"/>
              <w:rPr>
                <w:sz w:val="24"/>
                <w:szCs w:val="24"/>
              </w:rPr>
            </w:pPr>
            <w:r w:rsidRPr="00D643DF">
              <w:rPr>
                <w:sz w:val="24"/>
                <w:szCs w:val="24"/>
              </w:rPr>
              <w:t>2</w:t>
            </w:r>
          </w:p>
        </w:tc>
        <w:tc>
          <w:tcPr>
            <w:tcW w:w="1701" w:type="dxa"/>
          </w:tcPr>
          <w:p w:rsidR="00BB2E99" w:rsidRPr="00D643DF" w:rsidRDefault="00BB2E99" w:rsidP="002D485A">
            <w:pPr>
              <w:jc w:val="center"/>
              <w:rPr>
                <w:sz w:val="24"/>
                <w:szCs w:val="24"/>
              </w:rPr>
            </w:pPr>
            <w:r w:rsidRPr="00D643DF">
              <w:rPr>
                <w:sz w:val="24"/>
                <w:szCs w:val="24"/>
              </w:rPr>
              <w:t>65</w:t>
            </w:r>
          </w:p>
        </w:tc>
        <w:tc>
          <w:tcPr>
            <w:tcW w:w="2268" w:type="dxa"/>
          </w:tcPr>
          <w:p w:rsidR="00BB2E99" w:rsidRPr="00D643DF" w:rsidRDefault="00BB2E99" w:rsidP="002D485A">
            <w:pPr>
              <w:jc w:val="center"/>
              <w:rPr>
                <w:sz w:val="24"/>
                <w:szCs w:val="24"/>
              </w:rPr>
            </w:pPr>
            <w:r w:rsidRPr="00D643DF">
              <w:rPr>
                <w:sz w:val="24"/>
                <w:szCs w:val="24"/>
              </w:rPr>
              <w:t>1,0</w:t>
            </w:r>
          </w:p>
        </w:tc>
        <w:tc>
          <w:tcPr>
            <w:tcW w:w="1713" w:type="dxa"/>
          </w:tcPr>
          <w:p w:rsidR="00BB2E99" w:rsidRPr="00D643DF" w:rsidRDefault="00BB2E99" w:rsidP="002D485A">
            <w:pPr>
              <w:jc w:val="center"/>
              <w:rPr>
                <w:sz w:val="24"/>
                <w:szCs w:val="24"/>
              </w:rPr>
            </w:pPr>
            <w:r w:rsidRPr="00D643DF">
              <w:rPr>
                <w:sz w:val="24"/>
                <w:szCs w:val="24"/>
              </w:rPr>
              <w:t>49</w:t>
            </w:r>
          </w:p>
        </w:tc>
        <w:tc>
          <w:tcPr>
            <w:tcW w:w="2256" w:type="dxa"/>
          </w:tcPr>
          <w:p w:rsidR="00BB2E99" w:rsidRPr="00D643DF" w:rsidRDefault="00BB2E99" w:rsidP="002D485A">
            <w:pPr>
              <w:jc w:val="center"/>
              <w:rPr>
                <w:sz w:val="24"/>
                <w:szCs w:val="24"/>
              </w:rPr>
            </w:pPr>
            <w:r w:rsidRPr="00D643DF">
              <w:rPr>
                <w:sz w:val="24"/>
                <w:szCs w:val="24"/>
              </w:rPr>
              <w:t>0,6</w:t>
            </w:r>
          </w:p>
        </w:tc>
      </w:tr>
      <w:tr w:rsidR="00BB2E99" w:rsidRPr="00D643DF" w:rsidTr="002D485A">
        <w:tc>
          <w:tcPr>
            <w:tcW w:w="1242" w:type="dxa"/>
          </w:tcPr>
          <w:p w:rsidR="00BB2E99" w:rsidRPr="00D643DF" w:rsidRDefault="00BB2E99" w:rsidP="002D485A">
            <w:pPr>
              <w:jc w:val="center"/>
              <w:rPr>
                <w:sz w:val="24"/>
                <w:szCs w:val="24"/>
              </w:rPr>
            </w:pPr>
            <w:r w:rsidRPr="00D643DF">
              <w:rPr>
                <w:sz w:val="24"/>
                <w:szCs w:val="24"/>
              </w:rPr>
              <w:t>3</w:t>
            </w:r>
          </w:p>
        </w:tc>
        <w:tc>
          <w:tcPr>
            <w:tcW w:w="1701" w:type="dxa"/>
          </w:tcPr>
          <w:p w:rsidR="00BB2E99" w:rsidRPr="00D643DF" w:rsidRDefault="00BB2E99" w:rsidP="002D485A">
            <w:pPr>
              <w:jc w:val="center"/>
              <w:rPr>
                <w:sz w:val="24"/>
                <w:szCs w:val="24"/>
              </w:rPr>
            </w:pPr>
            <w:r w:rsidRPr="00D643DF">
              <w:rPr>
                <w:sz w:val="24"/>
                <w:szCs w:val="24"/>
              </w:rPr>
              <w:t>20</w:t>
            </w:r>
          </w:p>
        </w:tc>
        <w:tc>
          <w:tcPr>
            <w:tcW w:w="2268" w:type="dxa"/>
          </w:tcPr>
          <w:p w:rsidR="00BB2E99" w:rsidRPr="00D643DF" w:rsidRDefault="00BB2E99" w:rsidP="002D485A">
            <w:pPr>
              <w:jc w:val="center"/>
              <w:rPr>
                <w:sz w:val="24"/>
                <w:szCs w:val="24"/>
              </w:rPr>
            </w:pPr>
            <w:r w:rsidRPr="00D643DF">
              <w:rPr>
                <w:sz w:val="24"/>
                <w:szCs w:val="24"/>
              </w:rPr>
              <w:t>1,2</w:t>
            </w:r>
          </w:p>
        </w:tc>
        <w:tc>
          <w:tcPr>
            <w:tcW w:w="1713" w:type="dxa"/>
          </w:tcPr>
          <w:p w:rsidR="00BB2E99" w:rsidRPr="00D643DF" w:rsidRDefault="00BB2E99" w:rsidP="002D485A">
            <w:pPr>
              <w:jc w:val="center"/>
              <w:rPr>
                <w:sz w:val="24"/>
                <w:szCs w:val="24"/>
              </w:rPr>
            </w:pPr>
            <w:r w:rsidRPr="00D643DF">
              <w:rPr>
                <w:sz w:val="24"/>
                <w:szCs w:val="24"/>
              </w:rPr>
              <w:t>12</w:t>
            </w:r>
          </w:p>
        </w:tc>
        <w:tc>
          <w:tcPr>
            <w:tcW w:w="2256" w:type="dxa"/>
          </w:tcPr>
          <w:p w:rsidR="00BB2E99" w:rsidRPr="00D643DF" w:rsidRDefault="00BB2E99" w:rsidP="002D485A">
            <w:pPr>
              <w:jc w:val="center"/>
              <w:rPr>
                <w:sz w:val="24"/>
                <w:szCs w:val="24"/>
              </w:rPr>
            </w:pPr>
            <w:r w:rsidRPr="00D643DF">
              <w:rPr>
                <w:sz w:val="24"/>
                <w:szCs w:val="24"/>
              </w:rPr>
              <w:t>0,4</w:t>
            </w:r>
          </w:p>
        </w:tc>
      </w:tr>
    </w:tbl>
    <w:p w:rsidR="00BB2E99" w:rsidRDefault="00BB2E99" w:rsidP="00BB2E99">
      <w:pPr>
        <w:ind w:firstLine="709"/>
        <w:jc w:val="both"/>
        <w:rPr>
          <w:sz w:val="28"/>
        </w:rPr>
      </w:pPr>
    </w:p>
    <w:p w:rsidR="00BB2E99" w:rsidRDefault="00BB2E99" w:rsidP="00BB2E99">
      <w:pPr>
        <w:ind w:firstLine="709"/>
        <w:jc w:val="both"/>
        <w:rPr>
          <w:sz w:val="28"/>
        </w:rPr>
      </w:pPr>
      <w:r>
        <w:rPr>
          <w:sz w:val="28"/>
        </w:rPr>
        <w:lastRenderedPageBreak/>
        <w:t>Определите:</w:t>
      </w:r>
    </w:p>
    <w:p w:rsidR="00BB2E99" w:rsidRDefault="00BB2E99" w:rsidP="00291D30">
      <w:pPr>
        <w:numPr>
          <w:ilvl w:val="0"/>
          <w:numId w:val="18"/>
        </w:numPr>
        <w:jc w:val="both"/>
        <w:rPr>
          <w:sz w:val="28"/>
        </w:rPr>
      </w:pPr>
      <w:r>
        <w:rPr>
          <w:sz w:val="28"/>
        </w:rPr>
        <w:t>Индивидуальные индексы производительности труда по отдельным предприятиям.</w:t>
      </w:r>
    </w:p>
    <w:p w:rsidR="00BB2E99" w:rsidRDefault="00BB2E99" w:rsidP="00291D30">
      <w:pPr>
        <w:numPr>
          <w:ilvl w:val="0"/>
          <w:numId w:val="18"/>
        </w:numPr>
        <w:jc w:val="both"/>
        <w:rPr>
          <w:sz w:val="28"/>
        </w:rPr>
      </w:pPr>
      <w:r>
        <w:rPr>
          <w:sz w:val="28"/>
        </w:rPr>
        <w:t>По всем предприятиям в целом:</w:t>
      </w:r>
    </w:p>
    <w:p w:rsidR="00BB2E99" w:rsidRDefault="00BB2E99" w:rsidP="00BB2E99">
      <w:pPr>
        <w:ind w:left="426"/>
        <w:jc w:val="both"/>
        <w:rPr>
          <w:sz w:val="28"/>
        </w:rPr>
      </w:pPr>
      <w:r>
        <w:rPr>
          <w:sz w:val="28"/>
        </w:rPr>
        <w:t>а) индекс производительности труда переменного состава;</w:t>
      </w:r>
    </w:p>
    <w:p w:rsidR="00BB2E99" w:rsidRDefault="00BB2E99" w:rsidP="00BB2E99">
      <w:pPr>
        <w:ind w:left="709" w:hanging="283"/>
        <w:jc w:val="both"/>
        <w:rPr>
          <w:sz w:val="28"/>
        </w:rPr>
      </w:pPr>
      <w:r>
        <w:rPr>
          <w:sz w:val="28"/>
        </w:rPr>
        <w:t>б) индекс производительности труда постоянного (фиксированного) состава;</w:t>
      </w:r>
    </w:p>
    <w:p w:rsidR="00BB2E99" w:rsidRDefault="00BB2E99" w:rsidP="00BB2E99">
      <w:pPr>
        <w:ind w:left="851" w:hanging="425"/>
        <w:jc w:val="both"/>
        <w:rPr>
          <w:sz w:val="28"/>
        </w:rPr>
      </w:pPr>
      <w:r>
        <w:rPr>
          <w:sz w:val="28"/>
        </w:rPr>
        <w:t>в) индекс влияния структурных сдвигов (изменения удельных весов отдельных предприятий в общей средней списочной численности работников) на динамику среднего уровня производительности труда.</w:t>
      </w:r>
    </w:p>
    <w:p w:rsidR="00BB2E99" w:rsidRDefault="00BB2E99" w:rsidP="00BB2E99">
      <w:pPr>
        <w:ind w:firstLine="720"/>
        <w:jc w:val="both"/>
        <w:rPr>
          <w:sz w:val="28"/>
        </w:rPr>
      </w:pPr>
      <w:r>
        <w:rPr>
          <w:sz w:val="28"/>
        </w:rPr>
        <w:t>Разъясните экономическую сущность исчисленных индексов и сделайте выводы по динамике производительности труда.</w:t>
      </w:r>
    </w:p>
    <w:p w:rsidR="00BB2E99" w:rsidRPr="00E9395A" w:rsidRDefault="00BB2E99" w:rsidP="00BB2E99">
      <w:pPr>
        <w:pStyle w:val="a5"/>
        <w:ind w:firstLine="720"/>
        <w:jc w:val="both"/>
        <w:rPr>
          <w:b/>
        </w:rPr>
      </w:pPr>
    </w:p>
    <w:p w:rsidR="00BB2E99" w:rsidRDefault="00BB2E99" w:rsidP="00BB2E99">
      <w:pPr>
        <w:pStyle w:val="a5"/>
        <w:ind w:firstLine="720"/>
        <w:jc w:val="both"/>
      </w:pPr>
      <w:r w:rsidRPr="00D6278D">
        <w:rPr>
          <w:b/>
        </w:rPr>
        <w:t>Задача 5.</w:t>
      </w:r>
      <w:r>
        <w:t xml:space="preserve"> Имеются данные о производстве молока на двух молокозаводах одного из районов за два периода:</w:t>
      </w:r>
    </w:p>
    <w:p w:rsidR="00BB2E99" w:rsidRDefault="00BB2E99" w:rsidP="00BB2E99">
      <w:pPr>
        <w:pStyle w:val="a5"/>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842"/>
        <w:gridCol w:w="1985"/>
        <w:gridCol w:w="1843"/>
        <w:gridCol w:w="1984"/>
      </w:tblGrid>
      <w:tr w:rsidR="00BB2E99" w:rsidRPr="00D6278D" w:rsidTr="002D485A">
        <w:trPr>
          <w:cantSplit/>
        </w:trPr>
        <w:tc>
          <w:tcPr>
            <w:tcW w:w="1101" w:type="dxa"/>
            <w:vMerge w:val="restart"/>
            <w:vAlign w:val="center"/>
          </w:tcPr>
          <w:p w:rsidR="00BB2E99" w:rsidRPr="00D6278D" w:rsidRDefault="00BB2E99" w:rsidP="002D485A">
            <w:pPr>
              <w:jc w:val="center"/>
              <w:rPr>
                <w:sz w:val="24"/>
                <w:szCs w:val="24"/>
              </w:rPr>
            </w:pPr>
            <w:r w:rsidRPr="00D6278D">
              <w:rPr>
                <w:sz w:val="24"/>
                <w:szCs w:val="24"/>
              </w:rPr>
              <w:t>Заводы</w:t>
            </w:r>
          </w:p>
        </w:tc>
        <w:tc>
          <w:tcPr>
            <w:tcW w:w="3827" w:type="dxa"/>
            <w:gridSpan w:val="2"/>
          </w:tcPr>
          <w:p w:rsidR="00BB2E99" w:rsidRPr="00D6278D" w:rsidRDefault="00BB2E99" w:rsidP="002D485A">
            <w:pPr>
              <w:jc w:val="center"/>
              <w:rPr>
                <w:sz w:val="24"/>
                <w:szCs w:val="24"/>
              </w:rPr>
            </w:pPr>
            <w:r w:rsidRPr="00D6278D">
              <w:rPr>
                <w:sz w:val="24"/>
                <w:szCs w:val="24"/>
              </w:rPr>
              <w:t>Базисный период</w:t>
            </w:r>
          </w:p>
        </w:tc>
        <w:tc>
          <w:tcPr>
            <w:tcW w:w="3827" w:type="dxa"/>
            <w:gridSpan w:val="2"/>
          </w:tcPr>
          <w:p w:rsidR="00BB2E99" w:rsidRPr="00D6278D" w:rsidRDefault="00BB2E99" w:rsidP="002D485A">
            <w:pPr>
              <w:jc w:val="center"/>
              <w:rPr>
                <w:sz w:val="24"/>
                <w:szCs w:val="24"/>
              </w:rPr>
            </w:pPr>
            <w:r w:rsidRPr="00D6278D">
              <w:rPr>
                <w:sz w:val="24"/>
                <w:szCs w:val="24"/>
              </w:rPr>
              <w:t>Отчетный период</w:t>
            </w:r>
          </w:p>
        </w:tc>
      </w:tr>
      <w:tr w:rsidR="00BB2E99" w:rsidRPr="00D6278D" w:rsidTr="002D485A">
        <w:trPr>
          <w:cantSplit/>
        </w:trPr>
        <w:tc>
          <w:tcPr>
            <w:tcW w:w="1101" w:type="dxa"/>
            <w:vMerge/>
          </w:tcPr>
          <w:p w:rsidR="00BB2E99" w:rsidRPr="00D6278D" w:rsidRDefault="00BB2E99" w:rsidP="002D485A">
            <w:pPr>
              <w:jc w:val="center"/>
              <w:rPr>
                <w:sz w:val="24"/>
                <w:szCs w:val="24"/>
              </w:rPr>
            </w:pPr>
          </w:p>
        </w:tc>
        <w:tc>
          <w:tcPr>
            <w:tcW w:w="1842" w:type="dxa"/>
          </w:tcPr>
          <w:p w:rsidR="00BB2E99" w:rsidRPr="00D6278D" w:rsidRDefault="00BB2E99" w:rsidP="002D485A">
            <w:pPr>
              <w:jc w:val="center"/>
              <w:rPr>
                <w:sz w:val="24"/>
                <w:szCs w:val="24"/>
              </w:rPr>
            </w:pPr>
            <w:r w:rsidRPr="00D6278D">
              <w:rPr>
                <w:sz w:val="24"/>
                <w:szCs w:val="24"/>
              </w:rPr>
              <w:t>произведено молока, тыс. л</w:t>
            </w:r>
          </w:p>
        </w:tc>
        <w:tc>
          <w:tcPr>
            <w:tcW w:w="1985" w:type="dxa"/>
          </w:tcPr>
          <w:p w:rsidR="00BB2E99" w:rsidRPr="00D6278D" w:rsidRDefault="00BB2E99" w:rsidP="002D485A">
            <w:pPr>
              <w:jc w:val="center"/>
              <w:rPr>
                <w:sz w:val="24"/>
                <w:szCs w:val="24"/>
              </w:rPr>
            </w:pPr>
            <w:r w:rsidRPr="00D6278D">
              <w:rPr>
                <w:sz w:val="24"/>
                <w:szCs w:val="24"/>
              </w:rPr>
              <w:t xml:space="preserve">себестоимость </w:t>
            </w:r>
            <w:smartTag w:uri="urn:schemas-microsoft-com:office:smarttags" w:element="metricconverter">
              <w:smartTagPr>
                <w:attr w:name="ProductID" w:val="1 л"/>
              </w:smartTagPr>
              <w:r w:rsidRPr="00D6278D">
                <w:rPr>
                  <w:sz w:val="24"/>
                  <w:szCs w:val="24"/>
                </w:rPr>
                <w:t>1 л</w:t>
              </w:r>
            </w:smartTag>
            <w:r w:rsidRPr="00D6278D">
              <w:rPr>
                <w:sz w:val="24"/>
                <w:szCs w:val="24"/>
              </w:rPr>
              <w:t xml:space="preserve"> молока, </w:t>
            </w:r>
            <w:proofErr w:type="spellStart"/>
            <w:r w:rsidRPr="00D6278D">
              <w:rPr>
                <w:sz w:val="24"/>
                <w:szCs w:val="24"/>
              </w:rPr>
              <w:t>руб</w:t>
            </w:r>
            <w:proofErr w:type="spellEnd"/>
          </w:p>
        </w:tc>
        <w:tc>
          <w:tcPr>
            <w:tcW w:w="1843" w:type="dxa"/>
          </w:tcPr>
          <w:p w:rsidR="00BB2E99" w:rsidRPr="00D6278D" w:rsidRDefault="00BB2E99" w:rsidP="002D485A">
            <w:pPr>
              <w:jc w:val="center"/>
              <w:rPr>
                <w:sz w:val="24"/>
                <w:szCs w:val="24"/>
              </w:rPr>
            </w:pPr>
            <w:r w:rsidRPr="00D6278D">
              <w:rPr>
                <w:sz w:val="24"/>
                <w:szCs w:val="24"/>
              </w:rPr>
              <w:t>произведено молока, тыс. л</w:t>
            </w:r>
          </w:p>
        </w:tc>
        <w:tc>
          <w:tcPr>
            <w:tcW w:w="1984" w:type="dxa"/>
          </w:tcPr>
          <w:p w:rsidR="00BB2E99" w:rsidRPr="00D6278D" w:rsidRDefault="00BB2E99" w:rsidP="002D485A">
            <w:pPr>
              <w:jc w:val="center"/>
              <w:rPr>
                <w:sz w:val="24"/>
                <w:szCs w:val="24"/>
              </w:rPr>
            </w:pPr>
            <w:r w:rsidRPr="00D6278D">
              <w:rPr>
                <w:sz w:val="24"/>
                <w:szCs w:val="24"/>
              </w:rPr>
              <w:t xml:space="preserve">себестоимость </w:t>
            </w:r>
            <w:smartTag w:uri="urn:schemas-microsoft-com:office:smarttags" w:element="metricconverter">
              <w:smartTagPr>
                <w:attr w:name="ProductID" w:val="1 л"/>
              </w:smartTagPr>
              <w:r w:rsidRPr="00D6278D">
                <w:rPr>
                  <w:sz w:val="24"/>
                  <w:szCs w:val="24"/>
                </w:rPr>
                <w:t>1 л</w:t>
              </w:r>
            </w:smartTag>
            <w:r w:rsidRPr="00D6278D">
              <w:rPr>
                <w:sz w:val="24"/>
                <w:szCs w:val="24"/>
              </w:rPr>
              <w:t xml:space="preserve"> молока, </w:t>
            </w:r>
            <w:proofErr w:type="spellStart"/>
            <w:r w:rsidRPr="00D6278D">
              <w:rPr>
                <w:sz w:val="24"/>
                <w:szCs w:val="24"/>
              </w:rPr>
              <w:t>руб</w:t>
            </w:r>
            <w:proofErr w:type="spellEnd"/>
          </w:p>
        </w:tc>
      </w:tr>
      <w:tr w:rsidR="00BB2E99" w:rsidRPr="00D6278D" w:rsidTr="002D485A">
        <w:trPr>
          <w:trHeight w:val="280"/>
        </w:trPr>
        <w:tc>
          <w:tcPr>
            <w:tcW w:w="1101" w:type="dxa"/>
          </w:tcPr>
          <w:p w:rsidR="00BB2E99" w:rsidRPr="00D6278D" w:rsidRDefault="00BB2E99" w:rsidP="002D485A">
            <w:pPr>
              <w:jc w:val="both"/>
              <w:rPr>
                <w:i/>
                <w:sz w:val="24"/>
                <w:szCs w:val="24"/>
              </w:rPr>
            </w:pPr>
            <w:r w:rsidRPr="00D6278D">
              <w:rPr>
                <w:i/>
                <w:sz w:val="24"/>
                <w:szCs w:val="24"/>
              </w:rPr>
              <w:t>1</w:t>
            </w:r>
          </w:p>
        </w:tc>
        <w:tc>
          <w:tcPr>
            <w:tcW w:w="1842" w:type="dxa"/>
          </w:tcPr>
          <w:p w:rsidR="00BB2E99" w:rsidRPr="00D6278D" w:rsidRDefault="00BB2E99" w:rsidP="002D485A">
            <w:pPr>
              <w:jc w:val="center"/>
              <w:rPr>
                <w:sz w:val="24"/>
                <w:szCs w:val="24"/>
              </w:rPr>
            </w:pPr>
            <w:r w:rsidRPr="00D6278D">
              <w:rPr>
                <w:sz w:val="24"/>
                <w:szCs w:val="24"/>
              </w:rPr>
              <w:t>25</w:t>
            </w:r>
          </w:p>
        </w:tc>
        <w:tc>
          <w:tcPr>
            <w:tcW w:w="1985" w:type="dxa"/>
          </w:tcPr>
          <w:p w:rsidR="00BB2E99" w:rsidRPr="00D6278D" w:rsidRDefault="00BB2E99" w:rsidP="002D485A">
            <w:pPr>
              <w:jc w:val="center"/>
              <w:rPr>
                <w:sz w:val="24"/>
                <w:szCs w:val="24"/>
              </w:rPr>
            </w:pPr>
            <w:r w:rsidRPr="00D6278D">
              <w:rPr>
                <w:sz w:val="24"/>
                <w:szCs w:val="24"/>
              </w:rPr>
              <w:t>3,6</w:t>
            </w:r>
          </w:p>
        </w:tc>
        <w:tc>
          <w:tcPr>
            <w:tcW w:w="1843" w:type="dxa"/>
          </w:tcPr>
          <w:p w:rsidR="00BB2E99" w:rsidRPr="00D6278D" w:rsidRDefault="00BB2E99" w:rsidP="002D485A">
            <w:pPr>
              <w:jc w:val="center"/>
              <w:rPr>
                <w:sz w:val="24"/>
                <w:szCs w:val="24"/>
              </w:rPr>
            </w:pPr>
            <w:r w:rsidRPr="00D6278D">
              <w:rPr>
                <w:sz w:val="24"/>
                <w:szCs w:val="24"/>
              </w:rPr>
              <w:t>30</w:t>
            </w:r>
          </w:p>
        </w:tc>
        <w:tc>
          <w:tcPr>
            <w:tcW w:w="1984" w:type="dxa"/>
          </w:tcPr>
          <w:p w:rsidR="00BB2E99" w:rsidRPr="00D6278D" w:rsidRDefault="00BB2E99" w:rsidP="002D485A">
            <w:pPr>
              <w:jc w:val="center"/>
              <w:rPr>
                <w:sz w:val="24"/>
                <w:szCs w:val="24"/>
              </w:rPr>
            </w:pPr>
            <w:r w:rsidRPr="00D6278D">
              <w:rPr>
                <w:sz w:val="24"/>
                <w:szCs w:val="24"/>
              </w:rPr>
              <w:t>5,2</w:t>
            </w:r>
          </w:p>
        </w:tc>
      </w:tr>
      <w:tr w:rsidR="00BB2E99" w:rsidRPr="00D6278D" w:rsidTr="002D485A">
        <w:tc>
          <w:tcPr>
            <w:tcW w:w="1101" w:type="dxa"/>
          </w:tcPr>
          <w:p w:rsidR="00BB2E99" w:rsidRPr="00D6278D" w:rsidRDefault="00BB2E99" w:rsidP="002D485A">
            <w:pPr>
              <w:jc w:val="both"/>
              <w:rPr>
                <w:i/>
                <w:sz w:val="24"/>
                <w:szCs w:val="24"/>
              </w:rPr>
            </w:pPr>
            <w:r w:rsidRPr="00D6278D">
              <w:rPr>
                <w:i/>
                <w:sz w:val="24"/>
                <w:szCs w:val="24"/>
              </w:rPr>
              <w:t>2</w:t>
            </w:r>
          </w:p>
        </w:tc>
        <w:tc>
          <w:tcPr>
            <w:tcW w:w="1842" w:type="dxa"/>
          </w:tcPr>
          <w:p w:rsidR="00BB2E99" w:rsidRPr="00D6278D" w:rsidRDefault="00BB2E99" w:rsidP="002D485A">
            <w:pPr>
              <w:jc w:val="center"/>
              <w:rPr>
                <w:sz w:val="24"/>
                <w:szCs w:val="24"/>
              </w:rPr>
            </w:pPr>
            <w:r w:rsidRPr="00D6278D">
              <w:rPr>
                <w:sz w:val="24"/>
                <w:szCs w:val="24"/>
              </w:rPr>
              <w:t>75</w:t>
            </w:r>
          </w:p>
        </w:tc>
        <w:tc>
          <w:tcPr>
            <w:tcW w:w="1985" w:type="dxa"/>
          </w:tcPr>
          <w:p w:rsidR="00BB2E99" w:rsidRPr="00D6278D" w:rsidRDefault="00BB2E99" w:rsidP="002D485A">
            <w:pPr>
              <w:jc w:val="center"/>
              <w:rPr>
                <w:sz w:val="24"/>
                <w:szCs w:val="24"/>
              </w:rPr>
            </w:pPr>
            <w:r w:rsidRPr="00D6278D">
              <w:rPr>
                <w:sz w:val="24"/>
                <w:szCs w:val="24"/>
              </w:rPr>
              <w:t>4,0</w:t>
            </w:r>
          </w:p>
        </w:tc>
        <w:tc>
          <w:tcPr>
            <w:tcW w:w="1843" w:type="dxa"/>
          </w:tcPr>
          <w:p w:rsidR="00BB2E99" w:rsidRPr="00D6278D" w:rsidRDefault="00BB2E99" w:rsidP="002D485A">
            <w:pPr>
              <w:jc w:val="center"/>
              <w:rPr>
                <w:sz w:val="24"/>
                <w:szCs w:val="24"/>
              </w:rPr>
            </w:pPr>
            <w:r w:rsidRPr="00D6278D">
              <w:rPr>
                <w:sz w:val="24"/>
                <w:szCs w:val="24"/>
              </w:rPr>
              <w:t>70</w:t>
            </w:r>
          </w:p>
        </w:tc>
        <w:tc>
          <w:tcPr>
            <w:tcW w:w="1984" w:type="dxa"/>
          </w:tcPr>
          <w:p w:rsidR="00BB2E99" w:rsidRPr="00D6278D" w:rsidRDefault="00BB2E99" w:rsidP="002D485A">
            <w:pPr>
              <w:jc w:val="center"/>
              <w:rPr>
                <w:sz w:val="24"/>
                <w:szCs w:val="24"/>
              </w:rPr>
            </w:pPr>
            <w:r w:rsidRPr="00D6278D">
              <w:rPr>
                <w:sz w:val="24"/>
                <w:szCs w:val="24"/>
              </w:rPr>
              <w:t>6,0</w:t>
            </w:r>
          </w:p>
        </w:tc>
      </w:tr>
    </w:tbl>
    <w:p w:rsidR="00BB2E99" w:rsidRDefault="00BB2E99" w:rsidP="00BB2E99">
      <w:pPr>
        <w:pStyle w:val="21"/>
        <w:tabs>
          <w:tab w:val="clear" w:pos="993"/>
        </w:tabs>
        <w:ind w:firstLine="720"/>
      </w:pPr>
    </w:p>
    <w:p w:rsidR="00BB2E99" w:rsidRDefault="00BB2E99" w:rsidP="00BB2E99">
      <w:pPr>
        <w:pStyle w:val="21"/>
        <w:tabs>
          <w:tab w:val="clear" w:pos="993"/>
        </w:tabs>
        <w:ind w:firstLine="720"/>
      </w:pPr>
      <w:r>
        <w:t>Определите по двум заводам вместе:</w:t>
      </w:r>
    </w:p>
    <w:p w:rsidR="00BB2E99" w:rsidRDefault="00BB2E99" w:rsidP="00BB2E99">
      <w:pPr>
        <w:numPr>
          <w:ilvl w:val="0"/>
          <w:numId w:val="4"/>
        </w:numPr>
        <w:jc w:val="both"/>
        <w:rPr>
          <w:sz w:val="28"/>
        </w:rPr>
      </w:pPr>
      <w:r>
        <w:rPr>
          <w:sz w:val="28"/>
        </w:rPr>
        <w:t xml:space="preserve">Индекс изменения средней себестоимости </w:t>
      </w:r>
      <w:smartTag w:uri="urn:schemas-microsoft-com:office:smarttags" w:element="metricconverter">
        <w:smartTagPr>
          <w:attr w:name="ProductID" w:val="1 л"/>
        </w:smartTagPr>
        <w:r>
          <w:rPr>
            <w:sz w:val="28"/>
          </w:rPr>
          <w:t>1 л</w:t>
        </w:r>
      </w:smartTag>
      <w:r>
        <w:rPr>
          <w:sz w:val="28"/>
        </w:rPr>
        <w:t xml:space="preserve"> молока по двум заводам вместе (индекс переменного состава).</w:t>
      </w:r>
    </w:p>
    <w:p w:rsidR="00BB2E99" w:rsidRDefault="00BB2E99" w:rsidP="00BB2E99">
      <w:pPr>
        <w:numPr>
          <w:ilvl w:val="0"/>
          <w:numId w:val="4"/>
        </w:numPr>
        <w:jc w:val="both"/>
        <w:rPr>
          <w:sz w:val="28"/>
        </w:rPr>
      </w:pPr>
      <w:r>
        <w:rPr>
          <w:sz w:val="28"/>
        </w:rPr>
        <w:t xml:space="preserve">Индекс себестоимости </w:t>
      </w:r>
      <w:smartTag w:uri="urn:schemas-microsoft-com:office:smarttags" w:element="metricconverter">
        <w:smartTagPr>
          <w:attr w:name="ProductID" w:val="1 л"/>
        </w:smartTagPr>
        <w:r>
          <w:rPr>
            <w:sz w:val="28"/>
          </w:rPr>
          <w:t>1 л</w:t>
        </w:r>
      </w:smartTag>
      <w:r>
        <w:rPr>
          <w:sz w:val="28"/>
        </w:rPr>
        <w:t xml:space="preserve"> молока постоянного состава.</w:t>
      </w:r>
    </w:p>
    <w:p w:rsidR="00BB2E99" w:rsidRDefault="00BB2E99" w:rsidP="00BB2E99">
      <w:pPr>
        <w:numPr>
          <w:ilvl w:val="0"/>
          <w:numId w:val="4"/>
        </w:numPr>
        <w:jc w:val="both"/>
        <w:rPr>
          <w:sz w:val="28"/>
        </w:rPr>
      </w:pPr>
      <w:r>
        <w:rPr>
          <w:sz w:val="28"/>
        </w:rPr>
        <w:t>Индекс влияния структурных сдвигов (по формуле данного индекса и исходя из взаимосвязи исчисленных в пунктах 1,2 индексов).</w:t>
      </w:r>
    </w:p>
    <w:p w:rsidR="00BB2E99" w:rsidRDefault="00BB2E99" w:rsidP="00BB2E99">
      <w:pPr>
        <w:numPr>
          <w:ilvl w:val="0"/>
          <w:numId w:val="5"/>
        </w:numPr>
        <w:jc w:val="both"/>
        <w:rPr>
          <w:sz w:val="28"/>
        </w:rPr>
      </w:pPr>
      <w:proofErr w:type="gramStart"/>
      <w:r>
        <w:rPr>
          <w:sz w:val="28"/>
        </w:rPr>
        <w:t xml:space="preserve">Изменение средней себестоимости </w:t>
      </w:r>
      <w:smartTag w:uri="urn:schemas-microsoft-com:office:smarttags" w:element="metricconverter">
        <w:smartTagPr>
          <w:attr w:name="ProductID" w:val="1 л"/>
        </w:smartTagPr>
        <w:r>
          <w:rPr>
            <w:sz w:val="28"/>
          </w:rPr>
          <w:t>1 л</w:t>
        </w:r>
      </w:smartTag>
      <w:r>
        <w:rPr>
          <w:sz w:val="28"/>
        </w:rPr>
        <w:t xml:space="preserve"> молока по двум заводам вместе в отчетном периоде по сравнению с базисным в целом, в том числе за счет влияния отдельных  факторов.</w:t>
      </w:r>
      <w:proofErr w:type="gramEnd"/>
    </w:p>
    <w:p w:rsidR="00BB2E99" w:rsidRDefault="00BB2E99" w:rsidP="00BB2E99">
      <w:pPr>
        <w:jc w:val="both"/>
        <w:rPr>
          <w:sz w:val="28"/>
        </w:rPr>
      </w:pPr>
      <w:r>
        <w:rPr>
          <w:sz w:val="28"/>
        </w:rPr>
        <w:t xml:space="preserve">      а)  за счет изменения себестоимости </w:t>
      </w:r>
      <w:smartTag w:uri="urn:schemas-microsoft-com:office:smarttags" w:element="metricconverter">
        <w:smartTagPr>
          <w:attr w:name="ProductID" w:val="1 л"/>
        </w:smartTagPr>
        <w:r>
          <w:rPr>
            <w:sz w:val="28"/>
          </w:rPr>
          <w:t>1 л</w:t>
        </w:r>
      </w:smartTag>
      <w:r>
        <w:rPr>
          <w:sz w:val="28"/>
        </w:rPr>
        <w:t xml:space="preserve"> молока по отдельным заводам;</w:t>
      </w:r>
    </w:p>
    <w:p w:rsidR="00BB2E99" w:rsidRDefault="00BB2E99" w:rsidP="00BB2E99">
      <w:pPr>
        <w:jc w:val="both"/>
        <w:rPr>
          <w:sz w:val="28"/>
        </w:rPr>
      </w:pPr>
      <w:r>
        <w:rPr>
          <w:sz w:val="28"/>
        </w:rPr>
        <w:t xml:space="preserve">      б) за счет влияния структурных сдвигов (изменения удельных весов</w:t>
      </w:r>
    </w:p>
    <w:p w:rsidR="00BB2E99" w:rsidRDefault="00BB2E99" w:rsidP="00BB2E99">
      <w:pPr>
        <w:jc w:val="both"/>
        <w:rPr>
          <w:sz w:val="28"/>
        </w:rPr>
      </w:pPr>
      <w:r>
        <w:rPr>
          <w:sz w:val="28"/>
        </w:rPr>
        <w:t xml:space="preserve">          отдельных заводов в общем объеме производства молока).</w:t>
      </w:r>
    </w:p>
    <w:p w:rsidR="00BB2E99" w:rsidRDefault="00BB2E99" w:rsidP="00BB2E99">
      <w:pPr>
        <w:ind w:firstLine="720"/>
        <w:jc w:val="both"/>
        <w:rPr>
          <w:sz w:val="28"/>
        </w:rPr>
      </w:pPr>
      <w:r>
        <w:rPr>
          <w:sz w:val="28"/>
        </w:rPr>
        <w:t>Сделайте выводы по полученным в пунктах 1 - 4 результатам.</w:t>
      </w:r>
    </w:p>
    <w:p w:rsidR="00BB2E99" w:rsidRDefault="00BB2E99" w:rsidP="00BB2E99">
      <w:pPr>
        <w:pStyle w:val="a5"/>
        <w:ind w:firstLine="720"/>
        <w:jc w:val="both"/>
        <w:rPr>
          <w:sz w:val="16"/>
          <w:szCs w:val="16"/>
        </w:rPr>
      </w:pPr>
    </w:p>
    <w:p w:rsidR="00BB2E99" w:rsidRPr="00BE52BF" w:rsidRDefault="00BB2E99" w:rsidP="00BB2E99">
      <w:pPr>
        <w:pStyle w:val="2"/>
        <w:rPr>
          <w:b w:val="0"/>
          <w:sz w:val="16"/>
          <w:szCs w:val="16"/>
        </w:rPr>
      </w:pPr>
    </w:p>
    <w:p w:rsidR="00BB2E99" w:rsidRDefault="00BB2E99" w:rsidP="00BB2E99">
      <w:pPr>
        <w:pStyle w:val="2"/>
      </w:pPr>
      <w:bookmarkStart w:id="11" w:name="_Toc170628488"/>
      <w:r>
        <w:t>ВАРИАНТ СЕДЬМОЙ</w:t>
      </w:r>
      <w:bookmarkEnd w:id="11"/>
    </w:p>
    <w:p w:rsidR="00BB2E99" w:rsidRPr="00BE52BF" w:rsidRDefault="00BB2E99" w:rsidP="00BB2E99">
      <w:pPr>
        <w:pStyle w:val="2"/>
        <w:rPr>
          <w:b w:val="0"/>
          <w:sz w:val="16"/>
          <w:szCs w:val="16"/>
        </w:rPr>
      </w:pPr>
    </w:p>
    <w:p w:rsidR="00BB2E99" w:rsidRDefault="00BB2E99" w:rsidP="00BB2E99">
      <w:pPr>
        <w:pStyle w:val="a5"/>
        <w:ind w:firstLine="720"/>
        <w:jc w:val="both"/>
      </w:pPr>
      <w:r>
        <w:rPr>
          <w:b/>
        </w:rPr>
        <w:t xml:space="preserve">Задача 1. </w:t>
      </w:r>
      <w:r>
        <w:t xml:space="preserve">Имеются данные о численности населения района (чел) </w:t>
      </w:r>
      <w:proofErr w:type="gramStart"/>
      <w:r>
        <w:t>на</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992"/>
      </w:tblGrid>
      <w:tr w:rsidR="00BB2E99" w:rsidRPr="00BE52BF" w:rsidTr="002D485A">
        <w:tc>
          <w:tcPr>
            <w:tcW w:w="6062" w:type="dxa"/>
          </w:tcPr>
          <w:p w:rsidR="00BB2E99" w:rsidRPr="00BE52BF" w:rsidRDefault="00BB2E99" w:rsidP="002D485A">
            <w:pPr>
              <w:jc w:val="both"/>
              <w:rPr>
                <w:sz w:val="24"/>
                <w:szCs w:val="24"/>
              </w:rPr>
            </w:pPr>
            <w:r w:rsidRPr="00BE52BF">
              <w:rPr>
                <w:sz w:val="24"/>
                <w:szCs w:val="24"/>
              </w:rPr>
              <w:t xml:space="preserve">1 января </w:t>
            </w:r>
            <w:smartTag w:uri="urn:schemas-microsoft-com:office:smarttags" w:element="metricconverter">
              <w:smartTagPr>
                <w:attr w:name="ProductID" w:val="2007 г"/>
              </w:smartTagPr>
              <w:r>
                <w:rPr>
                  <w:sz w:val="24"/>
                  <w:szCs w:val="24"/>
                </w:rPr>
                <w:t>2007</w:t>
              </w:r>
              <w:r w:rsidRPr="00BE52BF">
                <w:rPr>
                  <w:sz w:val="24"/>
                  <w:szCs w:val="24"/>
                </w:rPr>
                <w:t xml:space="preserve"> г</w:t>
              </w:r>
            </w:smartTag>
            <w:r>
              <w:rPr>
                <w:sz w:val="24"/>
                <w:szCs w:val="24"/>
              </w:rPr>
              <w:t>.</w:t>
            </w:r>
          </w:p>
        </w:tc>
        <w:tc>
          <w:tcPr>
            <w:tcW w:w="992" w:type="dxa"/>
          </w:tcPr>
          <w:p w:rsidR="00BB2E99" w:rsidRPr="00BE52BF" w:rsidRDefault="00BB2E99" w:rsidP="002D485A">
            <w:pPr>
              <w:jc w:val="right"/>
              <w:rPr>
                <w:sz w:val="24"/>
                <w:szCs w:val="24"/>
              </w:rPr>
            </w:pPr>
            <w:r w:rsidRPr="00BE52BF">
              <w:rPr>
                <w:sz w:val="24"/>
                <w:szCs w:val="24"/>
              </w:rPr>
              <w:t>22300</w:t>
            </w:r>
          </w:p>
        </w:tc>
      </w:tr>
      <w:tr w:rsidR="00BB2E99" w:rsidRPr="00BE52BF" w:rsidTr="002D485A">
        <w:tc>
          <w:tcPr>
            <w:tcW w:w="6062" w:type="dxa"/>
          </w:tcPr>
          <w:p w:rsidR="00BB2E99" w:rsidRPr="00BE52BF" w:rsidRDefault="00BB2E99" w:rsidP="002D485A">
            <w:pPr>
              <w:jc w:val="both"/>
              <w:rPr>
                <w:sz w:val="24"/>
                <w:szCs w:val="24"/>
              </w:rPr>
            </w:pPr>
            <w:r w:rsidRPr="00BE52BF">
              <w:rPr>
                <w:sz w:val="24"/>
                <w:szCs w:val="24"/>
              </w:rPr>
              <w:t xml:space="preserve">1 апреля </w:t>
            </w:r>
            <w:smartTag w:uri="urn:schemas-microsoft-com:office:smarttags" w:element="metricconverter">
              <w:smartTagPr>
                <w:attr w:name="ProductID" w:val="2007 г"/>
              </w:smartTagPr>
              <w:r>
                <w:rPr>
                  <w:sz w:val="24"/>
                  <w:szCs w:val="24"/>
                </w:rPr>
                <w:t>2007</w:t>
              </w:r>
              <w:r w:rsidRPr="00BE52BF">
                <w:rPr>
                  <w:sz w:val="24"/>
                  <w:szCs w:val="24"/>
                </w:rPr>
                <w:t xml:space="preserve"> г</w:t>
              </w:r>
            </w:smartTag>
            <w:r>
              <w:rPr>
                <w:sz w:val="24"/>
                <w:szCs w:val="24"/>
              </w:rPr>
              <w:t>.</w:t>
            </w:r>
          </w:p>
        </w:tc>
        <w:tc>
          <w:tcPr>
            <w:tcW w:w="992" w:type="dxa"/>
          </w:tcPr>
          <w:p w:rsidR="00BB2E99" w:rsidRPr="00BE52BF" w:rsidRDefault="00BB2E99" w:rsidP="002D485A">
            <w:pPr>
              <w:jc w:val="right"/>
              <w:rPr>
                <w:sz w:val="24"/>
                <w:szCs w:val="24"/>
              </w:rPr>
            </w:pPr>
            <w:r w:rsidRPr="00BE52BF">
              <w:rPr>
                <w:sz w:val="24"/>
                <w:szCs w:val="24"/>
              </w:rPr>
              <w:t>22400</w:t>
            </w:r>
          </w:p>
        </w:tc>
      </w:tr>
      <w:tr w:rsidR="00BB2E99" w:rsidRPr="00BE52BF" w:rsidTr="002D485A">
        <w:tc>
          <w:tcPr>
            <w:tcW w:w="6062" w:type="dxa"/>
          </w:tcPr>
          <w:p w:rsidR="00BB2E99" w:rsidRPr="00BE52BF" w:rsidRDefault="00BB2E99" w:rsidP="002D485A">
            <w:pPr>
              <w:jc w:val="both"/>
              <w:rPr>
                <w:sz w:val="24"/>
                <w:szCs w:val="24"/>
              </w:rPr>
            </w:pPr>
            <w:r w:rsidRPr="00BE52BF">
              <w:rPr>
                <w:sz w:val="24"/>
                <w:szCs w:val="24"/>
              </w:rPr>
              <w:t xml:space="preserve">1 июля </w:t>
            </w:r>
            <w:smartTag w:uri="urn:schemas-microsoft-com:office:smarttags" w:element="metricconverter">
              <w:smartTagPr>
                <w:attr w:name="ProductID" w:val="2007 г"/>
              </w:smartTagPr>
              <w:r>
                <w:rPr>
                  <w:sz w:val="24"/>
                  <w:szCs w:val="24"/>
                </w:rPr>
                <w:t>2007</w:t>
              </w:r>
              <w:r w:rsidRPr="00BE52BF">
                <w:rPr>
                  <w:sz w:val="24"/>
                  <w:szCs w:val="24"/>
                </w:rPr>
                <w:t xml:space="preserve"> г</w:t>
              </w:r>
            </w:smartTag>
            <w:r>
              <w:rPr>
                <w:sz w:val="24"/>
                <w:szCs w:val="24"/>
              </w:rPr>
              <w:t>.</w:t>
            </w:r>
            <w:r w:rsidRPr="00BE52BF">
              <w:rPr>
                <w:sz w:val="24"/>
                <w:szCs w:val="24"/>
              </w:rPr>
              <w:t xml:space="preserve"> </w:t>
            </w:r>
          </w:p>
        </w:tc>
        <w:tc>
          <w:tcPr>
            <w:tcW w:w="992" w:type="dxa"/>
          </w:tcPr>
          <w:p w:rsidR="00BB2E99" w:rsidRPr="00BE52BF" w:rsidRDefault="00BB2E99" w:rsidP="002D485A">
            <w:pPr>
              <w:jc w:val="right"/>
              <w:rPr>
                <w:sz w:val="24"/>
                <w:szCs w:val="24"/>
              </w:rPr>
            </w:pPr>
            <w:r w:rsidRPr="00BE52BF">
              <w:rPr>
                <w:sz w:val="24"/>
                <w:szCs w:val="24"/>
              </w:rPr>
              <w:t>22500</w:t>
            </w:r>
          </w:p>
        </w:tc>
      </w:tr>
      <w:tr w:rsidR="00BB2E99" w:rsidRPr="00BE52BF" w:rsidTr="002D485A">
        <w:tc>
          <w:tcPr>
            <w:tcW w:w="6062" w:type="dxa"/>
          </w:tcPr>
          <w:p w:rsidR="00BB2E99" w:rsidRPr="00BE52BF" w:rsidRDefault="00BB2E99" w:rsidP="002D485A">
            <w:pPr>
              <w:jc w:val="both"/>
              <w:rPr>
                <w:sz w:val="24"/>
                <w:szCs w:val="24"/>
              </w:rPr>
            </w:pPr>
            <w:r w:rsidRPr="00BE52BF">
              <w:rPr>
                <w:sz w:val="24"/>
                <w:szCs w:val="24"/>
              </w:rPr>
              <w:t xml:space="preserve">1 октября </w:t>
            </w:r>
            <w:smartTag w:uri="urn:schemas-microsoft-com:office:smarttags" w:element="metricconverter">
              <w:smartTagPr>
                <w:attr w:name="ProductID" w:val="2007 г"/>
              </w:smartTagPr>
              <w:r>
                <w:rPr>
                  <w:sz w:val="24"/>
                  <w:szCs w:val="24"/>
                </w:rPr>
                <w:t>2007</w:t>
              </w:r>
              <w:r w:rsidRPr="00BE52BF">
                <w:rPr>
                  <w:sz w:val="24"/>
                  <w:szCs w:val="24"/>
                </w:rPr>
                <w:t xml:space="preserve"> г</w:t>
              </w:r>
            </w:smartTag>
            <w:r>
              <w:rPr>
                <w:sz w:val="24"/>
                <w:szCs w:val="24"/>
              </w:rPr>
              <w:t>.</w:t>
            </w:r>
          </w:p>
        </w:tc>
        <w:tc>
          <w:tcPr>
            <w:tcW w:w="992" w:type="dxa"/>
          </w:tcPr>
          <w:p w:rsidR="00BB2E99" w:rsidRPr="00BE52BF" w:rsidRDefault="00BB2E99" w:rsidP="002D485A">
            <w:pPr>
              <w:jc w:val="right"/>
              <w:rPr>
                <w:sz w:val="24"/>
                <w:szCs w:val="24"/>
              </w:rPr>
            </w:pPr>
            <w:r w:rsidRPr="00BE52BF">
              <w:rPr>
                <w:sz w:val="24"/>
                <w:szCs w:val="24"/>
              </w:rPr>
              <w:t>22450</w:t>
            </w:r>
          </w:p>
        </w:tc>
      </w:tr>
      <w:tr w:rsidR="00BB2E99" w:rsidRPr="00BE52BF" w:rsidTr="002D485A">
        <w:tc>
          <w:tcPr>
            <w:tcW w:w="6062" w:type="dxa"/>
          </w:tcPr>
          <w:p w:rsidR="00BB2E99" w:rsidRPr="00BE52BF" w:rsidRDefault="00BB2E99" w:rsidP="002D485A">
            <w:pPr>
              <w:jc w:val="both"/>
              <w:rPr>
                <w:sz w:val="24"/>
                <w:szCs w:val="24"/>
              </w:rPr>
            </w:pPr>
            <w:r w:rsidRPr="00BE52BF">
              <w:rPr>
                <w:sz w:val="24"/>
                <w:szCs w:val="24"/>
              </w:rPr>
              <w:t xml:space="preserve">1 января </w:t>
            </w:r>
            <w:smartTag w:uri="urn:schemas-microsoft-com:office:smarttags" w:element="metricconverter">
              <w:smartTagPr>
                <w:attr w:name="ProductID" w:val="2008 г"/>
              </w:smartTagPr>
              <w:r>
                <w:rPr>
                  <w:sz w:val="24"/>
                  <w:szCs w:val="24"/>
                </w:rPr>
                <w:t>2008</w:t>
              </w:r>
              <w:r w:rsidRPr="00BE52BF">
                <w:rPr>
                  <w:sz w:val="24"/>
                  <w:szCs w:val="24"/>
                </w:rPr>
                <w:t xml:space="preserve"> г</w:t>
              </w:r>
            </w:smartTag>
            <w:r>
              <w:rPr>
                <w:sz w:val="24"/>
                <w:szCs w:val="24"/>
              </w:rPr>
              <w:t>.</w:t>
            </w:r>
          </w:p>
        </w:tc>
        <w:tc>
          <w:tcPr>
            <w:tcW w:w="992" w:type="dxa"/>
          </w:tcPr>
          <w:p w:rsidR="00BB2E99" w:rsidRPr="00BE52BF" w:rsidRDefault="00BB2E99" w:rsidP="002D485A">
            <w:pPr>
              <w:jc w:val="right"/>
              <w:rPr>
                <w:sz w:val="24"/>
                <w:szCs w:val="24"/>
              </w:rPr>
            </w:pPr>
            <w:r w:rsidRPr="00BE52BF">
              <w:rPr>
                <w:sz w:val="24"/>
                <w:szCs w:val="24"/>
              </w:rPr>
              <w:t>22520</w:t>
            </w:r>
          </w:p>
        </w:tc>
      </w:tr>
    </w:tbl>
    <w:p w:rsidR="00BB2E99" w:rsidRDefault="00BB2E99" w:rsidP="00BB2E99">
      <w:pPr>
        <w:ind w:firstLine="720"/>
        <w:jc w:val="both"/>
        <w:rPr>
          <w:sz w:val="28"/>
        </w:rPr>
      </w:pPr>
      <w:r>
        <w:rPr>
          <w:sz w:val="28"/>
        </w:rPr>
        <w:lastRenderedPageBreak/>
        <w:t xml:space="preserve">В течение </w:t>
      </w:r>
      <w:smartTag w:uri="urn:schemas-microsoft-com:office:smarttags" w:element="metricconverter">
        <w:smartTagPr>
          <w:attr w:name="ProductID" w:val="2007 г"/>
        </w:smartTagPr>
        <w:r>
          <w:rPr>
            <w:sz w:val="28"/>
          </w:rPr>
          <w:t>2007 г</w:t>
        </w:r>
      </w:smartTag>
      <w:r>
        <w:rPr>
          <w:sz w:val="28"/>
        </w:rPr>
        <w:t>. родились 200 человек, умерли 400. Прибыло в район 120 человек, выбыло 100. Территория района 2450 км</w:t>
      </w:r>
      <w:proofErr w:type="gramStart"/>
      <w:r>
        <w:rPr>
          <w:sz w:val="28"/>
          <w:vertAlign w:val="superscript"/>
        </w:rPr>
        <w:t>2</w:t>
      </w:r>
      <w:proofErr w:type="gramEnd"/>
      <w:r>
        <w:rPr>
          <w:sz w:val="28"/>
        </w:rPr>
        <w:t>.</w:t>
      </w:r>
    </w:p>
    <w:p w:rsidR="00BB2E99" w:rsidRDefault="00BB2E99" w:rsidP="00BB2E99">
      <w:pPr>
        <w:ind w:firstLine="720"/>
        <w:jc w:val="both"/>
        <w:rPr>
          <w:sz w:val="28"/>
        </w:rPr>
      </w:pPr>
      <w:r>
        <w:rPr>
          <w:sz w:val="28"/>
        </w:rPr>
        <w:t>Определите:</w:t>
      </w:r>
    </w:p>
    <w:p w:rsidR="00BB2E99" w:rsidRDefault="00BB2E99" w:rsidP="00BB2E99">
      <w:pPr>
        <w:jc w:val="both"/>
        <w:rPr>
          <w:sz w:val="28"/>
        </w:rPr>
      </w:pPr>
      <w:r>
        <w:rPr>
          <w:sz w:val="28"/>
        </w:rPr>
        <w:t xml:space="preserve">1. Среднюю годовую численность населения за </w:t>
      </w:r>
      <w:smartTag w:uri="urn:schemas-microsoft-com:office:smarttags" w:element="metricconverter">
        <w:smartTagPr>
          <w:attr w:name="ProductID" w:val="2007 г"/>
        </w:smartTagPr>
        <w:r>
          <w:rPr>
            <w:sz w:val="28"/>
          </w:rPr>
          <w:t>2007 г</w:t>
        </w:r>
      </w:smartTag>
      <w:r>
        <w:rPr>
          <w:sz w:val="28"/>
        </w:rPr>
        <w:t>.</w:t>
      </w:r>
    </w:p>
    <w:p w:rsidR="00BB2E99" w:rsidRDefault="00BB2E99" w:rsidP="00BB2E99">
      <w:pPr>
        <w:numPr>
          <w:ilvl w:val="0"/>
          <w:numId w:val="1"/>
        </w:numPr>
        <w:jc w:val="both"/>
        <w:rPr>
          <w:sz w:val="28"/>
        </w:rPr>
      </w:pPr>
      <w:r>
        <w:rPr>
          <w:sz w:val="28"/>
        </w:rPr>
        <w:t xml:space="preserve">Коэффициент рождаемости, смертности, естественного, механического и общего прироста населения за </w:t>
      </w:r>
      <w:smartTag w:uri="urn:schemas-microsoft-com:office:smarttags" w:element="metricconverter">
        <w:smartTagPr>
          <w:attr w:name="ProductID" w:val="2007 г"/>
        </w:smartTagPr>
        <w:r>
          <w:rPr>
            <w:sz w:val="28"/>
          </w:rPr>
          <w:t>2007 г</w:t>
        </w:r>
      </w:smartTag>
      <w:r>
        <w:rPr>
          <w:sz w:val="28"/>
        </w:rPr>
        <w:t>.</w:t>
      </w:r>
    </w:p>
    <w:p w:rsidR="00BB2E99" w:rsidRDefault="00BB2E99" w:rsidP="00BB2E99">
      <w:pPr>
        <w:numPr>
          <w:ilvl w:val="0"/>
          <w:numId w:val="1"/>
        </w:numPr>
        <w:jc w:val="both"/>
        <w:rPr>
          <w:sz w:val="28"/>
        </w:rPr>
      </w:pPr>
      <w:r>
        <w:rPr>
          <w:sz w:val="28"/>
        </w:rPr>
        <w:t>Плотность населения в 2007 год.</w:t>
      </w:r>
    </w:p>
    <w:p w:rsidR="00BB2E99" w:rsidRDefault="00BB2E99" w:rsidP="00BB2E99">
      <w:pPr>
        <w:numPr>
          <w:ilvl w:val="0"/>
          <w:numId w:val="1"/>
        </w:numPr>
        <w:jc w:val="both"/>
        <w:rPr>
          <w:sz w:val="28"/>
        </w:rPr>
      </w:pPr>
      <w:r>
        <w:rPr>
          <w:sz w:val="28"/>
        </w:rPr>
        <w:t xml:space="preserve">Вероятную численность населения района на 1 января </w:t>
      </w:r>
      <w:smartTag w:uri="urn:schemas-microsoft-com:office:smarttags" w:element="metricconverter">
        <w:smartTagPr>
          <w:attr w:name="ProductID" w:val="2011 г"/>
        </w:smartTagPr>
        <w:r>
          <w:rPr>
            <w:sz w:val="28"/>
          </w:rPr>
          <w:t>2011 г</w:t>
        </w:r>
      </w:smartTag>
      <w:r>
        <w:rPr>
          <w:sz w:val="28"/>
        </w:rPr>
        <w:t>.</w:t>
      </w:r>
    </w:p>
    <w:p w:rsidR="00BB2E99" w:rsidRDefault="00BB2E99" w:rsidP="00BB2E99">
      <w:pPr>
        <w:ind w:firstLine="720"/>
        <w:jc w:val="both"/>
        <w:rPr>
          <w:sz w:val="28"/>
        </w:rPr>
      </w:pPr>
      <w:r>
        <w:rPr>
          <w:sz w:val="28"/>
        </w:rPr>
        <w:t>Сформулируйте выводы.</w:t>
      </w:r>
    </w:p>
    <w:p w:rsidR="00BB2E99" w:rsidRPr="003154E0" w:rsidRDefault="00BB2E99" w:rsidP="00BB2E99">
      <w:pPr>
        <w:jc w:val="both"/>
        <w:rPr>
          <w:sz w:val="16"/>
          <w:szCs w:val="16"/>
        </w:rPr>
      </w:pPr>
    </w:p>
    <w:p w:rsidR="00BB2E99" w:rsidRDefault="00BB2E99" w:rsidP="00BB2E99">
      <w:pPr>
        <w:pStyle w:val="a5"/>
        <w:ind w:firstLine="720"/>
        <w:jc w:val="both"/>
      </w:pPr>
      <w:r>
        <w:rPr>
          <w:b/>
        </w:rPr>
        <w:t>Задача</w:t>
      </w:r>
      <w:r w:rsidRPr="006F4A3B">
        <w:rPr>
          <w:b/>
        </w:rPr>
        <w:t xml:space="preserve"> 2.</w:t>
      </w:r>
      <w:r>
        <w:t xml:space="preserve"> Данные о стоимости основных производственных фондов, объеме продукции промышленности и средней годовой численности промышленно-производственного персонала по предприятиям региона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418"/>
        <w:gridCol w:w="1275"/>
        <w:gridCol w:w="1276"/>
      </w:tblGrid>
      <w:tr w:rsidR="00BB2E99" w:rsidRPr="006F4A3B" w:rsidTr="002D485A">
        <w:trPr>
          <w:cantSplit/>
        </w:trPr>
        <w:tc>
          <w:tcPr>
            <w:tcW w:w="5211" w:type="dxa"/>
            <w:vMerge w:val="restart"/>
            <w:vAlign w:val="center"/>
          </w:tcPr>
          <w:p w:rsidR="00BB2E99" w:rsidRPr="006F4A3B" w:rsidRDefault="00BB2E99" w:rsidP="002D485A">
            <w:pPr>
              <w:jc w:val="center"/>
              <w:rPr>
                <w:sz w:val="24"/>
                <w:szCs w:val="24"/>
              </w:rPr>
            </w:pPr>
            <w:r w:rsidRPr="006F4A3B">
              <w:rPr>
                <w:sz w:val="24"/>
                <w:szCs w:val="24"/>
              </w:rPr>
              <w:t>Показатели</w:t>
            </w:r>
          </w:p>
        </w:tc>
        <w:tc>
          <w:tcPr>
            <w:tcW w:w="3969" w:type="dxa"/>
            <w:gridSpan w:val="3"/>
          </w:tcPr>
          <w:p w:rsidR="00BB2E99" w:rsidRPr="006F4A3B" w:rsidRDefault="00BB2E99" w:rsidP="002D485A">
            <w:pPr>
              <w:jc w:val="center"/>
              <w:rPr>
                <w:sz w:val="24"/>
                <w:szCs w:val="24"/>
              </w:rPr>
            </w:pPr>
            <w:r w:rsidRPr="006F4A3B">
              <w:rPr>
                <w:sz w:val="24"/>
                <w:szCs w:val="24"/>
              </w:rPr>
              <w:t xml:space="preserve">Г о </w:t>
            </w:r>
            <w:proofErr w:type="spellStart"/>
            <w:r w:rsidRPr="006F4A3B">
              <w:rPr>
                <w:sz w:val="24"/>
                <w:szCs w:val="24"/>
              </w:rPr>
              <w:t>д</w:t>
            </w:r>
            <w:proofErr w:type="spellEnd"/>
            <w:r>
              <w:rPr>
                <w:sz w:val="24"/>
                <w:szCs w:val="24"/>
              </w:rPr>
              <w:t xml:space="preserve"> </w:t>
            </w:r>
            <w:proofErr w:type="spellStart"/>
            <w:r>
              <w:rPr>
                <w:sz w:val="24"/>
                <w:szCs w:val="24"/>
              </w:rPr>
              <w:t>ы</w:t>
            </w:r>
            <w:proofErr w:type="spellEnd"/>
          </w:p>
        </w:tc>
      </w:tr>
      <w:tr w:rsidR="00BB2E99" w:rsidRPr="006F4A3B" w:rsidTr="002D485A">
        <w:trPr>
          <w:cantSplit/>
        </w:trPr>
        <w:tc>
          <w:tcPr>
            <w:tcW w:w="5211" w:type="dxa"/>
            <w:vMerge/>
          </w:tcPr>
          <w:p w:rsidR="00BB2E99" w:rsidRPr="006F4A3B" w:rsidRDefault="00BB2E99" w:rsidP="002D485A">
            <w:pPr>
              <w:jc w:val="both"/>
              <w:rPr>
                <w:b/>
                <w:sz w:val="24"/>
                <w:szCs w:val="24"/>
              </w:rPr>
            </w:pPr>
          </w:p>
        </w:tc>
        <w:tc>
          <w:tcPr>
            <w:tcW w:w="1418" w:type="dxa"/>
          </w:tcPr>
          <w:p w:rsidR="00BB2E99" w:rsidRPr="006F4A3B" w:rsidRDefault="00BB2E99" w:rsidP="002D485A">
            <w:pPr>
              <w:jc w:val="center"/>
              <w:rPr>
                <w:sz w:val="24"/>
                <w:szCs w:val="24"/>
              </w:rPr>
            </w:pPr>
            <w:r>
              <w:rPr>
                <w:sz w:val="24"/>
                <w:szCs w:val="24"/>
              </w:rPr>
              <w:t>2005</w:t>
            </w:r>
          </w:p>
        </w:tc>
        <w:tc>
          <w:tcPr>
            <w:tcW w:w="1275" w:type="dxa"/>
          </w:tcPr>
          <w:p w:rsidR="00BB2E99" w:rsidRPr="006F4A3B" w:rsidRDefault="00BB2E99" w:rsidP="002D485A">
            <w:pPr>
              <w:jc w:val="center"/>
              <w:rPr>
                <w:sz w:val="24"/>
                <w:szCs w:val="24"/>
              </w:rPr>
            </w:pPr>
            <w:r>
              <w:rPr>
                <w:sz w:val="24"/>
                <w:szCs w:val="24"/>
              </w:rPr>
              <w:t>2006</w:t>
            </w:r>
          </w:p>
        </w:tc>
        <w:tc>
          <w:tcPr>
            <w:tcW w:w="1276" w:type="dxa"/>
          </w:tcPr>
          <w:p w:rsidR="00BB2E99" w:rsidRPr="006F4A3B" w:rsidRDefault="00BB2E99" w:rsidP="002D485A">
            <w:pPr>
              <w:jc w:val="center"/>
              <w:rPr>
                <w:sz w:val="24"/>
                <w:szCs w:val="24"/>
              </w:rPr>
            </w:pPr>
            <w:r>
              <w:rPr>
                <w:sz w:val="24"/>
                <w:szCs w:val="24"/>
              </w:rPr>
              <w:t>2007</w:t>
            </w:r>
          </w:p>
        </w:tc>
      </w:tr>
      <w:tr w:rsidR="00BB2E99" w:rsidRPr="006F4A3B" w:rsidTr="002D485A">
        <w:trPr>
          <w:trHeight w:val="282"/>
        </w:trPr>
        <w:tc>
          <w:tcPr>
            <w:tcW w:w="5211" w:type="dxa"/>
          </w:tcPr>
          <w:p w:rsidR="00BB2E99" w:rsidRPr="006F4A3B" w:rsidRDefault="00BB2E99" w:rsidP="002D485A">
            <w:pPr>
              <w:jc w:val="both"/>
              <w:rPr>
                <w:b/>
                <w:sz w:val="24"/>
                <w:szCs w:val="24"/>
              </w:rPr>
            </w:pPr>
            <w:r w:rsidRPr="006F4A3B">
              <w:rPr>
                <w:sz w:val="24"/>
                <w:szCs w:val="24"/>
              </w:rPr>
              <w:t xml:space="preserve">Основные фонды (в сопоставимых ценах) </w:t>
            </w:r>
          </w:p>
        </w:tc>
        <w:tc>
          <w:tcPr>
            <w:tcW w:w="1418" w:type="dxa"/>
            <w:vAlign w:val="bottom"/>
          </w:tcPr>
          <w:p w:rsidR="00BB2E99" w:rsidRPr="006F4A3B" w:rsidRDefault="00BB2E99" w:rsidP="002D485A">
            <w:pPr>
              <w:jc w:val="center"/>
              <w:rPr>
                <w:sz w:val="24"/>
                <w:szCs w:val="24"/>
              </w:rPr>
            </w:pPr>
            <w:r w:rsidRPr="006F4A3B">
              <w:rPr>
                <w:sz w:val="24"/>
                <w:szCs w:val="24"/>
              </w:rPr>
              <w:t>280</w:t>
            </w:r>
          </w:p>
        </w:tc>
        <w:tc>
          <w:tcPr>
            <w:tcW w:w="1275" w:type="dxa"/>
            <w:vAlign w:val="bottom"/>
          </w:tcPr>
          <w:p w:rsidR="00BB2E99" w:rsidRPr="006F4A3B" w:rsidRDefault="00BB2E99" w:rsidP="002D485A">
            <w:pPr>
              <w:jc w:val="center"/>
              <w:rPr>
                <w:sz w:val="24"/>
                <w:szCs w:val="24"/>
              </w:rPr>
            </w:pPr>
            <w:r w:rsidRPr="006F4A3B">
              <w:rPr>
                <w:sz w:val="24"/>
                <w:szCs w:val="24"/>
              </w:rPr>
              <w:t>350</w:t>
            </w:r>
          </w:p>
        </w:tc>
        <w:tc>
          <w:tcPr>
            <w:tcW w:w="1276" w:type="dxa"/>
            <w:vAlign w:val="bottom"/>
          </w:tcPr>
          <w:p w:rsidR="00BB2E99" w:rsidRPr="006F4A3B" w:rsidRDefault="00BB2E99" w:rsidP="002D485A">
            <w:pPr>
              <w:jc w:val="center"/>
              <w:rPr>
                <w:sz w:val="24"/>
                <w:szCs w:val="24"/>
              </w:rPr>
            </w:pPr>
            <w:r w:rsidRPr="006F4A3B">
              <w:rPr>
                <w:sz w:val="24"/>
                <w:szCs w:val="24"/>
              </w:rPr>
              <w:t>688</w:t>
            </w:r>
          </w:p>
        </w:tc>
      </w:tr>
      <w:tr w:rsidR="00BB2E99" w:rsidRPr="006F4A3B" w:rsidTr="002D485A">
        <w:tc>
          <w:tcPr>
            <w:tcW w:w="5211" w:type="dxa"/>
          </w:tcPr>
          <w:p w:rsidR="00BB2E99" w:rsidRPr="006F4A3B" w:rsidRDefault="00BB2E99" w:rsidP="002D485A">
            <w:pPr>
              <w:jc w:val="both"/>
              <w:rPr>
                <w:sz w:val="24"/>
                <w:szCs w:val="24"/>
              </w:rPr>
            </w:pPr>
            <w:r w:rsidRPr="006F4A3B">
              <w:rPr>
                <w:sz w:val="24"/>
                <w:szCs w:val="24"/>
              </w:rPr>
              <w:t>Общий объем продукции промышленности в оптовых ценах предприятий соответствующих лет</w:t>
            </w:r>
          </w:p>
        </w:tc>
        <w:tc>
          <w:tcPr>
            <w:tcW w:w="1418" w:type="dxa"/>
            <w:vAlign w:val="bottom"/>
          </w:tcPr>
          <w:p w:rsidR="00BB2E99" w:rsidRPr="006F4A3B" w:rsidRDefault="00BB2E99" w:rsidP="002D485A">
            <w:pPr>
              <w:jc w:val="center"/>
              <w:rPr>
                <w:sz w:val="24"/>
                <w:szCs w:val="24"/>
              </w:rPr>
            </w:pPr>
            <w:r w:rsidRPr="006F4A3B">
              <w:rPr>
                <w:sz w:val="24"/>
                <w:szCs w:val="24"/>
              </w:rPr>
              <w:t>200</w:t>
            </w:r>
          </w:p>
        </w:tc>
        <w:tc>
          <w:tcPr>
            <w:tcW w:w="1275" w:type="dxa"/>
            <w:vAlign w:val="bottom"/>
          </w:tcPr>
          <w:p w:rsidR="00BB2E99" w:rsidRPr="006F4A3B" w:rsidRDefault="00BB2E99" w:rsidP="002D485A">
            <w:pPr>
              <w:jc w:val="center"/>
              <w:rPr>
                <w:sz w:val="24"/>
                <w:szCs w:val="24"/>
              </w:rPr>
            </w:pPr>
            <w:r w:rsidRPr="006F4A3B">
              <w:rPr>
                <w:sz w:val="24"/>
                <w:szCs w:val="24"/>
              </w:rPr>
              <w:t>120</w:t>
            </w:r>
          </w:p>
        </w:tc>
        <w:tc>
          <w:tcPr>
            <w:tcW w:w="1276" w:type="dxa"/>
            <w:vAlign w:val="bottom"/>
          </w:tcPr>
          <w:p w:rsidR="00BB2E99" w:rsidRPr="006F4A3B" w:rsidRDefault="00BB2E99" w:rsidP="002D485A">
            <w:pPr>
              <w:jc w:val="center"/>
              <w:rPr>
                <w:sz w:val="24"/>
                <w:szCs w:val="24"/>
              </w:rPr>
            </w:pPr>
            <w:r w:rsidRPr="006F4A3B">
              <w:rPr>
                <w:sz w:val="24"/>
                <w:szCs w:val="24"/>
              </w:rPr>
              <w:t>105</w:t>
            </w:r>
          </w:p>
        </w:tc>
      </w:tr>
      <w:tr w:rsidR="00BB2E99" w:rsidRPr="006F4A3B" w:rsidTr="002D485A">
        <w:trPr>
          <w:trHeight w:val="434"/>
        </w:trPr>
        <w:tc>
          <w:tcPr>
            <w:tcW w:w="5211" w:type="dxa"/>
          </w:tcPr>
          <w:p w:rsidR="00BB2E99" w:rsidRPr="006F4A3B" w:rsidRDefault="00BB2E99" w:rsidP="002D485A">
            <w:pPr>
              <w:jc w:val="both"/>
              <w:rPr>
                <w:sz w:val="24"/>
                <w:szCs w:val="24"/>
              </w:rPr>
            </w:pPr>
            <w:r w:rsidRPr="006F4A3B">
              <w:rPr>
                <w:sz w:val="24"/>
                <w:szCs w:val="24"/>
              </w:rPr>
              <w:t>Средн</w:t>
            </w:r>
            <w:r>
              <w:rPr>
                <w:sz w:val="24"/>
                <w:szCs w:val="24"/>
              </w:rPr>
              <w:t xml:space="preserve">яя </w:t>
            </w:r>
            <w:r w:rsidRPr="006F4A3B">
              <w:rPr>
                <w:sz w:val="24"/>
                <w:szCs w:val="24"/>
              </w:rPr>
              <w:t>годовая численность промышленно-производственного персонала (</w:t>
            </w:r>
            <w:proofErr w:type="spellStart"/>
            <w:proofErr w:type="gramStart"/>
            <w:r w:rsidRPr="006F4A3B">
              <w:rPr>
                <w:sz w:val="24"/>
                <w:szCs w:val="24"/>
              </w:rPr>
              <w:t>млн</w:t>
            </w:r>
            <w:proofErr w:type="spellEnd"/>
            <w:proofErr w:type="gramEnd"/>
            <w:r w:rsidRPr="006F4A3B">
              <w:rPr>
                <w:sz w:val="24"/>
                <w:szCs w:val="24"/>
              </w:rPr>
              <w:t xml:space="preserve"> чел)</w:t>
            </w:r>
          </w:p>
        </w:tc>
        <w:tc>
          <w:tcPr>
            <w:tcW w:w="1418" w:type="dxa"/>
            <w:vAlign w:val="bottom"/>
          </w:tcPr>
          <w:p w:rsidR="00BB2E99" w:rsidRPr="006F4A3B" w:rsidRDefault="00BB2E99" w:rsidP="002D485A">
            <w:pPr>
              <w:jc w:val="center"/>
              <w:rPr>
                <w:sz w:val="24"/>
                <w:szCs w:val="24"/>
              </w:rPr>
            </w:pPr>
            <w:r w:rsidRPr="006F4A3B">
              <w:rPr>
                <w:sz w:val="24"/>
                <w:szCs w:val="24"/>
              </w:rPr>
              <w:t>20</w:t>
            </w:r>
            <w:r>
              <w:rPr>
                <w:sz w:val="24"/>
                <w:szCs w:val="24"/>
              </w:rPr>
              <w:t>,4</w:t>
            </w:r>
          </w:p>
        </w:tc>
        <w:tc>
          <w:tcPr>
            <w:tcW w:w="1275" w:type="dxa"/>
            <w:vAlign w:val="bottom"/>
          </w:tcPr>
          <w:p w:rsidR="00BB2E99" w:rsidRPr="006F4A3B" w:rsidRDefault="00BB2E99" w:rsidP="002D485A">
            <w:pPr>
              <w:jc w:val="center"/>
              <w:rPr>
                <w:sz w:val="24"/>
                <w:szCs w:val="24"/>
              </w:rPr>
            </w:pPr>
            <w:r w:rsidRPr="006F4A3B">
              <w:rPr>
                <w:sz w:val="24"/>
                <w:szCs w:val="24"/>
              </w:rPr>
              <w:t>12,1</w:t>
            </w:r>
          </w:p>
        </w:tc>
        <w:tc>
          <w:tcPr>
            <w:tcW w:w="1276" w:type="dxa"/>
            <w:vAlign w:val="bottom"/>
          </w:tcPr>
          <w:p w:rsidR="00BB2E99" w:rsidRPr="006F4A3B" w:rsidRDefault="00BB2E99" w:rsidP="002D485A">
            <w:pPr>
              <w:jc w:val="center"/>
              <w:rPr>
                <w:sz w:val="24"/>
                <w:szCs w:val="24"/>
              </w:rPr>
            </w:pPr>
            <w:r w:rsidRPr="006F4A3B">
              <w:rPr>
                <w:sz w:val="24"/>
                <w:szCs w:val="24"/>
              </w:rPr>
              <w:t>8,2</w:t>
            </w:r>
          </w:p>
        </w:tc>
      </w:tr>
    </w:tbl>
    <w:p w:rsidR="00BB2E99" w:rsidRDefault="00BB2E99" w:rsidP="00BB2E99">
      <w:pPr>
        <w:pStyle w:val="21"/>
        <w:tabs>
          <w:tab w:val="clear" w:pos="993"/>
        </w:tabs>
        <w:ind w:firstLine="720"/>
      </w:pPr>
      <w:r>
        <w:t>Определите:</w:t>
      </w:r>
    </w:p>
    <w:p w:rsidR="00BB2E99" w:rsidRDefault="00BB2E99" w:rsidP="00291D30">
      <w:pPr>
        <w:pStyle w:val="21"/>
        <w:numPr>
          <w:ilvl w:val="0"/>
          <w:numId w:val="17"/>
        </w:numPr>
        <w:tabs>
          <w:tab w:val="clear" w:pos="993"/>
        </w:tabs>
      </w:pPr>
      <w:r>
        <w:t xml:space="preserve">Показатели </w:t>
      </w:r>
      <w:proofErr w:type="spellStart"/>
      <w:r>
        <w:t>фондоемкости</w:t>
      </w:r>
      <w:proofErr w:type="spellEnd"/>
      <w:r>
        <w:t xml:space="preserve"> и фондоотдачи по годам.</w:t>
      </w:r>
    </w:p>
    <w:p w:rsidR="00BB2E99" w:rsidRDefault="00BB2E99" w:rsidP="00291D30">
      <w:pPr>
        <w:pStyle w:val="21"/>
        <w:numPr>
          <w:ilvl w:val="0"/>
          <w:numId w:val="17"/>
        </w:numPr>
        <w:tabs>
          <w:tab w:val="clear" w:pos="993"/>
        </w:tabs>
      </w:pPr>
      <w:r>
        <w:t>Базисные и средние годовые темпы роста показателей, характеризующих использование основных фондов промышленности.</w:t>
      </w:r>
    </w:p>
    <w:p w:rsidR="00BB2E99" w:rsidRDefault="00BB2E99" w:rsidP="00291D30">
      <w:pPr>
        <w:pStyle w:val="21"/>
        <w:numPr>
          <w:ilvl w:val="0"/>
          <w:numId w:val="17"/>
        </w:numPr>
        <w:tabs>
          <w:tab w:val="clear" w:pos="993"/>
        </w:tabs>
      </w:pPr>
      <w:r>
        <w:t xml:space="preserve">Изменение объема продукции в </w:t>
      </w:r>
      <w:smartTag w:uri="urn:schemas-microsoft-com:office:smarttags" w:element="metricconverter">
        <w:smartTagPr>
          <w:attr w:name="ProductID" w:val="2007 г"/>
        </w:smartTagPr>
        <w:r>
          <w:t>2007 г</w:t>
        </w:r>
      </w:smartTag>
      <w:r>
        <w:t xml:space="preserve">.  по сравнению с </w:t>
      </w:r>
      <w:smartTag w:uri="urn:schemas-microsoft-com:office:smarttags" w:element="metricconverter">
        <w:smartTagPr>
          <w:attr w:name="ProductID" w:val="2006 г"/>
        </w:smartTagPr>
        <w:r>
          <w:t>2006 г</w:t>
        </w:r>
      </w:smartTag>
      <w:r>
        <w:t>. за счет прироста стоимости основных производственных фондов и улучшения их использования. Сделайте проверку расчетов.</w:t>
      </w:r>
    </w:p>
    <w:p w:rsidR="00BB2E99" w:rsidRDefault="00BB2E99" w:rsidP="00291D30">
      <w:pPr>
        <w:pStyle w:val="21"/>
        <w:numPr>
          <w:ilvl w:val="0"/>
          <w:numId w:val="17"/>
        </w:numPr>
        <w:tabs>
          <w:tab w:val="clear" w:pos="993"/>
        </w:tabs>
      </w:pPr>
      <w:r>
        <w:t xml:space="preserve">Показатели </w:t>
      </w:r>
      <w:proofErr w:type="spellStart"/>
      <w:r>
        <w:t>фондовооруженности</w:t>
      </w:r>
      <w:proofErr w:type="spellEnd"/>
      <w:r>
        <w:t xml:space="preserve"> труда.</w:t>
      </w:r>
    </w:p>
    <w:p w:rsidR="00BB2E99" w:rsidRDefault="00BB2E99" w:rsidP="00291D30">
      <w:pPr>
        <w:pStyle w:val="21"/>
        <w:numPr>
          <w:ilvl w:val="0"/>
          <w:numId w:val="17"/>
        </w:numPr>
        <w:tabs>
          <w:tab w:val="clear" w:pos="993"/>
        </w:tabs>
      </w:pPr>
      <w:r>
        <w:t xml:space="preserve">Базисные и средние годовые темпы роста показателей </w:t>
      </w:r>
      <w:proofErr w:type="spellStart"/>
      <w:r>
        <w:t>фондовооруженности</w:t>
      </w:r>
      <w:proofErr w:type="spellEnd"/>
      <w:r>
        <w:t xml:space="preserve"> труда. </w:t>
      </w:r>
    </w:p>
    <w:p w:rsidR="00BB2E99" w:rsidRDefault="00BB2E99" w:rsidP="00BB2E99">
      <w:pPr>
        <w:pStyle w:val="21"/>
        <w:tabs>
          <w:tab w:val="clear" w:pos="993"/>
        </w:tabs>
        <w:ind w:firstLine="720"/>
      </w:pPr>
      <w:r>
        <w:t>Проанализируйте исчисленные показатели.</w:t>
      </w:r>
    </w:p>
    <w:p w:rsidR="00BB2E99" w:rsidRDefault="00BB2E99" w:rsidP="00BB2E99">
      <w:pPr>
        <w:pStyle w:val="2"/>
        <w:rPr>
          <w:b w:val="0"/>
          <w:sz w:val="16"/>
          <w:szCs w:val="16"/>
        </w:rPr>
      </w:pPr>
    </w:p>
    <w:p w:rsidR="00BB2E99" w:rsidRPr="003154E0" w:rsidRDefault="00BB2E99" w:rsidP="00BB2E99">
      <w:pPr>
        <w:pStyle w:val="a5"/>
        <w:ind w:firstLine="720"/>
        <w:jc w:val="both"/>
        <w:rPr>
          <w:b/>
        </w:rPr>
      </w:pPr>
      <w:r>
        <w:rPr>
          <w:b/>
        </w:rPr>
        <w:t xml:space="preserve">Задача 3. </w:t>
      </w:r>
      <w:r>
        <w:t>Производственным объединением текстильной промышленности в течение года выполнены работы (</w:t>
      </w:r>
      <w:proofErr w:type="spellStart"/>
      <w:proofErr w:type="gramStart"/>
      <w:r>
        <w:t>млн</w:t>
      </w:r>
      <w:proofErr w:type="spellEnd"/>
      <w:proofErr w:type="gramEnd"/>
      <w:r>
        <w:t xml:space="preserve"> </w:t>
      </w:r>
      <w:proofErr w:type="spellStart"/>
      <w:r>
        <w:t>руб</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946"/>
        <w:gridCol w:w="992"/>
      </w:tblGrid>
      <w:tr w:rsidR="00BB2E99" w:rsidRPr="003154E0" w:rsidTr="002D485A">
        <w:tc>
          <w:tcPr>
            <w:tcW w:w="534" w:type="dxa"/>
            <w:tcBorders>
              <w:bottom w:val="nil"/>
            </w:tcBorders>
          </w:tcPr>
          <w:p w:rsidR="00BB2E99" w:rsidRPr="003154E0" w:rsidRDefault="00BB2E99" w:rsidP="002D485A">
            <w:pPr>
              <w:jc w:val="both"/>
              <w:rPr>
                <w:sz w:val="24"/>
                <w:szCs w:val="24"/>
              </w:rPr>
            </w:pPr>
            <w:r w:rsidRPr="003154E0">
              <w:rPr>
                <w:sz w:val="24"/>
                <w:szCs w:val="24"/>
              </w:rPr>
              <w:t>1.</w:t>
            </w:r>
          </w:p>
        </w:tc>
        <w:tc>
          <w:tcPr>
            <w:tcW w:w="6946" w:type="dxa"/>
            <w:tcBorders>
              <w:bottom w:val="nil"/>
            </w:tcBorders>
          </w:tcPr>
          <w:p w:rsidR="00BB2E99" w:rsidRPr="003154E0" w:rsidRDefault="00BB2E99" w:rsidP="002D485A">
            <w:pPr>
              <w:jc w:val="both"/>
              <w:rPr>
                <w:b/>
                <w:sz w:val="24"/>
                <w:szCs w:val="24"/>
              </w:rPr>
            </w:pPr>
            <w:r w:rsidRPr="003154E0">
              <w:rPr>
                <w:sz w:val="24"/>
                <w:szCs w:val="24"/>
              </w:rPr>
              <w:t xml:space="preserve">Произведено пряжи  </w:t>
            </w:r>
          </w:p>
        </w:tc>
        <w:tc>
          <w:tcPr>
            <w:tcW w:w="992" w:type="dxa"/>
            <w:tcBorders>
              <w:bottom w:val="nil"/>
            </w:tcBorders>
          </w:tcPr>
          <w:p w:rsidR="00BB2E99" w:rsidRPr="003154E0" w:rsidRDefault="00BB2E99" w:rsidP="002D485A">
            <w:pPr>
              <w:jc w:val="right"/>
              <w:rPr>
                <w:sz w:val="24"/>
                <w:szCs w:val="24"/>
              </w:rPr>
            </w:pPr>
            <w:r w:rsidRPr="003154E0">
              <w:rPr>
                <w:sz w:val="24"/>
                <w:szCs w:val="24"/>
              </w:rPr>
              <w:t>200</w:t>
            </w:r>
          </w:p>
        </w:tc>
      </w:tr>
      <w:tr w:rsidR="00BB2E99" w:rsidRPr="003154E0" w:rsidTr="002D485A">
        <w:tc>
          <w:tcPr>
            <w:tcW w:w="534" w:type="dxa"/>
            <w:tcBorders>
              <w:top w:val="nil"/>
              <w:bottom w:val="single" w:sz="4" w:space="0" w:color="auto"/>
            </w:tcBorders>
          </w:tcPr>
          <w:p w:rsidR="00BB2E99" w:rsidRPr="003154E0" w:rsidRDefault="00BB2E99" w:rsidP="002D485A">
            <w:pPr>
              <w:jc w:val="both"/>
              <w:rPr>
                <w:sz w:val="24"/>
                <w:szCs w:val="24"/>
              </w:rPr>
            </w:pPr>
          </w:p>
        </w:tc>
        <w:tc>
          <w:tcPr>
            <w:tcW w:w="6946" w:type="dxa"/>
            <w:tcBorders>
              <w:top w:val="nil"/>
              <w:bottom w:val="single" w:sz="4" w:space="0" w:color="auto"/>
            </w:tcBorders>
          </w:tcPr>
          <w:p w:rsidR="00BB2E99" w:rsidRPr="003154E0" w:rsidRDefault="00BB2E99" w:rsidP="002D485A">
            <w:pPr>
              <w:jc w:val="both"/>
              <w:rPr>
                <w:sz w:val="24"/>
                <w:szCs w:val="24"/>
              </w:rPr>
            </w:pPr>
            <w:r>
              <w:rPr>
                <w:sz w:val="24"/>
                <w:szCs w:val="24"/>
              </w:rPr>
              <w:t xml:space="preserve">     </w:t>
            </w:r>
            <w:r w:rsidRPr="003154E0">
              <w:rPr>
                <w:sz w:val="24"/>
                <w:szCs w:val="24"/>
              </w:rPr>
              <w:t>в том числе: реализовано</w:t>
            </w:r>
          </w:p>
        </w:tc>
        <w:tc>
          <w:tcPr>
            <w:tcW w:w="992" w:type="dxa"/>
            <w:tcBorders>
              <w:top w:val="nil"/>
              <w:bottom w:val="single" w:sz="4" w:space="0" w:color="auto"/>
            </w:tcBorders>
          </w:tcPr>
          <w:p w:rsidR="00BB2E99" w:rsidRPr="003154E0" w:rsidRDefault="00BB2E99" w:rsidP="002D485A">
            <w:pPr>
              <w:jc w:val="right"/>
              <w:rPr>
                <w:sz w:val="24"/>
                <w:szCs w:val="24"/>
              </w:rPr>
            </w:pPr>
            <w:r w:rsidRPr="003154E0">
              <w:rPr>
                <w:sz w:val="24"/>
                <w:szCs w:val="24"/>
              </w:rPr>
              <w:t>100</w:t>
            </w:r>
          </w:p>
        </w:tc>
      </w:tr>
      <w:tr w:rsidR="00BB2E99" w:rsidRPr="003154E0" w:rsidTr="002D485A">
        <w:tc>
          <w:tcPr>
            <w:tcW w:w="534" w:type="dxa"/>
            <w:tcBorders>
              <w:bottom w:val="nil"/>
            </w:tcBorders>
          </w:tcPr>
          <w:p w:rsidR="00BB2E99" w:rsidRPr="003154E0" w:rsidRDefault="00BB2E99" w:rsidP="002D485A">
            <w:pPr>
              <w:jc w:val="both"/>
              <w:rPr>
                <w:sz w:val="24"/>
                <w:szCs w:val="24"/>
              </w:rPr>
            </w:pPr>
            <w:r w:rsidRPr="003154E0">
              <w:rPr>
                <w:sz w:val="24"/>
                <w:szCs w:val="24"/>
              </w:rPr>
              <w:t>2.</w:t>
            </w:r>
          </w:p>
        </w:tc>
        <w:tc>
          <w:tcPr>
            <w:tcW w:w="6946" w:type="dxa"/>
            <w:tcBorders>
              <w:bottom w:val="nil"/>
            </w:tcBorders>
          </w:tcPr>
          <w:p w:rsidR="00BB2E99" w:rsidRPr="003154E0" w:rsidRDefault="00BB2E99" w:rsidP="002D485A">
            <w:pPr>
              <w:jc w:val="both"/>
              <w:rPr>
                <w:sz w:val="24"/>
                <w:szCs w:val="24"/>
              </w:rPr>
            </w:pPr>
            <w:r w:rsidRPr="003154E0">
              <w:rPr>
                <w:sz w:val="24"/>
                <w:szCs w:val="24"/>
              </w:rPr>
              <w:t>Выпущено суровых тканей</w:t>
            </w:r>
          </w:p>
        </w:tc>
        <w:tc>
          <w:tcPr>
            <w:tcW w:w="992" w:type="dxa"/>
            <w:tcBorders>
              <w:bottom w:val="nil"/>
            </w:tcBorders>
          </w:tcPr>
          <w:p w:rsidR="00BB2E99" w:rsidRPr="003154E0" w:rsidRDefault="00BB2E99" w:rsidP="002D485A">
            <w:pPr>
              <w:jc w:val="right"/>
              <w:rPr>
                <w:sz w:val="24"/>
                <w:szCs w:val="24"/>
              </w:rPr>
            </w:pPr>
            <w:r w:rsidRPr="003154E0">
              <w:rPr>
                <w:sz w:val="24"/>
                <w:szCs w:val="24"/>
              </w:rPr>
              <w:t>300</w:t>
            </w:r>
          </w:p>
        </w:tc>
      </w:tr>
      <w:tr w:rsidR="00BB2E99" w:rsidRPr="003154E0" w:rsidTr="002D485A">
        <w:tc>
          <w:tcPr>
            <w:tcW w:w="534" w:type="dxa"/>
            <w:tcBorders>
              <w:top w:val="nil"/>
              <w:bottom w:val="single" w:sz="4" w:space="0" w:color="auto"/>
            </w:tcBorders>
          </w:tcPr>
          <w:p w:rsidR="00BB2E99" w:rsidRPr="003154E0" w:rsidRDefault="00BB2E99" w:rsidP="002D485A">
            <w:pPr>
              <w:jc w:val="both"/>
              <w:rPr>
                <w:sz w:val="24"/>
                <w:szCs w:val="24"/>
              </w:rPr>
            </w:pPr>
          </w:p>
        </w:tc>
        <w:tc>
          <w:tcPr>
            <w:tcW w:w="6946" w:type="dxa"/>
            <w:tcBorders>
              <w:top w:val="nil"/>
              <w:bottom w:val="single" w:sz="4" w:space="0" w:color="auto"/>
            </w:tcBorders>
          </w:tcPr>
          <w:p w:rsidR="00BB2E99" w:rsidRPr="003154E0" w:rsidRDefault="00BB2E99" w:rsidP="002D485A">
            <w:pPr>
              <w:jc w:val="both"/>
              <w:rPr>
                <w:sz w:val="24"/>
                <w:szCs w:val="24"/>
              </w:rPr>
            </w:pPr>
            <w:r>
              <w:rPr>
                <w:sz w:val="24"/>
                <w:szCs w:val="24"/>
              </w:rPr>
              <w:t xml:space="preserve">     </w:t>
            </w:r>
            <w:r w:rsidRPr="003154E0">
              <w:rPr>
                <w:sz w:val="24"/>
                <w:szCs w:val="24"/>
              </w:rPr>
              <w:t>в том числе: переработано</w:t>
            </w:r>
          </w:p>
        </w:tc>
        <w:tc>
          <w:tcPr>
            <w:tcW w:w="992" w:type="dxa"/>
            <w:tcBorders>
              <w:top w:val="nil"/>
              <w:bottom w:val="single" w:sz="4" w:space="0" w:color="auto"/>
            </w:tcBorders>
          </w:tcPr>
          <w:p w:rsidR="00BB2E99" w:rsidRPr="003154E0" w:rsidRDefault="00BB2E99" w:rsidP="002D485A">
            <w:pPr>
              <w:jc w:val="right"/>
              <w:rPr>
                <w:sz w:val="24"/>
                <w:szCs w:val="24"/>
              </w:rPr>
            </w:pPr>
            <w:r w:rsidRPr="003154E0">
              <w:rPr>
                <w:sz w:val="24"/>
                <w:szCs w:val="24"/>
              </w:rPr>
              <w:t>200</w:t>
            </w:r>
          </w:p>
        </w:tc>
      </w:tr>
      <w:tr w:rsidR="00BB2E99" w:rsidRPr="003154E0" w:rsidTr="002D485A">
        <w:tc>
          <w:tcPr>
            <w:tcW w:w="534" w:type="dxa"/>
            <w:tcBorders>
              <w:bottom w:val="nil"/>
            </w:tcBorders>
          </w:tcPr>
          <w:p w:rsidR="00BB2E99" w:rsidRPr="003154E0" w:rsidRDefault="00BB2E99" w:rsidP="002D485A">
            <w:pPr>
              <w:jc w:val="both"/>
              <w:rPr>
                <w:sz w:val="24"/>
                <w:szCs w:val="24"/>
              </w:rPr>
            </w:pPr>
            <w:r w:rsidRPr="003154E0">
              <w:rPr>
                <w:sz w:val="24"/>
                <w:szCs w:val="24"/>
              </w:rPr>
              <w:t>3.</w:t>
            </w:r>
          </w:p>
        </w:tc>
        <w:tc>
          <w:tcPr>
            <w:tcW w:w="6946" w:type="dxa"/>
            <w:tcBorders>
              <w:bottom w:val="nil"/>
            </w:tcBorders>
          </w:tcPr>
          <w:p w:rsidR="00BB2E99" w:rsidRPr="003154E0" w:rsidRDefault="00BB2E99" w:rsidP="002D485A">
            <w:pPr>
              <w:jc w:val="both"/>
              <w:rPr>
                <w:sz w:val="24"/>
                <w:szCs w:val="24"/>
              </w:rPr>
            </w:pPr>
            <w:r w:rsidRPr="003154E0">
              <w:rPr>
                <w:sz w:val="24"/>
                <w:szCs w:val="24"/>
              </w:rPr>
              <w:t>Выпущено готовых тканей</w:t>
            </w:r>
          </w:p>
        </w:tc>
        <w:tc>
          <w:tcPr>
            <w:tcW w:w="992" w:type="dxa"/>
            <w:tcBorders>
              <w:bottom w:val="nil"/>
            </w:tcBorders>
          </w:tcPr>
          <w:p w:rsidR="00BB2E99" w:rsidRPr="003154E0" w:rsidRDefault="00BB2E99" w:rsidP="002D485A">
            <w:pPr>
              <w:jc w:val="right"/>
              <w:rPr>
                <w:sz w:val="24"/>
                <w:szCs w:val="24"/>
              </w:rPr>
            </w:pPr>
            <w:r w:rsidRPr="003154E0">
              <w:rPr>
                <w:sz w:val="24"/>
                <w:szCs w:val="24"/>
              </w:rPr>
              <w:t>600</w:t>
            </w:r>
          </w:p>
        </w:tc>
      </w:tr>
      <w:tr w:rsidR="00BB2E99" w:rsidRPr="003154E0" w:rsidTr="002D485A">
        <w:tc>
          <w:tcPr>
            <w:tcW w:w="534" w:type="dxa"/>
            <w:tcBorders>
              <w:top w:val="nil"/>
              <w:bottom w:val="single" w:sz="4" w:space="0" w:color="auto"/>
            </w:tcBorders>
          </w:tcPr>
          <w:p w:rsidR="00BB2E99" w:rsidRPr="003154E0" w:rsidRDefault="00BB2E99" w:rsidP="002D485A">
            <w:pPr>
              <w:jc w:val="both"/>
              <w:rPr>
                <w:sz w:val="24"/>
                <w:szCs w:val="24"/>
              </w:rPr>
            </w:pPr>
          </w:p>
        </w:tc>
        <w:tc>
          <w:tcPr>
            <w:tcW w:w="6946" w:type="dxa"/>
            <w:tcBorders>
              <w:top w:val="nil"/>
              <w:bottom w:val="single" w:sz="4" w:space="0" w:color="auto"/>
            </w:tcBorders>
          </w:tcPr>
          <w:p w:rsidR="00BB2E99" w:rsidRPr="003154E0" w:rsidRDefault="00BB2E99" w:rsidP="002D485A">
            <w:pPr>
              <w:jc w:val="both"/>
              <w:rPr>
                <w:sz w:val="24"/>
                <w:szCs w:val="24"/>
              </w:rPr>
            </w:pPr>
            <w:r>
              <w:rPr>
                <w:sz w:val="24"/>
                <w:szCs w:val="24"/>
              </w:rPr>
              <w:t xml:space="preserve">     </w:t>
            </w:r>
            <w:r w:rsidRPr="003154E0">
              <w:rPr>
                <w:sz w:val="24"/>
                <w:szCs w:val="24"/>
              </w:rPr>
              <w:t>из них: реализовано</w:t>
            </w:r>
          </w:p>
        </w:tc>
        <w:tc>
          <w:tcPr>
            <w:tcW w:w="992" w:type="dxa"/>
            <w:tcBorders>
              <w:top w:val="nil"/>
              <w:bottom w:val="single" w:sz="4" w:space="0" w:color="auto"/>
            </w:tcBorders>
          </w:tcPr>
          <w:p w:rsidR="00BB2E99" w:rsidRPr="003154E0" w:rsidRDefault="00BB2E99" w:rsidP="002D485A">
            <w:pPr>
              <w:jc w:val="right"/>
              <w:rPr>
                <w:sz w:val="24"/>
                <w:szCs w:val="24"/>
              </w:rPr>
            </w:pPr>
            <w:r w:rsidRPr="003154E0">
              <w:rPr>
                <w:sz w:val="24"/>
                <w:szCs w:val="24"/>
              </w:rPr>
              <w:t>500</w:t>
            </w:r>
          </w:p>
        </w:tc>
      </w:tr>
      <w:tr w:rsidR="00BB2E99" w:rsidRPr="003154E0" w:rsidTr="002D485A">
        <w:tc>
          <w:tcPr>
            <w:tcW w:w="534" w:type="dxa"/>
            <w:tcBorders>
              <w:bottom w:val="nil"/>
            </w:tcBorders>
          </w:tcPr>
          <w:p w:rsidR="00BB2E99" w:rsidRPr="003154E0" w:rsidRDefault="00BB2E99" w:rsidP="002D485A">
            <w:pPr>
              <w:jc w:val="both"/>
              <w:rPr>
                <w:sz w:val="24"/>
                <w:szCs w:val="24"/>
              </w:rPr>
            </w:pPr>
            <w:r w:rsidRPr="003154E0">
              <w:rPr>
                <w:sz w:val="24"/>
                <w:szCs w:val="24"/>
              </w:rPr>
              <w:t>4.</w:t>
            </w:r>
          </w:p>
        </w:tc>
        <w:tc>
          <w:tcPr>
            <w:tcW w:w="6946" w:type="dxa"/>
            <w:tcBorders>
              <w:bottom w:val="nil"/>
            </w:tcBorders>
          </w:tcPr>
          <w:p w:rsidR="00BB2E99" w:rsidRPr="003154E0" w:rsidRDefault="00BB2E99" w:rsidP="002D485A">
            <w:pPr>
              <w:jc w:val="both"/>
              <w:rPr>
                <w:sz w:val="24"/>
                <w:szCs w:val="24"/>
              </w:rPr>
            </w:pPr>
            <w:r w:rsidRPr="003154E0">
              <w:rPr>
                <w:sz w:val="24"/>
                <w:szCs w:val="24"/>
              </w:rPr>
              <w:t>Произведено продукции из сырья заказчика</w:t>
            </w:r>
          </w:p>
        </w:tc>
        <w:tc>
          <w:tcPr>
            <w:tcW w:w="992" w:type="dxa"/>
            <w:tcBorders>
              <w:bottom w:val="nil"/>
            </w:tcBorders>
          </w:tcPr>
          <w:p w:rsidR="00BB2E99" w:rsidRPr="003154E0" w:rsidRDefault="00BB2E99" w:rsidP="002D485A">
            <w:pPr>
              <w:jc w:val="right"/>
              <w:rPr>
                <w:sz w:val="24"/>
                <w:szCs w:val="24"/>
              </w:rPr>
            </w:pPr>
            <w:r w:rsidRPr="003154E0">
              <w:rPr>
                <w:sz w:val="24"/>
                <w:szCs w:val="24"/>
              </w:rPr>
              <w:t>90</w:t>
            </w:r>
          </w:p>
        </w:tc>
      </w:tr>
      <w:tr w:rsidR="00BB2E99" w:rsidRPr="003154E0" w:rsidTr="002D485A">
        <w:tc>
          <w:tcPr>
            <w:tcW w:w="534" w:type="dxa"/>
            <w:tcBorders>
              <w:top w:val="nil"/>
            </w:tcBorders>
          </w:tcPr>
          <w:p w:rsidR="00BB2E99" w:rsidRPr="003154E0" w:rsidRDefault="00BB2E99" w:rsidP="002D485A">
            <w:pPr>
              <w:jc w:val="both"/>
              <w:rPr>
                <w:sz w:val="24"/>
                <w:szCs w:val="24"/>
              </w:rPr>
            </w:pPr>
          </w:p>
        </w:tc>
        <w:tc>
          <w:tcPr>
            <w:tcW w:w="6946" w:type="dxa"/>
            <w:tcBorders>
              <w:top w:val="nil"/>
            </w:tcBorders>
          </w:tcPr>
          <w:p w:rsidR="00BB2E99" w:rsidRPr="003154E0" w:rsidRDefault="00BB2E99" w:rsidP="002D485A">
            <w:pPr>
              <w:jc w:val="both"/>
              <w:rPr>
                <w:sz w:val="24"/>
                <w:szCs w:val="24"/>
              </w:rPr>
            </w:pPr>
            <w:r>
              <w:rPr>
                <w:sz w:val="24"/>
                <w:szCs w:val="24"/>
              </w:rPr>
              <w:t xml:space="preserve">     </w:t>
            </w:r>
            <w:r w:rsidRPr="003154E0">
              <w:rPr>
                <w:sz w:val="24"/>
                <w:szCs w:val="24"/>
              </w:rPr>
              <w:t>в том числе: стоимость сырья заказчика (продукция оплачена)</w:t>
            </w:r>
          </w:p>
        </w:tc>
        <w:tc>
          <w:tcPr>
            <w:tcW w:w="992" w:type="dxa"/>
            <w:tcBorders>
              <w:top w:val="nil"/>
            </w:tcBorders>
          </w:tcPr>
          <w:p w:rsidR="00BB2E99" w:rsidRPr="003154E0" w:rsidRDefault="00BB2E99" w:rsidP="002D485A">
            <w:pPr>
              <w:jc w:val="right"/>
              <w:rPr>
                <w:sz w:val="24"/>
                <w:szCs w:val="24"/>
              </w:rPr>
            </w:pPr>
            <w:r w:rsidRPr="003154E0">
              <w:rPr>
                <w:sz w:val="24"/>
                <w:szCs w:val="24"/>
              </w:rPr>
              <w:t>40</w:t>
            </w:r>
          </w:p>
        </w:tc>
      </w:tr>
      <w:tr w:rsidR="00BB2E99" w:rsidRPr="003154E0" w:rsidTr="002D485A">
        <w:tc>
          <w:tcPr>
            <w:tcW w:w="534" w:type="dxa"/>
          </w:tcPr>
          <w:p w:rsidR="00BB2E99" w:rsidRPr="003154E0" w:rsidRDefault="00BB2E99" w:rsidP="002D485A">
            <w:pPr>
              <w:jc w:val="both"/>
              <w:rPr>
                <w:sz w:val="24"/>
                <w:szCs w:val="24"/>
              </w:rPr>
            </w:pPr>
            <w:r w:rsidRPr="003154E0">
              <w:rPr>
                <w:sz w:val="24"/>
                <w:szCs w:val="24"/>
              </w:rPr>
              <w:t>5.</w:t>
            </w:r>
          </w:p>
        </w:tc>
        <w:tc>
          <w:tcPr>
            <w:tcW w:w="6946" w:type="dxa"/>
          </w:tcPr>
          <w:p w:rsidR="00BB2E99" w:rsidRPr="003154E0" w:rsidRDefault="00BB2E99" w:rsidP="002D485A">
            <w:pPr>
              <w:jc w:val="both"/>
              <w:rPr>
                <w:sz w:val="24"/>
                <w:szCs w:val="24"/>
              </w:rPr>
            </w:pPr>
            <w:r w:rsidRPr="003154E0">
              <w:rPr>
                <w:sz w:val="24"/>
                <w:szCs w:val="24"/>
              </w:rPr>
              <w:t>Выполнен капитальный ремонт своего оборудования</w:t>
            </w:r>
          </w:p>
        </w:tc>
        <w:tc>
          <w:tcPr>
            <w:tcW w:w="992" w:type="dxa"/>
          </w:tcPr>
          <w:p w:rsidR="00BB2E99" w:rsidRPr="003154E0" w:rsidRDefault="00BB2E99" w:rsidP="002D485A">
            <w:pPr>
              <w:jc w:val="right"/>
              <w:rPr>
                <w:sz w:val="24"/>
                <w:szCs w:val="24"/>
              </w:rPr>
            </w:pPr>
            <w:r w:rsidRPr="003154E0">
              <w:rPr>
                <w:sz w:val="24"/>
                <w:szCs w:val="24"/>
              </w:rPr>
              <w:t>40</w:t>
            </w:r>
          </w:p>
        </w:tc>
      </w:tr>
      <w:tr w:rsidR="00BB2E99" w:rsidRPr="003154E0" w:rsidTr="002D485A">
        <w:tc>
          <w:tcPr>
            <w:tcW w:w="534" w:type="dxa"/>
          </w:tcPr>
          <w:p w:rsidR="00BB2E99" w:rsidRPr="003154E0" w:rsidRDefault="00BB2E99" w:rsidP="002D485A">
            <w:pPr>
              <w:jc w:val="both"/>
              <w:rPr>
                <w:sz w:val="24"/>
                <w:szCs w:val="24"/>
              </w:rPr>
            </w:pPr>
            <w:r w:rsidRPr="003154E0">
              <w:rPr>
                <w:sz w:val="24"/>
                <w:szCs w:val="24"/>
              </w:rPr>
              <w:t>6.</w:t>
            </w:r>
          </w:p>
        </w:tc>
        <w:tc>
          <w:tcPr>
            <w:tcW w:w="6946" w:type="dxa"/>
          </w:tcPr>
          <w:p w:rsidR="00BB2E99" w:rsidRPr="003154E0" w:rsidRDefault="00BB2E99" w:rsidP="002D485A">
            <w:pPr>
              <w:jc w:val="both"/>
              <w:rPr>
                <w:sz w:val="24"/>
                <w:szCs w:val="24"/>
              </w:rPr>
            </w:pPr>
            <w:r w:rsidRPr="003154E0">
              <w:rPr>
                <w:sz w:val="24"/>
                <w:szCs w:val="24"/>
              </w:rPr>
              <w:t>Выполнены работы по заказам со стороны, работы оплачены</w:t>
            </w:r>
          </w:p>
        </w:tc>
        <w:tc>
          <w:tcPr>
            <w:tcW w:w="992" w:type="dxa"/>
          </w:tcPr>
          <w:p w:rsidR="00BB2E99" w:rsidRPr="003154E0" w:rsidRDefault="00BB2E99" w:rsidP="002D485A">
            <w:pPr>
              <w:jc w:val="right"/>
              <w:rPr>
                <w:sz w:val="24"/>
                <w:szCs w:val="24"/>
              </w:rPr>
            </w:pPr>
            <w:r w:rsidRPr="003154E0">
              <w:rPr>
                <w:sz w:val="24"/>
                <w:szCs w:val="24"/>
              </w:rPr>
              <w:t>50</w:t>
            </w:r>
          </w:p>
        </w:tc>
      </w:tr>
    </w:tbl>
    <w:p w:rsidR="00BB2E99" w:rsidRDefault="00BB2E99" w:rsidP="00BB2E99">
      <w:pPr>
        <w:ind w:firstLine="720"/>
        <w:jc w:val="both"/>
        <w:rPr>
          <w:sz w:val="28"/>
        </w:rPr>
      </w:pPr>
      <w:r>
        <w:rPr>
          <w:sz w:val="28"/>
        </w:rPr>
        <w:lastRenderedPageBreak/>
        <w:t>Определите валовую, товарную и реализованную продукцию.</w:t>
      </w:r>
    </w:p>
    <w:p w:rsidR="00BB2E99" w:rsidRDefault="00BB2E99" w:rsidP="00BB2E99">
      <w:pPr>
        <w:ind w:firstLine="720"/>
        <w:jc w:val="both"/>
        <w:rPr>
          <w:sz w:val="28"/>
        </w:rPr>
      </w:pPr>
      <w:r>
        <w:rPr>
          <w:b/>
          <w:sz w:val="28"/>
        </w:rPr>
        <w:t xml:space="preserve">Задача 4. </w:t>
      </w:r>
      <w:r>
        <w:rPr>
          <w:sz w:val="28"/>
        </w:rPr>
        <w:t>Имеются условные данные по одной отрасли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6204"/>
        <w:gridCol w:w="992"/>
        <w:gridCol w:w="1076"/>
      </w:tblGrid>
      <w:tr w:rsidR="00BB2E99" w:rsidRPr="003154E0" w:rsidTr="002D485A">
        <w:trPr>
          <w:cantSplit/>
        </w:trPr>
        <w:tc>
          <w:tcPr>
            <w:tcW w:w="6204" w:type="dxa"/>
            <w:vMerge w:val="restart"/>
            <w:vAlign w:val="center"/>
          </w:tcPr>
          <w:p w:rsidR="00BB2E99" w:rsidRPr="003154E0" w:rsidRDefault="00BB2E99" w:rsidP="002D485A">
            <w:pPr>
              <w:jc w:val="center"/>
              <w:rPr>
                <w:sz w:val="24"/>
                <w:szCs w:val="24"/>
              </w:rPr>
            </w:pPr>
            <w:r w:rsidRPr="003154E0">
              <w:rPr>
                <w:sz w:val="24"/>
                <w:szCs w:val="24"/>
              </w:rPr>
              <w:t>Показатели</w:t>
            </w:r>
          </w:p>
        </w:tc>
        <w:tc>
          <w:tcPr>
            <w:tcW w:w="2068" w:type="dxa"/>
            <w:gridSpan w:val="2"/>
          </w:tcPr>
          <w:p w:rsidR="00BB2E99" w:rsidRPr="003154E0" w:rsidRDefault="00BB2E99" w:rsidP="002D485A">
            <w:pPr>
              <w:jc w:val="center"/>
              <w:rPr>
                <w:sz w:val="24"/>
                <w:szCs w:val="24"/>
              </w:rPr>
            </w:pPr>
            <w:r w:rsidRPr="003154E0">
              <w:rPr>
                <w:sz w:val="24"/>
                <w:szCs w:val="24"/>
              </w:rPr>
              <w:t>Периоды</w:t>
            </w:r>
          </w:p>
        </w:tc>
      </w:tr>
      <w:tr w:rsidR="00BB2E99" w:rsidRPr="003154E0" w:rsidTr="002D485A">
        <w:trPr>
          <w:cantSplit/>
        </w:trPr>
        <w:tc>
          <w:tcPr>
            <w:tcW w:w="6204" w:type="dxa"/>
            <w:vMerge/>
          </w:tcPr>
          <w:p w:rsidR="00BB2E99" w:rsidRPr="003154E0" w:rsidRDefault="00BB2E99" w:rsidP="002D485A">
            <w:pPr>
              <w:jc w:val="both"/>
              <w:rPr>
                <w:sz w:val="24"/>
                <w:szCs w:val="24"/>
              </w:rPr>
            </w:pPr>
          </w:p>
        </w:tc>
        <w:tc>
          <w:tcPr>
            <w:tcW w:w="992" w:type="dxa"/>
          </w:tcPr>
          <w:p w:rsidR="00BB2E99" w:rsidRPr="003154E0" w:rsidRDefault="00BB2E99" w:rsidP="002D485A">
            <w:pPr>
              <w:jc w:val="center"/>
              <w:rPr>
                <w:sz w:val="24"/>
                <w:szCs w:val="24"/>
              </w:rPr>
            </w:pPr>
            <w:r w:rsidRPr="003154E0">
              <w:rPr>
                <w:sz w:val="24"/>
                <w:szCs w:val="24"/>
                <w:lang w:val="en-US"/>
              </w:rPr>
              <w:t>I</w:t>
            </w:r>
          </w:p>
        </w:tc>
        <w:tc>
          <w:tcPr>
            <w:tcW w:w="1076" w:type="dxa"/>
          </w:tcPr>
          <w:p w:rsidR="00BB2E99" w:rsidRPr="003154E0" w:rsidRDefault="00BB2E99" w:rsidP="002D485A">
            <w:pPr>
              <w:jc w:val="center"/>
              <w:rPr>
                <w:sz w:val="24"/>
                <w:szCs w:val="24"/>
              </w:rPr>
            </w:pPr>
            <w:r w:rsidRPr="003154E0">
              <w:rPr>
                <w:sz w:val="24"/>
                <w:szCs w:val="24"/>
                <w:lang w:val="en-US"/>
              </w:rPr>
              <w:t>II</w:t>
            </w:r>
          </w:p>
        </w:tc>
      </w:tr>
      <w:tr w:rsidR="00BB2E99" w:rsidRPr="003154E0" w:rsidTr="002D485A">
        <w:tc>
          <w:tcPr>
            <w:tcW w:w="6204" w:type="dxa"/>
          </w:tcPr>
          <w:p w:rsidR="00BB2E99" w:rsidRPr="003154E0" w:rsidRDefault="00BB2E99" w:rsidP="002D485A">
            <w:pPr>
              <w:jc w:val="both"/>
              <w:rPr>
                <w:sz w:val="24"/>
                <w:szCs w:val="24"/>
              </w:rPr>
            </w:pPr>
            <w:r w:rsidRPr="003154E0">
              <w:rPr>
                <w:sz w:val="24"/>
                <w:szCs w:val="24"/>
              </w:rPr>
              <w:t xml:space="preserve">Валовая продукция в сопоставимых ценах, </w:t>
            </w:r>
            <w:proofErr w:type="spellStart"/>
            <w:proofErr w:type="gramStart"/>
            <w:r w:rsidRPr="003154E0">
              <w:rPr>
                <w:sz w:val="24"/>
                <w:szCs w:val="24"/>
              </w:rPr>
              <w:t>млн</w:t>
            </w:r>
            <w:proofErr w:type="spellEnd"/>
            <w:proofErr w:type="gramEnd"/>
            <w:r w:rsidRPr="003154E0">
              <w:rPr>
                <w:sz w:val="24"/>
                <w:szCs w:val="24"/>
              </w:rPr>
              <w:t xml:space="preserve"> </w:t>
            </w:r>
            <w:proofErr w:type="spellStart"/>
            <w:r w:rsidRPr="003154E0">
              <w:rPr>
                <w:sz w:val="24"/>
                <w:szCs w:val="24"/>
              </w:rPr>
              <w:t>руб</w:t>
            </w:r>
            <w:proofErr w:type="spellEnd"/>
          </w:p>
        </w:tc>
        <w:tc>
          <w:tcPr>
            <w:tcW w:w="992" w:type="dxa"/>
          </w:tcPr>
          <w:p w:rsidR="00BB2E99" w:rsidRPr="003154E0" w:rsidRDefault="00BB2E99" w:rsidP="002D485A">
            <w:pPr>
              <w:jc w:val="center"/>
              <w:rPr>
                <w:sz w:val="24"/>
                <w:szCs w:val="24"/>
                <w:lang w:val="en-US"/>
              </w:rPr>
            </w:pPr>
            <w:r w:rsidRPr="003154E0">
              <w:rPr>
                <w:sz w:val="24"/>
                <w:szCs w:val="24"/>
              </w:rPr>
              <w:t>5000</w:t>
            </w:r>
          </w:p>
        </w:tc>
        <w:tc>
          <w:tcPr>
            <w:tcW w:w="1076" w:type="dxa"/>
          </w:tcPr>
          <w:p w:rsidR="00BB2E99" w:rsidRPr="003154E0" w:rsidRDefault="00BB2E99" w:rsidP="002D485A">
            <w:pPr>
              <w:jc w:val="center"/>
              <w:rPr>
                <w:sz w:val="24"/>
                <w:szCs w:val="24"/>
                <w:lang w:val="en-US"/>
              </w:rPr>
            </w:pPr>
            <w:r w:rsidRPr="003154E0">
              <w:rPr>
                <w:sz w:val="24"/>
                <w:szCs w:val="24"/>
              </w:rPr>
              <w:t>4400</w:t>
            </w:r>
          </w:p>
        </w:tc>
      </w:tr>
      <w:tr w:rsidR="00BB2E99" w:rsidRPr="003154E0" w:rsidTr="002D485A">
        <w:tc>
          <w:tcPr>
            <w:tcW w:w="6204" w:type="dxa"/>
          </w:tcPr>
          <w:p w:rsidR="00BB2E99" w:rsidRPr="003154E0" w:rsidRDefault="00BB2E99" w:rsidP="002D485A">
            <w:pPr>
              <w:jc w:val="both"/>
              <w:rPr>
                <w:sz w:val="24"/>
                <w:szCs w:val="24"/>
              </w:rPr>
            </w:pPr>
            <w:r w:rsidRPr="003154E0">
              <w:rPr>
                <w:sz w:val="24"/>
                <w:szCs w:val="24"/>
              </w:rPr>
              <w:t xml:space="preserve">Материальные затраты в сопоставимых ценах, </w:t>
            </w:r>
            <w:proofErr w:type="spellStart"/>
            <w:proofErr w:type="gramStart"/>
            <w:r w:rsidRPr="003154E0">
              <w:rPr>
                <w:sz w:val="24"/>
                <w:szCs w:val="24"/>
              </w:rPr>
              <w:t>млн</w:t>
            </w:r>
            <w:proofErr w:type="spellEnd"/>
            <w:proofErr w:type="gramEnd"/>
            <w:r w:rsidRPr="003154E0">
              <w:rPr>
                <w:sz w:val="24"/>
                <w:szCs w:val="24"/>
              </w:rPr>
              <w:t xml:space="preserve"> </w:t>
            </w:r>
            <w:proofErr w:type="spellStart"/>
            <w:r w:rsidRPr="003154E0">
              <w:rPr>
                <w:sz w:val="24"/>
                <w:szCs w:val="24"/>
              </w:rPr>
              <w:t>руб</w:t>
            </w:r>
            <w:proofErr w:type="spellEnd"/>
          </w:p>
        </w:tc>
        <w:tc>
          <w:tcPr>
            <w:tcW w:w="992" w:type="dxa"/>
          </w:tcPr>
          <w:p w:rsidR="00BB2E99" w:rsidRPr="003154E0" w:rsidRDefault="00BB2E99" w:rsidP="002D485A">
            <w:pPr>
              <w:jc w:val="center"/>
              <w:rPr>
                <w:sz w:val="24"/>
                <w:szCs w:val="24"/>
              </w:rPr>
            </w:pPr>
            <w:r w:rsidRPr="003154E0">
              <w:rPr>
                <w:sz w:val="24"/>
                <w:szCs w:val="24"/>
              </w:rPr>
              <w:t>2000</w:t>
            </w:r>
          </w:p>
        </w:tc>
        <w:tc>
          <w:tcPr>
            <w:tcW w:w="1076" w:type="dxa"/>
          </w:tcPr>
          <w:p w:rsidR="00BB2E99" w:rsidRPr="003154E0" w:rsidRDefault="00BB2E99" w:rsidP="002D485A">
            <w:pPr>
              <w:jc w:val="center"/>
              <w:rPr>
                <w:sz w:val="24"/>
                <w:szCs w:val="24"/>
              </w:rPr>
            </w:pPr>
            <w:r w:rsidRPr="003154E0">
              <w:rPr>
                <w:sz w:val="24"/>
                <w:szCs w:val="24"/>
              </w:rPr>
              <w:t>1000</w:t>
            </w:r>
          </w:p>
        </w:tc>
      </w:tr>
      <w:tr w:rsidR="00BB2E99" w:rsidRPr="003154E0" w:rsidTr="002D485A">
        <w:tc>
          <w:tcPr>
            <w:tcW w:w="6204" w:type="dxa"/>
          </w:tcPr>
          <w:p w:rsidR="00BB2E99" w:rsidRPr="003154E0" w:rsidRDefault="00BB2E99" w:rsidP="002D485A">
            <w:pPr>
              <w:jc w:val="both"/>
              <w:rPr>
                <w:sz w:val="24"/>
                <w:szCs w:val="24"/>
              </w:rPr>
            </w:pPr>
            <w:r w:rsidRPr="003154E0">
              <w:rPr>
                <w:sz w:val="24"/>
                <w:szCs w:val="24"/>
              </w:rPr>
              <w:t>Отработанное время, тыс. чел</w:t>
            </w:r>
            <w:r>
              <w:rPr>
                <w:sz w:val="24"/>
                <w:szCs w:val="24"/>
              </w:rPr>
              <w:t>·</w:t>
            </w:r>
            <w:proofErr w:type="spellStart"/>
            <w:r w:rsidRPr="003154E0">
              <w:rPr>
                <w:sz w:val="24"/>
                <w:szCs w:val="24"/>
              </w:rPr>
              <w:t>дн</w:t>
            </w:r>
            <w:proofErr w:type="spellEnd"/>
          </w:p>
        </w:tc>
        <w:tc>
          <w:tcPr>
            <w:tcW w:w="992" w:type="dxa"/>
          </w:tcPr>
          <w:p w:rsidR="00BB2E99" w:rsidRPr="003154E0" w:rsidRDefault="00BB2E99" w:rsidP="002D485A">
            <w:pPr>
              <w:jc w:val="center"/>
              <w:rPr>
                <w:sz w:val="24"/>
                <w:szCs w:val="24"/>
              </w:rPr>
            </w:pPr>
            <w:r w:rsidRPr="003154E0">
              <w:rPr>
                <w:sz w:val="24"/>
                <w:szCs w:val="24"/>
              </w:rPr>
              <w:t>55,5</w:t>
            </w:r>
          </w:p>
        </w:tc>
        <w:tc>
          <w:tcPr>
            <w:tcW w:w="1076" w:type="dxa"/>
          </w:tcPr>
          <w:p w:rsidR="00BB2E99" w:rsidRPr="003154E0" w:rsidRDefault="00BB2E99" w:rsidP="002D485A">
            <w:pPr>
              <w:jc w:val="center"/>
              <w:rPr>
                <w:sz w:val="24"/>
                <w:szCs w:val="24"/>
              </w:rPr>
            </w:pPr>
            <w:r w:rsidRPr="003154E0">
              <w:rPr>
                <w:sz w:val="24"/>
                <w:szCs w:val="24"/>
              </w:rPr>
              <w:t>35,0</w:t>
            </w:r>
          </w:p>
        </w:tc>
      </w:tr>
    </w:tbl>
    <w:p w:rsidR="00BB2E99" w:rsidRDefault="00BB2E99" w:rsidP="00BB2E99">
      <w:pPr>
        <w:ind w:firstLine="426"/>
        <w:jc w:val="both"/>
        <w:rPr>
          <w:sz w:val="28"/>
        </w:rPr>
      </w:pPr>
      <w:r>
        <w:rPr>
          <w:sz w:val="28"/>
        </w:rPr>
        <w:t>Определите:</w:t>
      </w:r>
    </w:p>
    <w:p w:rsidR="00BB2E99" w:rsidRDefault="00BB2E99" w:rsidP="00BB2E99">
      <w:pPr>
        <w:numPr>
          <w:ilvl w:val="0"/>
          <w:numId w:val="3"/>
        </w:numPr>
        <w:jc w:val="both"/>
        <w:rPr>
          <w:sz w:val="28"/>
        </w:rPr>
      </w:pPr>
      <w:r>
        <w:rPr>
          <w:sz w:val="28"/>
        </w:rPr>
        <w:t>Величину чистой продукции за каждый период.</w:t>
      </w:r>
    </w:p>
    <w:p w:rsidR="00BB2E99" w:rsidRDefault="00BB2E99" w:rsidP="00BB2E99">
      <w:pPr>
        <w:numPr>
          <w:ilvl w:val="0"/>
          <w:numId w:val="3"/>
        </w:numPr>
        <w:jc w:val="both"/>
        <w:rPr>
          <w:sz w:val="28"/>
        </w:rPr>
      </w:pPr>
      <w:r>
        <w:rPr>
          <w:sz w:val="28"/>
        </w:rPr>
        <w:t>Уровень производительности труда за те же периоды.</w:t>
      </w:r>
    </w:p>
    <w:p w:rsidR="00BB2E99" w:rsidRDefault="00BB2E99" w:rsidP="00BB2E99">
      <w:pPr>
        <w:numPr>
          <w:ilvl w:val="0"/>
          <w:numId w:val="3"/>
        </w:numPr>
        <w:jc w:val="both"/>
        <w:rPr>
          <w:sz w:val="28"/>
        </w:rPr>
      </w:pPr>
      <w:r>
        <w:rPr>
          <w:sz w:val="28"/>
        </w:rPr>
        <w:t>Прирост чистой продукции – всего, и в том числе за счет изменения:</w:t>
      </w:r>
    </w:p>
    <w:p w:rsidR="00BB2E99" w:rsidRDefault="00BB2E99" w:rsidP="00BB2E99">
      <w:pPr>
        <w:jc w:val="both"/>
        <w:rPr>
          <w:sz w:val="28"/>
        </w:rPr>
      </w:pPr>
      <w:r>
        <w:rPr>
          <w:sz w:val="28"/>
        </w:rPr>
        <w:t xml:space="preserve">          а) отработанного времени,</w:t>
      </w:r>
    </w:p>
    <w:p w:rsidR="00BB2E99" w:rsidRDefault="00BB2E99" w:rsidP="00BB2E99">
      <w:pPr>
        <w:jc w:val="both"/>
        <w:rPr>
          <w:sz w:val="28"/>
        </w:rPr>
      </w:pPr>
      <w:r>
        <w:rPr>
          <w:sz w:val="28"/>
        </w:rPr>
        <w:t xml:space="preserve">          б) производительности труда,</w:t>
      </w:r>
    </w:p>
    <w:p w:rsidR="00BB2E99" w:rsidRDefault="00BB2E99" w:rsidP="00BB2E99">
      <w:pPr>
        <w:jc w:val="both"/>
        <w:rPr>
          <w:sz w:val="28"/>
        </w:rPr>
      </w:pPr>
      <w:r>
        <w:rPr>
          <w:sz w:val="28"/>
        </w:rPr>
        <w:t xml:space="preserve">          в) уровня материальных затрат.</w:t>
      </w:r>
    </w:p>
    <w:p w:rsidR="00BB2E99" w:rsidRDefault="00BB2E99" w:rsidP="00BB2E99">
      <w:pPr>
        <w:ind w:firstLine="720"/>
        <w:jc w:val="both"/>
        <w:rPr>
          <w:sz w:val="28"/>
        </w:rPr>
      </w:pPr>
      <w:r>
        <w:rPr>
          <w:sz w:val="28"/>
        </w:rPr>
        <w:t>Сделайте выводы.</w:t>
      </w:r>
    </w:p>
    <w:p w:rsidR="00BB2E99" w:rsidRPr="00316CE9" w:rsidRDefault="00BB2E99" w:rsidP="00BB2E99">
      <w:pPr>
        <w:jc w:val="both"/>
        <w:rPr>
          <w:sz w:val="16"/>
          <w:szCs w:val="16"/>
        </w:rPr>
      </w:pPr>
    </w:p>
    <w:p w:rsidR="00BB2E99" w:rsidRDefault="00BB2E99" w:rsidP="00BB2E99">
      <w:pPr>
        <w:pStyle w:val="a5"/>
        <w:ind w:firstLine="720"/>
        <w:jc w:val="both"/>
      </w:pPr>
      <w:r w:rsidRPr="00F971C3">
        <w:rPr>
          <w:b/>
        </w:rPr>
        <w:t>Задача 5.</w:t>
      </w:r>
      <w:r>
        <w:t xml:space="preserve"> Имеется информация об изменении объема выпускаемой продукции мясокомбината и ее себестоимости за два периода.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1065"/>
        <w:gridCol w:w="1065"/>
        <w:gridCol w:w="1235"/>
        <w:gridCol w:w="1134"/>
        <w:gridCol w:w="1276"/>
        <w:gridCol w:w="1275"/>
      </w:tblGrid>
      <w:tr w:rsidR="00BB2E99" w:rsidRPr="00F971C3" w:rsidTr="002D485A">
        <w:trPr>
          <w:cantSplit/>
        </w:trPr>
        <w:tc>
          <w:tcPr>
            <w:tcW w:w="2130" w:type="dxa"/>
            <w:vMerge w:val="restart"/>
            <w:vAlign w:val="center"/>
          </w:tcPr>
          <w:p w:rsidR="00BB2E99" w:rsidRPr="00F971C3" w:rsidRDefault="00BB2E99" w:rsidP="002D485A">
            <w:pPr>
              <w:jc w:val="center"/>
              <w:rPr>
                <w:sz w:val="24"/>
                <w:szCs w:val="24"/>
              </w:rPr>
            </w:pPr>
            <w:r w:rsidRPr="00F971C3">
              <w:rPr>
                <w:sz w:val="24"/>
                <w:szCs w:val="24"/>
              </w:rPr>
              <w:t>Наименование продукции</w:t>
            </w:r>
          </w:p>
        </w:tc>
        <w:tc>
          <w:tcPr>
            <w:tcW w:w="2130" w:type="dxa"/>
            <w:gridSpan w:val="2"/>
          </w:tcPr>
          <w:p w:rsidR="00BB2E99" w:rsidRPr="00F971C3" w:rsidRDefault="00BB2E99" w:rsidP="002D485A">
            <w:pPr>
              <w:jc w:val="center"/>
              <w:rPr>
                <w:sz w:val="24"/>
                <w:szCs w:val="24"/>
              </w:rPr>
            </w:pPr>
            <w:r w:rsidRPr="00F971C3">
              <w:rPr>
                <w:sz w:val="24"/>
                <w:szCs w:val="24"/>
              </w:rPr>
              <w:t xml:space="preserve">Выпуск продукции, </w:t>
            </w:r>
            <w:proofErr w:type="gramStart"/>
            <w:r w:rsidRPr="00F971C3">
              <w:rPr>
                <w:sz w:val="24"/>
                <w:szCs w:val="24"/>
              </w:rPr>
              <w:t>т</w:t>
            </w:r>
            <w:proofErr w:type="gramEnd"/>
          </w:p>
        </w:tc>
        <w:tc>
          <w:tcPr>
            <w:tcW w:w="2369" w:type="dxa"/>
            <w:gridSpan w:val="2"/>
          </w:tcPr>
          <w:p w:rsidR="00BB2E99" w:rsidRPr="00F971C3" w:rsidRDefault="00BB2E99" w:rsidP="002D485A">
            <w:pPr>
              <w:jc w:val="center"/>
              <w:rPr>
                <w:sz w:val="24"/>
                <w:szCs w:val="24"/>
              </w:rPr>
            </w:pPr>
            <w:r w:rsidRPr="00F971C3">
              <w:rPr>
                <w:sz w:val="24"/>
                <w:szCs w:val="24"/>
              </w:rPr>
              <w:t xml:space="preserve">Себестоимость одного изделия, </w:t>
            </w:r>
            <w:proofErr w:type="spellStart"/>
            <w:r w:rsidRPr="00F971C3">
              <w:rPr>
                <w:sz w:val="24"/>
                <w:szCs w:val="24"/>
              </w:rPr>
              <w:t>руб</w:t>
            </w:r>
            <w:proofErr w:type="spellEnd"/>
          </w:p>
        </w:tc>
        <w:tc>
          <w:tcPr>
            <w:tcW w:w="2551" w:type="dxa"/>
            <w:gridSpan w:val="2"/>
          </w:tcPr>
          <w:p w:rsidR="00BB2E99" w:rsidRPr="00F971C3" w:rsidRDefault="00BB2E99" w:rsidP="002D485A">
            <w:pPr>
              <w:jc w:val="center"/>
              <w:rPr>
                <w:sz w:val="24"/>
                <w:szCs w:val="24"/>
              </w:rPr>
            </w:pPr>
            <w:r>
              <w:rPr>
                <w:sz w:val="24"/>
                <w:szCs w:val="24"/>
              </w:rPr>
              <w:t xml:space="preserve">Оптовая цена одного изделия, </w:t>
            </w:r>
            <w:proofErr w:type="spellStart"/>
            <w:r w:rsidRPr="00F971C3">
              <w:rPr>
                <w:sz w:val="24"/>
                <w:szCs w:val="24"/>
              </w:rPr>
              <w:t>руб</w:t>
            </w:r>
            <w:proofErr w:type="spellEnd"/>
          </w:p>
        </w:tc>
      </w:tr>
      <w:tr w:rsidR="00BB2E99" w:rsidRPr="00F971C3" w:rsidTr="002D485A">
        <w:trPr>
          <w:cantSplit/>
        </w:trPr>
        <w:tc>
          <w:tcPr>
            <w:tcW w:w="2130" w:type="dxa"/>
            <w:vMerge/>
          </w:tcPr>
          <w:p w:rsidR="00BB2E99" w:rsidRPr="00F971C3" w:rsidRDefault="00BB2E99" w:rsidP="002D485A">
            <w:pPr>
              <w:jc w:val="both"/>
              <w:rPr>
                <w:sz w:val="24"/>
                <w:szCs w:val="24"/>
              </w:rPr>
            </w:pPr>
          </w:p>
        </w:tc>
        <w:tc>
          <w:tcPr>
            <w:tcW w:w="1065" w:type="dxa"/>
          </w:tcPr>
          <w:p w:rsidR="00BB2E99" w:rsidRPr="00F971C3" w:rsidRDefault="00BB2E99" w:rsidP="002D485A">
            <w:pPr>
              <w:jc w:val="center"/>
              <w:rPr>
                <w:sz w:val="24"/>
                <w:szCs w:val="24"/>
              </w:rPr>
            </w:pPr>
            <w:proofErr w:type="spellStart"/>
            <w:proofErr w:type="gramStart"/>
            <w:r>
              <w:rPr>
                <w:sz w:val="24"/>
                <w:szCs w:val="24"/>
              </w:rPr>
              <w:t>б</w:t>
            </w:r>
            <w:r w:rsidRPr="00F971C3">
              <w:rPr>
                <w:sz w:val="24"/>
                <w:szCs w:val="24"/>
              </w:rPr>
              <w:t>азис-ный</w:t>
            </w:r>
            <w:proofErr w:type="spellEnd"/>
            <w:proofErr w:type="gramEnd"/>
            <w:r w:rsidRPr="00F971C3">
              <w:rPr>
                <w:sz w:val="24"/>
                <w:szCs w:val="24"/>
              </w:rPr>
              <w:t xml:space="preserve"> период</w:t>
            </w:r>
          </w:p>
        </w:tc>
        <w:tc>
          <w:tcPr>
            <w:tcW w:w="1065" w:type="dxa"/>
          </w:tcPr>
          <w:p w:rsidR="00BB2E99" w:rsidRPr="00F971C3" w:rsidRDefault="00BB2E99" w:rsidP="002D485A">
            <w:pPr>
              <w:jc w:val="center"/>
              <w:rPr>
                <w:sz w:val="24"/>
                <w:szCs w:val="24"/>
              </w:rPr>
            </w:pPr>
            <w:proofErr w:type="spellStart"/>
            <w:proofErr w:type="gramStart"/>
            <w:r>
              <w:rPr>
                <w:sz w:val="24"/>
                <w:szCs w:val="24"/>
              </w:rPr>
              <w:t>о</w:t>
            </w:r>
            <w:r w:rsidRPr="00F971C3">
              <w:rPr>
                <w:sz w:val="24"/>
                <w:szCs w:val="24"/>
              </w:rPr>
              <w:t>тчет-ный</w:t>
            </w:r>
            <w:proofErr w:type="spellEnd"/>
            <w:proofErr w:type="gramEnd"/>
            <w:r w:rsidRPr="00F971C3">
              <w:rPr>
                <w:sz w:val="24"/>
                <w:szCs w:val="24"/>
              </w:rPr>
              <w:t xml:space="preserve"> период</w:t>
            </w:r>
          </w:p>
        </w:tc>
        <w:tc>
          <w:tcPr>
            <w:tcW w:w="1235" w:type="dxa"/>
          </w:tcPr>
          <w:p w:rsidR="00BB2E99" w:rsidRPr="00F971C3" w:rsidRDefault="00BB2E99" w:rsidP="002D485A">
            <w:pPr>
              <w:jc w:val="center"/>
              <w:rPr>
                <w:sz w:val="24"/>
                <w:szCs w:val="24"/>
              </w:rPr>
            </w:pPr>
            <w:proofErr w:type="spellStart"/>
            <w:proofErr w:type="gramStart"/>
            <w:r>
              <w:rPr>
                <w:sz w:val="24"/>
                <w:szCs w:val="24"/>
              </w:rPr>
              <w:t>б</w:t>
            </w:r>
            <w:r w:rsidRPr="00F971C3">
              <w:rPr>
                <w:sz w:val="24"/>
                <w:szCs w:val="24"/>
              </w:rPr>
              <w:t>азис-ный</w:t>
            </w:r>
            <w:proofErr w:type="spellEnd"/>
            <w:proofErr w:type="gramEnd"/>
            <w:r w:rsidRPr="00F971C3">
              <w:rPr>
                <w:sz w:val="24"/>
                <w:szCs w:val="24"/>
              </w:rPr>
              <w:t xml:space="preserve"> период</w:t>
            </w:r>
          </w:p>
        </w:tc>
        <w:tc>
          <w:tcPr>
            <w:tcW w:w="1134" w:type="dxa"/>
          </w:tcPr>
          <w:p w:rsidR="00BB2E99" w:rsidRPr="00F971C3" w:rsidRDefault="00BB2E99" w:rsidP="002D485A">
            <w:pPr>
              <w:jc w:val="center"/>
              <w:rPr>
                <w:sz w:val="24"/>
                <w:szCs w:val="24"/>
              </w:rPr>
            </w:pPr>
            <w:proofErr w:type="spellStart"/>
            <w:proofErr w:type="gramStart"/>
            <w:r>
              <w:rPr>
                <w:sz w:val="24"/>
                <w:szCs w:val="24"/>
              </w:rPr>
              <w:t>о</w:t>
            </w:r>
            <w:r w:rsidRPr="00F971C3">
              <w:rPr>
                <w:sz w:val="24"/>
                <w:szCs w:val="24"/>
              </w:rPr>
              <w:t>тчет</w:t>
            </w:r>
            <w:r>
              <w:rPr>
                <w:sz w:val="24"/>
                <w:szCs w:val="24"/>
              </w:rPr>
              <w:t>-</w:t>
            </w:r>
            <w:r w:rsidRPr="00F971C3">
              <w:rPr>
                <w:sz w:val="24"/>
                <w:szCs w:val="24"/>
              </w:rPr>
              <w:t>ный</w:t>
            </w:r>
            <w:proofErr w:type="spellEnd"/>
            <w:proofErr w:type="gramEnd"/>
            <w:r w:rsidRPr="00F971C3">
              <w:rPr>
                <w:sz w:val="24"/>
                <w:szCs w:val="24"/>
              </w:rPr>
              <w:t xml:space="preserve"> период</w:t>
            </w:r>
          </w:p>
        </w:tc>
        <w:tc>
          <w:tcPr>
            <w:tcW w:w="1276" w:type="dxa"/>
            <w:vAlign w:val="center"/>
          </w:tcPr>
          <w:p w:rsidR="00BB2E99" w:rsidRPr="00F971C3" w:rsidRDefault="00BB2E99" w:rsidP="002D485A">
            <w:pPr>
              <w:jc w:val="center"/>
              <w:rPr>
                <w:sz w:val="24"/>
                <w:szCs w:val="24"/>
              </w:rPr>
            </w:pPr>
            <w:r>
              <w:rPr>
                <w:sz w:val="24"/>
                <w:szCs w:val="24"/>
              </w:rPr>
              <w:t>б</w:t>
            </w:r>
            <w:r w:rsidRPr="00F971C3">
              <w:rPr>
                <w:sz w:val="24"/>
                <w:szCs w:val="24"/>
              </w:rPr>
              <w:t>азисный период</w:t>
            </w:r>
          </w:p>
        </w:tc>
        <w:tc>
          <w:tcPr>
            <w:tcW w:w="1275" w:type="dxa"/>
            <w:vAlign w:val="center"/>
          </w:tcPr>
          <w:p w:rsidR="00BB2E99" w:rsidRPr="00F971C3" w:rsidRDefault="00BB2E99" w:rsidP="002D485A">
            <w:pPr>
              <w:jc w:val="center"/>
              <w:rPr>
                <w:sz w:val="24"/>
                <w:szCs w:val="24"/>
              </w:rPr>
            </w:pPr>
            <w:r>
              <w:rPr>
                <w:sz w:val="24"/>
                <w:szCs w:val="24"/>
              </w:rPr>
              <w:t>о</w:t>
            </w:r>
            <w:r w:rsidRPr="00F971C3">
              <w:rPr>
                <w:sz w:val="24"/>
                <w:szCs w:val="24"/>
              </w:rPr>
              <w:t>тчетный период</w:t>
            </w:r>
          </w:p>
        </w:tc>
      </w:tr>
      <w:tr w:rsidR="00BB2E99" w:rsidRPr="00F971C3" w:rsidTr="002D485A">
        <w:tc>
          <w:tcPr>
            <w:tcW w:w="2130" w:type="dxa"/>
          </w:tcPr>
          <w:p w:rsidR="00BB2E99" w:rsidRPr="00F971C3" w:rsidRDefault="00BB2E99" w:rsidP="002D485A">
            <w:pPr>
              <w:jc w:val="both"/>
              <w:rPr>
                <w:sz w:val="24"/>
                <w:szCs w:val="24"/>
              </w:rPr>
            </w:pPr>
            <w:r w:rsidRPr="00F971C3">
              <w:rPr>
                <w:sz w:val="24"/>
                <w:szCs w:val="24"/>
              </w:rPr>
              <w:t>Колбаса копченая</w:t>
            </w:r>
          </w:p>
        </w:tc>
        <w:tc>
          <w:tcPr>
            <w:tcW w:w="1065" w:type="dxa"/>
          </w:tcPr>
          <w:p w:rsidR="00BB2E99" w:rsidRPr="00F971C3" w:rsidRDefault="00BB2E99" w:rsidP="002D485A">
            <w:pPr>
              <w:jc w:val="center"/>
              <w:rPr>
                <w:sz w:val="24"/>
                <w:szCs w:val="24"/>
              </w:rPr>
            </w:pPr>
            <w:r w:rsidRPr="00F971C3">
              <w:rPr>
                <w:sz w:val="24"/>
                <w:szCs w:val="24"/>
              </w:rPr>
              <w:t>180</w:t>
            </w:r>
          </w:p>
        </w:tc>
        <w:tc>
          <w:tcPr>
            <w:tcW w:w="1065" w:type="dxa"/>
          </w:tcPr>
          <w:p w:rsidR="00BB2E99" w:rsidRPr="00F971C3" w:rsidRDefault="00BB2E99" w:rsidP="002D485A">
            <w:pPr>
              <w:jc w:val="center"/>
              <w:rPr>
                <w:sz w:val="24"/>
                <w:szCs w:val="24"/>
              </w:rPr>
            </w:pPr>
            <w:r w:rsidRPr="00F971C3">
              <w:rPr>
                <w:sz w:val="24"/>
                <w:szCs w:val="24"/>
              </w:rPr>
              <w:t>250</w:t>
            </w:r>
          </w:p>
        </w:tc>
        <w:tc>
          <w:tcPr>
            <w:tcW w:w="1235" w:type="dxa"/>
          </w:tcPr>
          <w:p w:rsidR="00BB2E99" w:rsidRPr="00F971C3" w:rsidRDefault="00BB2E99" w:rsidP="002D485A">
            <w:pPr>
              <w:jc w:val="center"/>
              <w:rPr>
                <w:sz w:val="24"/>
                <w:szCs w:val="24"/>
              </w:rPr>
            </w:pPr>
            <w:r w:rsidRPr="00F971C3">
              <w:rPr>
                <w:sz w:val="24"/>
                <w:szCs w:val="24"/>
              </w:rPr>
              <w:t>35</w:t>
            </w:r>
          </w:p>
        </w:tc>
        <w:tc>
          <w:tcPr>
            <w:tcW w:w="1134" w:type="dxa"/>
          </w:tcPr>
          <w:p w:rsidR="00BB2E99" w:rsidRPr="00F971C3" w:rsidRDefault="00BB2E99" w:rsidP="002D485A">
            <w:pPr>
              <w:jc w:val="center"/>
              <w:rPr>
                <w:sz w:val="24"/>
                <w:szCs w:val="24"/>
              </w:rPr>
            </w:pPr>
            <w:r w:rsidRPr="00F971C3">
              <w:rPr>
                <w:sz w:val="24"/>
                <w:szCs w:val="24"/>
              </w:rPr>
              <w:t>40</w:t>
            </w:r>
          </w:p>
        </w:tc>
        <w:tc>
          <w:tcPr>
            <w:tcW w:w="1276" w:type="dxa"/>
          </w:tcPr>
          <w:p w:rsidR="00BB2E99" w:rsidRPr="00F971C3" w:rsidRDefault="00BB2E99" w:rsidP="002D485A">
            <w:pPr>
              <w:jc w:val="center"/>
              <w:rPr>
                <w:sz w:val="24"/>
                <w:szCs w:val="24"/>
              </w:rPr>
            </w:pPr>
            <w:r w:rsidRPr="00F971C3">
              <w:rPr>
                <w:sz w:val="24"/>
                <w:szCs w:val="24"/>
              </w:rPr>
              <w:t>40</w:t>
            </w:r>
          </w:p>
        </w:tc>
        <w:tc>
          <w:tcPr>
            <w:tcW w:w="1275" w:type="dxa"/>
          </w:tcPr>
          <w:p w:rsidR="00BB2E99" w:rsidRPr="00F971C3" w:rsidRDefault="00BB2E99" w:rsidP="002D485A">
            <w:pPr>
              <w:jc w:val="center"/>
              <w:rPr>
                <w:sz w:val="24"/>
                <w:szCs w:val="24"/>
              </w:rPr>
            </w:pPr>
            <w:r w:rsidRPr="00F971C3">
              <w:rPr>
                <w:sz w:val="24"/>
                <w:szCs w:val="24"/>
              </w:rPr>
              <w:t>55</w:t>
            </w:r>
          </w:p>
        </w:tc>
      </w:tr>
      <w:tr w:rsidR="00BB2E99" w:rsidRPr="00F971C3" w:rsidTr="002D485A">
        <w:tc>
          <w:tcPr>
            <w:tcW w:w="2130" w:type="dxa"/>
          </w:tcPr>
          <w:p w:rsidR="00BB2E99" w:rsidRPr="00F971C3" w:rsidRDefault="00BB2E99" w:rsidP="002D485A">
            <w:pPr>
              <w:jc w:val="both"/>
              <w:rPr>
                <w:sz w:val="24"/>
                <w:szCs w:val="24"/>
              </w:rPr>
            </w:pPr>
            <w:r w:rsidRPr="00F971C3">
              <w:rPr>
                <w:sz w:val="24"/>
                <w:szCs w:val="24"/>
              </w:rPr>
              <w:t xml:space="preserve">Колбаса вареная </w:t>
            </w:r>
          </w:p>
        </w:tc>
        <w:tc>
          <w:tcPr>
            <w:tcW w:w="1065" w:type="dxa"/>
          </w:tcPr>
          <w:p w:rsidR="00BB2E99" w:rsidRPr="00F971C3" w:rsidRDefault="00BB2E99" w:rsidP="002D485A">
            <w:pPr>
              <w:jc w:val="center"/>
              <w:rPr>
                <w:sz w:val="24"/>
                <w:szCs w:val="24"/>
              </w:rPr>
            </w:pPr>
            <w:r w:rsidRPr="00F971C3">
              <w:rPr>
                <w:sz w:val="24"/>
                <w:szCs w:val="24"/>
              </w:rPr>
              <w:t>300</w:t>
            </w:r>
          </w:p>
        </w:tc>
        <w:tc>
          <w:tcPr>
            <w:tcW w:w="1065" w:type="dxa"/>
          </w:tcPr>
          <w:p w:rsidR="00BB2E99" w:rsidRPr="00F971C3" w:rsidRDefault="00BB2E99" w:rsidP="002D485A">
            <w:pPr>
              <w:jc w:val="center"/>
              <w:rPr>
                <w:sz w:val="24"/>
                <w:szCs w:val="24"/>
              </w:rPr>
            </w:pPr>
            <w:r w:rsidRPr="00F971C3">
              <w:rPr>
                <w:sz w:val="24"/>
                <w:szCs w:val="24"/>
              </w:rPr>
              <w:t>405</w:t>
            </w:r>
          </w:p>
        </w:tc>
        <w:tc>
          <w:tcPr>
            <w:tcW w:w="1235" w:type="dxa"/>
          </w:tcPr>
          <w:p w:rsidR="00BB2E99" w:rsidRPr="00F971C3" w:rsidRDefault="00BB2E99" w:rsidP="002D485A">
            <w:pPr>
              <w:jc w:val="center"/>
              <w:rPr>
                <w:sz w:val="24"/>
                <w:szCs w:val="24"/>
              </w:rPr>
            </w:pPr>
            <w:r w:rsidRPr="00F971C3">
              <w:rPr>
                <w:sz w:val="24"/>
                <w:szCs w:val="24"/>
              </w:rPr>
              <w:t>20</w:t>
            </w:r>
          </w:p>
        </w:tc>
        <w:tc>
          <w:tcPr>
            <w:tcW w:w="1134" w:type="dxa"/>
          </w:tcPr>
          <w:p w:rsidR="00BB2E99" w:rsidRPr="00F971C3" w:rsidRDefault="00BB2E99" w:rsidP="002D485A">
            <w:pPr>
              <w:jc w:val="center"/>
              <w:rPr>
                <w:sz w:val="24"/>
                <w:szCs w:val="24"/>
              </w:rPr>
            </w:pPr>
            <w:r w:rsidRPr="00F971C3">
              <w:rPr>
                <w:sz w:val="24"/>
                <w:szCs w:val="24"/>
              </w:rPr>
              <w:t>25</w:t>
            </w:r>
          </w:p>
        </w:tc>
        <w:tc>
          <w:tcPr>
            <w:tcW w:w="1276" w:type="dxa"/>
          </w:tcPr>
          <w:p w:rsidR="00BB2E99" w:rsidRPr="00F971C3" w:rsidRDefault="00BB2E99" w:rsidP="002D485A">
            <w:pPr>
              <w:jc w:val="center"/>
              <w:rPr>
                <w:sz w:val="24"/>
                <w:szCs w:val="24"/>
              </w:rPr>
            </w:pPr>
            <w:r w:rsidRPr="00F971C3">
              <w:rPr>
                <w:sz w:val="24"/>
                <w:szCs w:val="24"/>
              </w:rPr>
              <w:t>28</w:t>
            </w:r>
          </w:p>
        </w:tc>
        <w:tc>
          <w:tcPr>
            <w:tcW w:w="1275" w:type="dxa"/>
          </w:tcPr>
          <w:p w:rsidR="00BB2E99" w:rsidRPr="00F971C3" w:rsidRDefault="00BB2E99" w:rsidP="002D485A">
            <w:pPr>
              <w:jc w:val="center"/>
              <w:rPr>
                <w:sz w:val="24"/>
                <w:szCs w:val="24"/>
              </w:rPr>
            </w:pPr>
            <w:r w:rsidRPr="00F971C3">
              <w:rPr>
                <w:sz w:val="24"/>
                <w:szCs w:val="24"/>
              </w:rPr>
              <w:t>27</w:t>
            </w:r>
          </w:p>
        </w:tc>
      </w:tr>
      <w:tr w:rsidR="00BB2E99" w:rsidRPr="00F971C3" w:rsidTr="002D485A">
        <w:tc>
          <w:tcPr>
            <w:tcW w:w="2130" w:type="dxa"/>
          </w:tcPr>
          <w:p w:rsidR="00BB2E99" w:rsidRPr="00F971C3" w:rsidRDefault="00BB2E99" w:rsidP="002D485A">
            <w:pPr>
              <w:jc w:val="both"/>
              <w:rPr>
                <w:sz w:val="24"/>
                <w:szCs w:val="24"/>
              </w:rPr>
            </w:pPr>
            <w:r w:rsidRPr="00F971C3">
              <w:rPr>
                <w:sz w:val="24"/>
                <w:szCs w:val="24"/>
              </w:rPr>
              <w:t>Карбонат</w:t>
            </w:r>
          </w:p>
        </w:tc>
        <w:tc>
          <w:tcPr>
            <w:tcW w:w="1065" w:type="dxa"/>
          </w:tcPr>
          <w:p w:rsidR="00BB2E99" w:rsidRPr="00F971C3" w:rsidRDefault="00BB2E99" w:rsidP="002D485A">
            <w:pPr>
              <w:jc w:val="center"/>
              <w:rPr>
                <w:sz w:val="24"/>
                <w:szCs w:val="24"/>
              </w:rPr>
            </w:pPr>
            <w:r w:rsidRPr="00F971C3">
              <w:rPr>
                <w:sz w:val="24"/>
                <w:szCs w:val="24"/>
              </w:rPr>
              <w:t>80</w:t>
            </w:r>
          </w:p>
        </w:tc>
        <w:tc>
          <w:tcPr>
            <w:tcW w:w="1065" w:type="dxa"/>
          </w:tcPr>
          <w:p w:rsidR="00BB2E99" w:rsidRPr="00F971C3" w:rsidRDefault="00BB2E99" w:rsidP="002D485A">
            <w:pPr>
              <w:jc w:val="center"/>
              <w:rPr>
                <w:sz w:val="24"/>
                <w:szCs w:val="24"/>
              </w:rPr>
            </w:pPr>
            <w:r w:rsidRPr="00F971C3">
              <w:rPr>
                <w:sz w:val="24"/>
                <w:szCs w:val="24"/>
              </w:rPr>
              <w:t>60</w:t>
            </w:r>
          </w:p>
        </w:tc>
        <w:tc>
          <w:tcPr>
            <w:tcW w:w="1235" w:type="dxa"/>
          </w:tcPr>
          <w:p w:rsidR="00BB2E99" w:rsidRPr="00F971C3" w:rsidRDefault="00BB2E99" w:rsidP="002D485A">
            <w:pPr>
              <w:jc w:val="center"/>
              <w:rPr>
                <w:sz w:val="24"/>
                <w:szCs w:val="24"/>
              </w:rPr>
            </w:pPr>
            <w:r w:rsidRPr="00F971C3">
              <w:rPr>
                <w:sz w:val="24"/>
                <w:szCs w:val="24"/>
              </w:rPr>
              <w:t>32</w:t>
            </w:r>
          </w:p>
        </w:tc>
        <w:tc>
          <w:tcPr>
            <w:tcW w:w="1134" w:type="dxa"/>
          </w:tcPr>
          <w:p w:rsidR="00BB2E99" w:rsidRPr="00F971C3" w:rsidRDefault="00BB2E99" w:rsidP="002D485A">
            <w:pPr>
              <w:jc w:val="center"/>
              <w:rPr>
                <w:sz w:val="24"/>
                <w:szCs w:val="24"/>
              </w:rPr>
            </w:pPr>
            <w:r w:rsidRPr="00F971C3">
              <w:rPr>
                <w:sz w:val="24"/>
                <w:szCs w:val="24"/>
              </w:rPr>
              <w:t>50</w:t>
            </w:r>
          </w:p>
        </w:tc>
        <w:tc>
          <w:tcPr>
            <w:tcW w:w="1276" w:type="dxa"/>
          </w:tcPr>
          <w:p w:rsidR="00BB2E99" w:rsidRPr="00F971C3" w:rsidRDefault="00BB2E99" w:rsidP="002D485A">
            <w:pPr>
              <w:jc w:val="center"/>
              <w:rPr>
                <w:sz w:val="24"/>
                <w:szCs w:val="24"/>
              </w:rPr>
            </w:pPr>
            <w:r w:rsidRPr="00F971C3">
              <w:rPr>
                <w:sz w:val="24"/>
                <w:szCs w:val="24"/>
              </w:rPr>
              <w:t>40</w:t>
            </w:r>
          </w:p>
        </w:tc>
        <w:tc>
          <w:tcPr>
            <w:tcW w:w="1275" w:type="dxa"/>
          </w:tcPr>
          <w:p w:rsidR="00BB2E99" w:rsidRPr="00F971C3" w:rsidRDefault="00BB2E99" w:rsidP="002D485A">
            <w:pPr>
              <w:jc w:val="center"/>
              <w:rPr>
                <w:sz w:val="24"/>
                <w:szCs w:val="24"/>
              </w:rPr>
            </w:pPr>
            <w:r w:rsidRPr="00F971C3">
              <w:rPr>
                <w:sz w:val="24"/>
                <w:szCs w:val="24"/>
              </w:rPr>
              <w:t>55</w:t>
            </w:r>
          </w:p>
        </w:tc>
      </w:tr>
      <w:tr w:rsidR="00BB2E99" w:rsidRPr="00F971C3" w:rsidTr="002D485A">
        <w:tc>
          <w:tcPr>
            <w:tcW w:w="2130" w:type="dxa"/>
          </w:tcPr>
          <w:p w:rsidR="00BB2E99" w:rsidRPr="00F971C3" w:rsidRDefault="00BB2E99" w:rsidP="002D485A">
            <w:pPr>
              <w:jc w:val="both"/>
              <w:rPr>
                <w:sz w:val="24"/>
                <w:szCs w:val="24"/>
              </w:rPr>
            </w:pPr>
            <w:r w:rsidRPr="00F971C3">
              <w:rPr>
                <w:sz w:val="24"/>
                <w:szCs w:val="24"/>
              </w:rPr>
              <w:t>Шейка</w:t>
            </w:r>
          </w:p>
        </w:tc>
        <w:tc>
          <w:tcPr>
            <w:tcW w:w="1065" w:type="dxa"/>
          </w:tcPr>
          <w:p w:rsidR="00BB2E99" w:rsidRPr="00F971C3" w:rsidRDefault="00BB2E99" w:rsidP="002D485A">
            <w:pPr>
              <w:rPr>
                <w:sz w:val="24"/>
                <w:szCs w:val="24"/>
              </w:rPr>
            </w:pPr>
            <w:r w:rsidRPr="00F971C3">
              <w:rPr>
                <w:sz w:val="24"/>
                <w:szCs w:val="24"/>
              </w:rPr>
              <w:t xml:space="preserve">     20</w:t>
            </w:r>
          </w:p>
        </w:tc>
        <w:tc>
          <w:tcPr>
            <w:tcW w:w="1065" w:type="dxa"/>
          </w:tcPr>
          <w:p w:rsidR="00BB2E99" w:rsidRPr="00F971C3" w:rsidRDefault="00BB2E99" w:rsidP="002D485A">
            <w:pPr>
              <w:jc w:val="center"/>
              <w:rPr>
                <w:sz w:val="24"/>
                <w:szCs w:val="24"/>
              </w:rPr>
            </w:pPr>
            <w:r w:rsidRPr="00F971C3">
              <w:rPr>
                <w:sz w:val="24"/>
                <w:szCs w:val="24"/>
              </w:rPr>
              <w:t>50</w:t>
            </w:r>
          </w:p>
        </w:tc>
        <w:tc>
          <w:tcPr>
            <w:tcW w:w="1235" w:type="dxa"/>
          </w:tcPr>
          <w:p w:rsidR="00BB2E99" w:rsidRPr="00F971C3" w:rsidRDefault="00BB2E99" w:rsidP="002D485A">
            <w:pPr>
              <w:jc w:val="center"/>
              <w:rPr>
                <w:sz w:val="24"/>
                <w:szCs w:val="24"/>
              </w:rPr>
            </w:pPr>
            <w:r w:rsidRPr="00F971C3">
              <w:rPr>
                <w:sz w:val="24"/>
                <w:szCs w:val="24"/>
              </w:rPr>
              <w:t>52</w:t>
            </w:r>
          </w:p>
        </w:tc>
        <w:tc>
          <w:tcPr>
            <w:tcW w:w="1134" w:type="dxa"/>
          </w:tcPr>
          <w:p w:rsidR="00BB2E99" w:rsidRPr="00F971C3" w:rsidRDefault="00BB2E99" w:rsidP="002D485A">
            <w:pPr>
              <w:jc w:val="center"/>
              <w:rPr>
                <w:sz w:val="24"/>
                <w:szCs w:val="24"/>
              </w:rPr>
            </w:pPr>
            <w:r w:rsidRPr="00F971C3">
              <w:rPr>
                <w:sz w:val="24"/>
                <w:szCs w:val="24"/>
              </w:rPr>
              <w:t>55</w:t>
            </w:r>
          </w:p>
        </w:tc>
        <w:tc>
          <w:tcPr>
            <w:tcW w:w="1276" w:type="dxa"/>
          </w:tcPr>
          <w:p w:rsidR="00BB2E99" w:rsidRPr="00F971C3" w:rsidRDefault="00BB2E99" w:rsidP="002D485A">
            <w:pPr>
              <w:jc w:val="center"/>
              <w:rPr>
                <w:sz w:val="24"/>
                <w:szCs w:val="24"/>
              </w:rPr>
            </w:pPr>
            <w:r w:rsidRPr="00F971C3">
              <w:rPr>
                <w:sz w:val="24"/>
                <w:szCs w:val="24"/>
              </w:rPr>
              <w:t>60</w:t>
            </w:r>
          </w:p>
        </w:tc>
        <w:tc>
          <w:tcPr>
            <w:tcW w:w="1275" w:type="dxa"/>
          </w:tcPr>
          <w:p w:rsidR="00BB2E99" w:rsidRPr="00F971C3" w:rsidRDefault="00BB2E99" w:rsidP="002D485A">
            <w:pPr>
              <w:jc w:val="center"/>
              <w:rPr>
                <w:sz w:val="24"/>
                <w:szCs w:val="24"/>
              </w:rPr>
            </w:pPr>
            <w:r w:rsidRPr="00F971C3">
              <w:rPr>
                <w:sz w:val="24"/>
                <w:szCs w:val="24"/>
              </w:rPr>
              <w:t>70</w:t>
            </w:r>
          </w:p>
        </w:tc>
      </w:tr>
    </w:tbl>
    <w:p w:rsidR="00BB2E99" w:rsidRDefault="00BB2E99" w:rsidP="00BB2E99">
      <w:pPr>
        <w:ind w:firstLine="720"/>
        <w:jc w:val="both"/>
        <w:rPr>
          <w:sz w:val="28"/>
        </w:rPr>
      </w:pPr>
      <w:r>
        <w:rPr>
          <w:sz w:val="28"/>
        </w:rPr>
        <w:t>Используя приведенные данные, определите:</w:t>
      </w:r>
    </w:p>
    <w:p w:rsidR="00BB2E99" w:rsidRDefault="00BB2E99" w:rsidP="00BB2E99">
      <w:pPr>
        <w:numPr>
          <w:ilvl w:val="0"/>
          <w:numId w:val="6"/>
        </w:numPr>
        <w:jc w:val="both"/>
        <w:rPr>
          <w:sz w:val="28"/>
        </w:rPr>
      </w:pPr>
      <w:r>
        <w:rPr>
          <w:sz w:val="28"/>
        </w:rPr>
        <w:t xml:space="preserve">Изменение себестоимости отдельных видов продукции и по всей сравнимой товарной продукции в целом и в отчетном периоде по сравнению с </w:t>
      </w:r>
      <w:proofErr w:type="gramStart"/>
      <w:r>
        <w:rPr>
          <w:sz w:val="28"/>
        </w:rPr>
        <w:t>базисным</w:t>
      </w:r>
      <w:proofErr w:type="gramEnd"/>
      <w:r>
        <w:rPr>
          <w:sz w:val="28"/>
        </w:rPr>
        <w:t>.</w:t>
      </w:r>
    </w:p>
    <w:p w:rsidR="00BB2E99" w:rsidRDefault="00BB2E99" w:rsidP="00BB2E99">
      <w:pPr>
        <w:numPr>
          <w:ilvl w:val="0"/>
          <w:numId w:val="6"/>
        </w:numPr>
        <w:jc w:val="both"/>
        <w:rPr>
          <w:sz w:val="28"/>
        </w:rPr>
      </w:pPr>
      <w:proofErr w:type="gramStart"/>
      <w:r>
        <w:rPr>
          <w:sz w:val="28"/>
        </w:rPr>
        <w:t>Общий индекс и абсолютное изменение показателя затрат на 1 рубль товарной продукции в отчетном периоде по сравнению с базисным - в целом, и в том числе под влиянием изменения отдельных факторов:</w:t>
      </w:r>
      <w:proofErr w:type="gramEnd"/>
    </w:p>
    <w:p w:rsidR="00BB2E99" w:rsidRDefault="00BB2E99" w:rsidP="00BB2E99">
      <w:pPr>
        <w:jc w:val="both"/>
        <w:rPr>
          <w:sz w:val="28"/>
        </w:rPr>
      </w:pPr>
      <w:r>
        <w:rPr>
          <w:sz w:val="28"/>
        </w:rPr>
        <w:t xml:space="preserve">                а)</w:t>
      </w:r>
      <w:r w:rsidRPr="00316CE9">
        <w:rPr>
          <w:sz w:val="28"/>
        </w:rPr>
        <w:t xml:space="preserve"> </w:t>
      </w:r>
      <w:r>
        <w:rPr>
          <w:sz w:val="28"/>
        </w:rPr>
        <w:t>себестоимости единицы отдельных видов продукции;</w:t>
      </w:r>
    </w:p>
    <w:p w:rsidR="00BB2E99" w:rsidRDefault="00BB2E99" w:rsidP="00BB2E99">
      <w:pPr>
        <w:jc w:val="both"/>
        <w:rPr>
          <w:sz w:val="28"/>
        </w:rPr>
      </w:pPr>
      <w:r>
        <w:rPr>
          <w:sz w:val="28"/>
        </w:rPr>
        <w:t xml:space="preserve">                б)</w:t>
      </w:r>
      <w:r w:rsidRPr="00316CE9">
        <w:rPr>
          <w:sz w:val="28"/>
        </w:rPr>
        <w:t xml:space="preserve"> </w:t>
      </w:r>
      <w:r>
        <w:rPr>
          <w:sz w:val="28"/>
        </w:rPr>
        <w:t>оптовых цен за единицу отдельных видов продукции;</w:t>
      </w:r>
    </w:p>
    <w:p w:rsidR="00BB2E99" w:rsidRDefault="00BB2E99" w:rsidP="00BB2E99">
      <w:pPr>
        <w:jc w:val="both"/>
        <w:rPr>
          <w:sz w:val="28"/>
        </w:rPr>
      </w:pPr>
      <w:r>
        <w:rPr>
          <w:sz w:val="28"/>
        </w:rPr>
        <w:t xml:space="preserve">                в) объема состава выпускаемой продукции.</w:t>
      </w:r>
    </w:p>
    <w:p w:rsidR="00BB2E99" w:rsidRDefault="00BB2E99" w:rsidP="00BB2E99">
      <w:pPr>
        <w:ind w:firstLine="720"/>
        <w:jc w:val="both"/>
        <w:rPr>
          <w:sz w:val="28"/>
        </w:rPr>
      </w:pPr>
      <w:r>
        <w:rPr>
          <w:sz w:val="28"/>
        </w:rPr>
        <w:t>Сформулируйте выводы.</w:t>
      </w:r>
    </w:p>
    <w:p w:rsidR="00BB2E99" w:rsidRPr="00316CE9" w:rsidRDefault="00BB2E99" w:rsidP="00BB2E99">
      <w:pPr>
        <w:jc w:val="both"/>
        <w:rPr>
          <w:sz w:val="16"/>
          <w:szCs w:val="16"/>
        </w:rPr>
      </w:pPr>
    </w:p>
    <w:p w:rsidR="00BB2E99" w:rsidRDefault="00BB2E99" w:rsidP="00BB2E99">
      <w:pPr>
        <w:pStyle w:val="2"/>
      </w:pPr>
      <w:bookmarkStart w:id="12" w:name="_Toc170628489"/>
      <w:r>
        <w:t>ВАРИАНТ ВОСЬМОЙ</w:t>
      </w:r>
      <w:bookmarkEnd w:id="12"/>
    </w:p>
    <w:p w:rsidR="00BB2E99" w:rsidRDefault="00BB2E99" w:rsidP="00BB2E99">
      <w:pPr>
        <w:pStyle w:val="a5"/>
        <w:ind w:left="720"/>
        <w:jc w:val="both"/>
      </w:pPr>
      <w:r w:rsidRPr="002B014E">
        <w:rPr>
          <w:b/>
        </w:rPr>
        <w:t>Задача 1.</w:t>
      </w:r>
      <w:r>
        <w:t xml:space="preserve"> Имеются данные о населении региона за </w:t>
      </w:r>
      <w:smartTag w:uri="urn:schemas-microsoft-com:office:smarttags" w:element="metricconverter">
        <w:smartTagPr>
          <w:attr w:name="ProductID" w:val="2007 г"/>
        </w:smartTagPr>
        <w:r>
          <w:t>2007 г</w:t>
        </w:r>
      </w:smartTag>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1559"/>
      </w:tblGrid>
      <w:tr w:rsidR="00BB2E99" w:rsidRPr="002B014E" w:rsidTr="002D485A">
        <w:trPr>
          <w:trHeight w:val="320"/>
        </w:trPr>
        <w:tc>
          <w:tcPr>
            <w:tcW w:w="6487" w:type="dxa"/>
          </w:tcPr>
          <w:p w:rsidR="00BB2E99" w:rsidRPr="002B014E" w:rsidRDefault="00BB2E99" w:rsidP="002D485A">
            <w:pPr>
              <w:jc w:val="center"/>
              <w:rPr>
                <w:sz w:val="24"/>
                <w:szCs w:val="24"/>
              </w:rPr>
            </w:pPr>
            <w:r w:rsidRPr="002B014E">
              <w:rPr>
                <w:sz w:val="24"/>
                <w:szCs w:val="24"/>
              </w:rPr>
              <w:t>Показатели</w:t>
            </w:r>
          </w:p>
        </w:tc>
        <w:tc>
          <w:tcPr>
            <w:tcW w:w="1559" w:type="dxa"/>
          </w:tcPr>
          <w:p w:rsidR="00BB2E99" w:rsidRPr="002B014E" w:rsidRDefault="00BB2E99" w:rsidP="002D485A">
            <w:pPr>
              <w:jc w:val="center"/>
              <w:rPr>
                <w:sz w:val="24"/>
                <w:szCs w:val="24"/>
              </w:rPr>
            </w:pPr>
            <w:r>
              <w:rPr>
                <w:sz w:val="24"/>
                <w:szCs w:val="24"/>
              </w:rPr>
              <w:t>Т</w:t>
            </w:r>
            <w:r w:rsidRPr="002B014E">
              <w:rPr>
                <w:sz w:val="24"/>
                <w:szCs w:val="24"/>
              </w:rPr>
              <w:t>ыс. чел</w:t>
            </w:r>
          </w:p>
        </w:tc>
      </w:tr>
      <w:tr w:rsidR="00BB2E99" w:rsidRPr="002B014E" w:rsidTr="002D485A">
        <w:tc>
          <w:tcPr>
            <w:tcW w:w="6487" w:type="dxa"/>
          </w:tcPr>
          <w:p w:rsidR="00BB2E99" w:rsidRPr="002B014E" w:rsidRDefault="00BB2E99" w:rsidP="002D485A">
            <w:pPr>
              <w:jc w:val="both"/>
              <w:rPr>
                <w:sz w:val="24"/>
                <w:szCs w:val="24"/>
              </w:rPr>
            </w:pPr>
            <w:r w:rsidRPr="002B014E">
              <w:rPr>
                <w:sz w:val="24"/>
                <w:szCs w:val="24"/>
              </w:rPr>
              <w:t xml:space="preserve">1. На начало </w:t>
            </w:r>
            <w:smartTag w:uri="urn:schemas-microsoft-com:office:smarttags" w:element="metricconverter">
              <w:smartTagPr>
                <w:attr w:name="ProductID" w:val="2007 г"/>
              </w:smartTagPr>
              <w:r>
                <w:rPr>
                  <w:sz w:val="24"/>
                  <w:szCs w:val="24"/>
                </w:rPr>
                <w:t>2007</w:t>
              </w:r>
              <w:r w:rsidRPr="002B014E">
                <w:rPr>
                  <w:sz w:val="24"/>
                  <w:szCs w:val="24"/>
                </w:rPr>
                <w:t xml:space="preserve"> г</w:t>
              </w:r>
            </w:smartTag>
            <w:r>
              <w:rPr>
                <w:sz w:val="24"/>
                <w:szCs w:val="24"/>
              </w:rPr>
              <w:t>.</w:t>
            </w:r>
            <w:r w:rsidRPr="002B014E">
              <w:rPr>
                <w:sz w:val="24"/>
                <w:szCs w:val="24"/>
              </w:rPr>
              <w:t xml:space="preserve"> </w:t>
            </w:r>
            <w:r>
              <w:rPr>
                <w:sz w:val="24"/>
                <w:szCs w:val="24"/>
              </w:rPr>
              <w:t xml:space="preserve">численность </w:t>
            </w:r>
            <w:r w:rsidRPr="002B014E">
              <w:rPr>
                <w:sz w:val="24"/>
                <w:szCs w:val="24"/>
              </w:rPr>
              <w:t>населени</w:t>
            </w:r>
            <w:r>
              <w:rPr>
                <w:sz w:val="24"/>
                <w:szCs w:val="24"/>
              </w:rPr>
              <w:t>я</w:t>
            </w:r>
            <w:r w:rsidRPr="002B014E">
              <w:rPr>
                <w:sz w:val="24"/>
                <w:szCs w:val="24"/>
              </w:rPr>
              <w:t xml:space="preserve"> </w:t>
            </w:r>
            <w:r>
              <w:rPr>
                <w:sz w:val="24"/>
                <w:szCs w:val="24"/>
              </w:rPr>
              <w:t>составила</w:t>
            </w:r>
          </w:p>
        </w:tc>
        <w:tc>
          <w:tcPr>
            <w:tcW w:w="1559" w:type="dxa"/>
          </w:tcPr>
          <w:p w:rsidR="00BB2E99" w:rsidRPr="002B014E" w:rsidRDefault="00BB2E99" w:rsidP="002D485A">
            <w:pPr>
              <w:jc w:val="right"/>
              <w:rPr>
                <w:sz w:val="24"/>
                <w:szCs w:val="24"/>
              </w:rPr>
            </w:pPr>
            <w:r w:rsidRPr="002B014E">
              <w:rPr>
                <w:sz w:val="24"/>
                <w:szCs w:val="24"/>
              </w:rPr>
              <w:t>6500</w:t>
            </w:r>
          </w:p>
        </w:tc>
      </w:tr>
      <w:tr w:rsidR="00BB2E99" w:rsidRPr="002B014E" w:rsidTr="002D485A">
        <w:tc>
          <w:tcPr>
            <w:tcW w:w="6487" w:type="dxa"/>
          </w:tcPr>
          <w:p w:rsidR="00BB2E99" w:rsidRPr="002B014E" w:rsidRDefault="00BB2E99" w:rsidP="002D485A">
            <w:pPr>
              <w:jc w:val="both"/>
              <w:rPr>
                <w:sz w:val="24"/>
                <w:szCs w:val="24"/>
              </w:rPr>
            </w:pPr>
            <w:r>
              <w:rPr>
                <w:sz w:val="24"/>
                <w:szCs w:val="24"/>
              </w:rPr>
              <w:t xml:space="preserve">2. </w:t>
            </w:r>
            <w:r w:rsidRPr="002B014E">
              <w:rPr>
                <w:sz w:val="24"/>
                <w:szCs w:val="24"/>
              </w:rPr>
              <w:t>В течение года:</w:t>
            </w:r>
          </w:p>
          <w:p w:rsidR="00BB2E99" w:rsidRPr="002B014E" w:rsidRDefault="00BB2E99" w:rsidP="002D485A">
            <w:pPr>
              <w:ind w:left="283"/>
              <w:jc w:val="both"/>
              <w:rPr>
                <w:sz w:val="24"/>
                <w:szCs w:val="24"/>
              </w:rPr>
            </w:pPr>
            <w:r w:rsidRPr="002B014E">
              <w:rPr>
                <w:sz w:val="24"/>
                <w:szCs w:val="24"/>
              </w:rPr>
              <w:t>родилось</w:t>
            </w:r>
          </w:p>
          <w:p w:rsidR="00BB2E99" w:rsidRPr="002B014E" w:rsidRDefault="00BB2E99" w:rsidP="002D485A">
            <w:pPr>
              <w:jc w:val="both"/>
              <w:rPr>
                <w:sz w:val="24"/>
                <w:szCs w:val="24"/>
              </w:rPr>
            </w:pPr>
            <w:r w:rsidRPr="002B014E">
              <w:rPr>
                <w:sz w:val="24"/>
                <w:szCs w:val="24"/>
              </w:rPr>
              <w:t xml:space="preserve">    умерло</w:t>
            </w:r>
          </w:p>
          <w:p w:rsidR="00BB2E99" w:rsidRPr="002B014E" w:rsidRDefault="00BB2E99" w:rsidP="002D485A">
            <w:pPr>
              <w:jc w:val="both"/>
              <w:rPr>
                <w:sz w:val="24"/>
                <w:szCs w:val="24"/>
              </w:rPr>
            </w:pPr>
            <w:r w:rsidRPr="002B014E">
              <w:rPr>
                <w:sz w:val="24"/>
                <w:szCs w:val="24"/>
              </w:rPr>
              <w:lastRenderedPageBreak/>
              <w:t xml:space="preserve">    прибыло на постоянное жительство из других</w:t>
            </w:r>
          </w:p>
          <w:p w:rsidR="00BB2E99" w:rsidRPr="002B014E" w:rsidRDefault="00BB2E99" w:rsidP="002D485A">
            <w:pPr>
              <w:jc w:val="both"/>
              <w:rPr>
                <w:sz w:val="24"/>
                <w:szCs w:val="24"/>
              </w:rPr>
            </w:pPr>
            <w:r w:rsidRPr="002B014E">
              <w:rPr>
                <w:sz w:val="24"/>
                <w:szCs w:val="24"/>
              </w:rPr>
              <w:t xml:space="preserve">    регионов    </w:t>
            </w:r>
          </w:p>
          <w:p w:rsidR="00BB2E99" w:rsidRPr="002B014E" w:rsidRDefault="00BB2E99" w:rsidP="002D485A">
            <w:pPr>
              <w:jc w:val="both"/>
              <w:rPr>
                <w:sz w:val="24"/>
                <w:szCs w:val="24"/>
              </w:rPr>
            </w:pPr>
            <w:r w:rsidRPr="002B014E">
              <w:rPr>
                <w:sz w:val="24"/>
                <w:szCs w:val="24"/>
              </w:rPr>
              <w:t xml:space="preserve">    выбыло на постоянное жительство в другие</w:t>
            </w:r>
          </w:p>
          <w:p w:rsidR="00BB2E99" w:rsidRPr="002B014E" w:rsidRDefault="00BB2E99" w:rsidP="002D485A">
            <w:pPr>
              <w:jc w:val="both"/>
              <w:rPr>
                <w:sz w:val="24"/>
                <w:szCs w:val="24"/>
              </w:rPr>
            </w:pPr>
            <w:r w:rsidRPr="002B014E">
              <w:rPr>
                <w:sz w:val="24"/>
                <w:szCs w:val="24"/>
              </w:rPr>
              <w:t xml:space="preserve">    регионы</w:t>
            </w:r>
          </w:p>
        </w:tc>
        <w:tc>
          <w:tcPr>
            <w:tcW w:w="1559" w:type="dxa"/>
          </w:tcPr>
          <w:p w:rsidR="00BB2E99" w:rsidRPr="002B014E" w:rsidRDefault="00BB2E99" w:rsidP="002D485A">
            <w:pPr>
              <w:jc w:val="right"/>
              <w:rPr>
                <w:sz w:val="24"/>
                <w:szCs w:val="24"/>
              </w:rPr>
            </w:pPr>
          </w:p>
          <w:p w:rsidR="00BB2E99" w:rsidRPr="002B014E" w:rsidRDefault="00BB2E99" w:rsidP="002D485A">
            <w:pPr>
              <w:jc w:val="right"/>
              <w:rPr>
                <w:sz w:val="24"/>
                <w:szCs w:val="24"/>
              </w:rPr>
            </w:pPr>
            <w:r w:rsidRPr="002B014E">
              <w:rPr>
                <w:sz w:val="24"/>
                <w:szCs w:val="24"/>
              </w:rPr>
              <w:t>26</w:t>
            </w:r>
          </w:p>
          <w:p w:rsidR="00BB2E99" w:rsidRPr="002B014E" w:rsidRDefault="00BB2E99" w:rsidP="002D485A">
            <w:pPr>
              <w:jc w:val="right"/>
              <w:rPr>
                <w:sz w:val="24"/>
                <w:szCs w:val="24"/>
              </w:rPr>
            </w:pPr>
            <w:r w:rsidRPr="002B014E">
              <w:rPr>
                <w:sz w:val="24"/>
                <w:szCs w:val="24"/>
              </w:rPr>
              <w:t>100</w:t>
            </w:r>
          </w:p>
          <w:p w:rsidR="00BB2E99" w:rsidRPr="002B014E" w:rsidRDefault="00BB2E99" w:rsidP="002D485A">
            <w:pPr>
              <w:jc w:val="right"/>
              <w:rPr>
                <w:sz w:val="24"/>
                <w:szCs w:val="24"/>
              </w:rPr>
            </w:pPr>
          </w:p>
          <w:p w:rsidR="00BB2E99" w:rsidRPr="002B014E" w:rsidRDefault="00BB2E99" w:rsidP="002D485A">
            <w:pPr>
              <w:jc w:val="right"/>
              <w:rPr>
                <w:sz w:val="24"/>
                <w:szCs w:val="24"/>
              </w:rPr>
            </w:pPr>
            <w:r w:rsidRPr="002B014E">
              <w:rPr>
                <w:sz w:val="24"/>
                <w:szCs w:val="24"/>
              </w:rPr>
              <w:t>120</w:t>
            </w:r>
          </w:p>
          <w:p w:rsidR="00BB2E99" w:rsidRPr="002B014E" w:rsidRDefault="00BB2E99" w:rsidP="002D485A">
            <w:pPr>
              <w:jc w:val="right"/>
              <w:rPr>
                <w:sz w:val="24"/>
                <w:szCs w:val="24"/>
              </w:rPr>
            </w:pPr>
          </w:p>
          <w:p w:rsidR="00BB2E99" w:rsidRPr="002B014E" w:rsidRDefault="00BB2E99" w:rsidP="002D485A">
            <w:pPr>
              <w:jc w:val="right"/>
              <w:rPr>
                <w:sz w:val="24"/>
                <w:szCs w:val="24"/>
              </w:rPr>
            </w:pPr>
            <w:r w:rsidRPr="002B014E">
              <w:rPr>
                <w:sz w:val="24"/>
                <w:szCs w:val="24"/>
              </w:rPr>
              <w:t>40</w:t>
            </w:r>
          </w:p>
        </w:tc>
      </w:tr>
      <w:tr w:rsidR="00BB2E99" w:rsidRPr="002B014E" w:rsidTr="002D485A">
        <w:tc>
          <w:tcPr>
            <w:tcW w:w="6487" w:type="dxa"/>
          </w:tcPr>
          <w:p w:rsidR="00BB2E99" w:rsidRPr="002B014E" w:rsidRDefault="00BB2E99" w:rsidP="002D485A">
            <w:pPr>
              <w:tabs>
                <w:tab w:val="num" w:pos="360"/>
              </w:tabs>
              <w:jc w:val="both"/>
              <w:rPr>
                <w:sz w:val="24"/>
                <w:szCs w:val="24"/>
              </w:rPr>
            </w:pPr>
            <w:r>
              <w:rPr>
                <w:sz w:val="24"/>
                <w:szCs w:val="24"/>
              </w:rPr>
              <w:lastRenderedPageBreak/>
              <w:t xml:space="preserve">3. </w:t>
            </w:r>
            <w:r w:rsidRPr="002B014E">
              <w:rPr>
                <w:sz w:val="24"/>
                <w:szCs w:val="24"/>
              </w:rPr>
              <w:t>Численность женщин от 15 до 49 лет:</w:t>
            </w:r>
          </w:p>
          <w:p w:rsidR="00BB2E99" w:rsidRPr="002B014E" w:rsidRDefault="00BB2E99" w:rsidP="002D485A">
            <w:pPr>
              <w:jc w:val="both"/>
              <w:rPr>
                <w:sz w:val="24"/>
                <w:szCs w:val="24"/>
              </w:rPr>
            </w:pPr>
            <w:r w:rsidRPr="002B014E">
              <w:rPr>
                <w:sz w:val="24"/>
                <w:szCs w:val="24"/>
              </w:rPr>
              <w:t xml:space="preserve">     на начало года</w:t>
            </w:r>
          </w:p>
          <w:p w:rsidR="00BB2E99" w:rsidRPr="002B014E" w:rsidRDefault="00BB2E99" w:rsidP="002D485A">
            <w:pPr>
              <w:jc w:val="both"/>
              <w:rPr>
                <w:sz w:val="24"/>
                <w:szCs w:val="24"/>
              </w:rPr>
            </w:pPr>
            <w:r w:rsidRPr="002B014E">
              <w:rPr>
                <w:sz w:val="24"/>
                <w:szCs w:val="24"/>
              </w:rPr>
              <w:t xml:space="preserve">     на конец года</w:t>
            </w:r>
          </w:p>
        </w:tc>
        <w:tc>
          <w:tcPr>
            <w:tcW w:w="1559" w:type="dxa"/>
          </w:tcPr>
          <w:p w:rsidR="00BB2E99" w:rsidRPr="002B014E" w:rsidRDefault="00BB2E99" w:rsidP="002D485A">
            <w:pPr>
              <w:jc w:val="right"/>
              <w:rPr>
                <w:sz w:val="24"/>
                <w:szCs w:val="24"/>
              </w:rPr>
            </w:pPr>
          </w:p>
          <w:p w:rsidR="00BB2E99" w:rsidRPr="002B014E" w:rsidRDefault="00BB2E99" w:rsidP="002D485A">
            <w:pPr>
              <w:jc w:val="right"/>
              <w:rPr>
                <w:sz w:val="24"/>
                <w:szCs w:val="24"/>
              </w:rPr>
            </w:pPr>
            <w:r w:rsidRPr="002B014E">
              <w:rPr>
                <w:sz w:val="24"/>
                <w:szCs w:val="24"/>
              </w:rPr>
              <w:t>3080</w:t>
            </w:r>
          </w:p>
          <w:p w:rsidR="00BB2E99" w:rsidRPr="002B014E" w:rsidRDefault="00BB2E99" w:rsidP="002D485A">
            <w:pPr>
              <w:jc w:val="right"/>
              <w:rPr>
                <w:sz w:val="24"/>
                <w:szCs w:val="24"/>
              </w:rPr>
            </w:pPr>
            <w:r w:rsidRPr="002B014E">
              <w:rPr>
                <w:sz w:val="24"/>
                <w:szCs w:val="24"/>
              </w:rPr>
              <w:t>3060</w:t>
            </w:r>
          </w:p>
        </w:tc>
      </w:tr>
    </w:tbl>
    <w:p w:rsidR="00BB2E99" w:rsidRDefault="00BB2E99" w:rsidP="00BB2E99">
      <w:pPr>
        <w:ind w:firstLine="720"/>
        <w:jc w:val="both"/>
        <w:rPr>
          <w:sz w:val="28"/>
        </w:rPr>
      </w:pPr>
      <w:r>
        <w:rPr>
          <w:sz w:val="28"/>
        </w:rPr>
        <w:t>Определите:</w:t>
      </w:r>
    </w:p>
    <w:p w:rsidR="00BB2E99" w:rsidRDefault="00BB2E99" w:rsidP="00291D30">
      <w:pPr>
        <w:numPr>
          <w:ilvl w:val="0"/>
          <w:numId w:val="9"/>
        </w:numPr>
        <w:jc w:val="both"/>
        <w:rPr>
          <w:sz w:val="28"/>
        </w:rPr>
      </w:pPr>
      <w:r>
        <w:rPr>
          <w:sz w:val="28"/>
        </w:rPr>
        <w:t>Численность населения на конец года.</w:t>
      </w:r>
    </w:p>
    <w:p w:rsidR="00BB2E99" w:rsidRDefault="00BB2E99" w:rsidP="00291D30">
      <w:pPr>
        <w:numPr>
          <w:ilvl w:val="0"/>
          <w:numId w:val="9"/>
        </w:numPr>
        <w:jc w:val="both"/>
        <w:rPr>
          <w:sz w:val="28"/>
        </w:rPr>
      </w:pPr>
      <w:r>
        <w:rPr>
          <w:sz w:val="28"/>
        </w:rPr>
        <w:t>Среднюю</w:t>
      </w:r>
      <w:r w:rsidRPr="00E9395A">
        <w:rPr>
          <w:sz w:val="28"/>
        </w:rPr>
        <w:t xml:space="preserve"> </w:t>
      </w:r>
      <w:r>
        <w:rPr>
          <w:sz w:val="28"/>
        </w:rPr>
        <w:t>годовую численность населения и женщин в фертильном возрасте.</w:t>
      </w:r>
    </w:p>
    <w:p w:rsidR="00BB2E99" w:rsidRDefault="00BB2E99" w:rsidP="00291D30">
      <w:pPr>
        <w:numPr>
          <w:ilvl w:val="0"/>
          <w:numId w:val="9"/>
        </w:numPr>
        <w:jc w:val="both"/>
        <w:rPr>
          <w:sz w:val="28"/>
        </w:rPr>
      </w:pPr>
      <w:r>
        <w:rPr>
          <w:sz w:val="28"/>
        </w:rPr>
        <w:t>Коэффициенты рождаемости, смертности, жизненности, естественного прироста и фертильности (плодовитости).</w:t>
      </w:r>
    </w:p>
    <w:p w:rsidR="00BB2E99" w:rsidRDefault="00BB2E99" w:rsidP="00BB2E99">
      <w:pPr>
        <w:ind w:firstLine="720"/>
        <w:jc w:val="both"/>
        <w:rPr>
          <w:sz w:val="28"/>
        </w:rPr>
      </w:pPr>
      <w:r>
        <w:rPr>
          <w:sz w:val="28"/>
        </w:rPr>
        <w:t>Сформулируйте выводы.</w:t>
      </w:r>
    </w:p>
    <w:p w:rsidR="00BB2E99" w:rsidRPr="00BB2E99" w:rsidRDefault="00BB2E99" w:rsidP="00BB2E99">
      <w:pPr>
        <w:pStyle w:val="a5"/>
        <w:ind w:firstLine="720"/>
        <w:jc w:val="both"/>
        <w:rPr>
          <w:b/>
        </w:rPr>
      </w:pPr>
    </w:p>
    <w:p w:rsidR="00BB2E99" w:rsidRDefault="00BB2E99" w:rsidP="00BB2E99">
      <w:pPr>
        <w:pStyle w:val="a5"/>
        <w:ind w:firstLine="720"/>
        <w:jc w:val="both"/>
      </w:pPr>
      <w:r>
        <w:rPr>
          <w:b/>
        </w:rPr>
        <w:t xml:space="preserve">Задача </w:t>
      </w:r>
      <w:r w:rsidRPr="005D6E48">
        <w:rPr>
          <w:b/>
        </w:rPr>
        <w:t>2.</w:t>
      </w:r>
      <w:r>
        <w:t xml:space="preserve"> Имеются  условные  данные по одному из регионов России (</w:t>
      </w:r>
      <w:proofErr w:type="spellStart"/>
      <w:proofErr w:type="gramStart"/>
      <w:r>
        <w:t>млрд</w:t>
      </w:r>
      <w:proofErr w:type="spellEnd"/>
      <w:proofErr w:type="gramEnd"/>
      <w:r>
        <w:t xml:space="preserve"> </w:t>
      </w:r>
      <w:proofErr w:type="spellStart"/>
      <w:r>
        <w:t>руб</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993"/>
      </w:tblGrid>
      <w:tr w:rsidR="00BB2E99" w:rsidRPr="00E74E5D" w:rsidTr="002D485A">
        <w:tc>
          <w:tcPr>
            <w:tcW w:w="7479" w:type="dxa"/>
          </w:tcPr>
          <w:p w:rsidR="00BB2E99" w:rsidRPr="00E74E5D" w:rsidRDefault="00BB2E99" w:rsidP="002D485A">
            <w:pPr>
              <w:jc w:val="both"/>
              <w:rPr>
                <w:sz w:val="24"/>
                <w:szCs w:val="24"/>
              </w:rPr>
            </w:pPr>
            <w:r w:rsidRPr="00E74E5D">
              <w:rPr>
                <w:sz w:val="24"/>
                <w:szCs w:val="24"/>
              </w:rPr>
              <w:t>Полная первоначальная стоимость основных фондов на начало года</w:t>
            </w:r>
          </w:p>
        </w:tc>
        <w:tc>
          <w:tcPr>
            <w:tcW w:w="993" w:type="dxa"/>
          </w:tcPr>
          <w:p w:rsidR="00BB2E99" w:rsidRPr="00E74E5D" w:rsidRDefault="00BB2E99" w:rsidP="002D485A">
            <w:pPr>
              <w:jc w:val="right"/>
              <w:rPr>
                <w:sz w:val="24"/>
                <w:szCs w:val="24"/>
              </w:rPr>
            </w:pPr>
            <w:r w:rsidRPr="00E74E5D">
              <w:rPr>
                <w:sz w:val="24"/>
                <w:szCs w:val="24"/>
              </w:rPr>
              <w:t>150</w:t>
            </w:r>
          </w:p>
        </w:tc>
      </w:tr>
      <w:tr w:rsidR="00BB2E99" w:rsidRPr="00E74E5D" w:rsidTr="002D485A">
        <w:tc>
          <w:tcPr>
            <w:tcW w:w="7479" w:type="dxa"/>
          </w:tcPr>
          <w:p w:rsidR="00BB2E99" w:rsidRPr="00E74E5D" w:rsidRDefault="00BB2E99" w:rsidP="002D485A">
            <w:pPr>
              <w:jc w:val="both"/>
              <w:rPr>
                <w:sz w:val="24"/>
                <w:szCs w:val="24"/>
              </w:rPr>
            </w:pPr>
            <w:r w:rsidRPr="00E74E5D">
              <w:rPr>
                <w:sz w:val="24"/>
                <w:szCs w:val="24"/>
              </w:rPr>
              <w:t>Полная первоначальная стоимость основных фондов с учетом износа на начало года</w:t>
            </w:r>
          </w:p>
        </w:tc>
        <w:tc>
          <w:tcPr>
            <w:tcW w:w="993" w:type="dxa"/>
            <w:vAlign w:val="bottom"/>
          </w:tcPr>
          <w:p w:rsidR="00BB2E99" w:rsidRPr="00E74E5D" w:rsidRDefault="00BB2E99" w:rsidP="002D485A">
            <w:pPr>
              <w:jc w:val="right"/>
              <w:rPr>
                <w:sz w:val="24"/>
                <w:szCs w:val="24"/>
              </w:rPr>
            </w:pPr>
            <w:r w:rsidRPr="00E74E5D">
              <w:rPr>
                <w:sz w:val="24"/>
                <w:szCs w:val="24"/>
              </w:rPr>
              <w:t>60</w:t>
            </w:r>
          </w:p>
        </w:tc>
      </w:tr>
      <w:tr w:rsidR="00BB2E99" w:rsidRPr="00E74E5D" w:rsidTr="002D485A">
        <w:tc>
          <w:tcPr>
            <w:tcW w:w="7479" w:type="dxa"/>
          </w:tcPr>
          <w:p w:rsidR="00BB2E99" w:rsidRPr="00E74E5D" w:rsidRDefault="00BB2E99" w:rsidP="002D485A">
            <w:pPr>
              <w:jc w:val="both"/>
              <w:rPr>
                <w:sz w:val="24"/>
                <w:szCs w:val="24"/>
              </w:rPr>
            </w:pPr>
            <w:r w:rsidRPr="00E74E5D">
              <w:rPr>
                <w:sz w:val="24"/>
                <w:szCs w:val="24"/>
              </w:rPr>
              <w:t>Введено в действие в течение года новых фондов</w:t>
            </w:r>
          </w:p>
        </w:tc>
        <w:tc>
          <w:tcPr>
            <w:tcW w:w="993" w:type="dxa"/>
            <w:vAlign w:val="bottom"/>
          </w:tcPr>
          <w:p w:rsidR="00BB2E99" w:rsidRPr="00E74E5D" w:rsidRDefault="00BB2E99" w:rsidP="002D485A">
            <w:pPr>
              <w:jc w:val="right"/>
              <w:rPr>
                <w:sz w:val="24"/>
                <w:szCs w:val="24"/>
              </w:rPr>
            </w:pPr>
            <w:r w:rsidRPr="00E74E5D">
              <w:rPr>
                <w:sz w:val="24"/>
                <w:szCs w:val="24"/>
              </w:rPr>
              <w:t>40</w:t>
            </w:r>
          </w:p>
        </w:tc>
      </w:tr>
      <w:tr w:rsidR="00BB2E99" w:rsidRPr="00E74E5D" w:rsidTr="002D485A">
        <w:tc>
          <w:tcPr>
            <w:tcW w:w="7479" w:type="dxa"/>
            <w:tcBorders>
              <w:bottom w:val="single" w:sz="4" w:space="0" w:color="auto"/>
            </w:tcBorders>
          </w:tcPr>
          <w:p w:rsidR="00BB2E99" w:rsidRPr="00E74E5D" w:rsidRDefault="00BB2E99" w:rsidP="002D485A">
            <w:pPr>
              <w:jc w:val="both"/>
              <w:rPr>
                <w:sz w:val="24"/>
                <w:szCs w:val="24"/>
              </w:rPr>
            </w:pPr>
            <w:r w:rsidRPr="00E74E5D">
              <w:rPr>
                <w:sz w:val="24"/>
                <w:szCs w:val="24"/>
              </w:rPr>
              <w:t>Произведен в течение года капитальный ремонт</w:t>
            </w:r>
          </w:p>
        </w:tc>
        <w:tc>
          <w:tcPr>
            <w:tcW w:w="993" w:type="dxa"/>
            <w:tcBorders>
              <w:bottom w:val="single" w:sz="4" w:space="0" w:color="auto"/>
            </w:tcBorders>
            <w:vAlign w:val="bottom"/>
          </w:tcPr>
          <w:p w:rsidR="00BB2E99" w:rsidRPr="00E74E5D" w:rsidRDefault="00BB2E99" w:rsidP="002D485A">
            <w:pPr>
              <w:jc w:val="right"/>
              <w:rPr>
                <w:sz w:val="24"/>
                <w:szCs w:val="24"/>
              </w:rPr>
            </w:pPr>
            <w:r w:rsidRPr="00E74E5D">
              <w:rPr>
                <w:sz w:val="24"/>
                <w:szCs w:val="24"/>
              </w:rPr>
              <w:t>10</w:t>
            </w:r>
          </w:p>
        </w:tc>
      </w:tr>
      <w:tr w:rsidR="00BB2E99" w:rsidRPr="00E74E5D" w:rsidTr="002D485A">
        <w:tc>
          <w:tcPr>
            <w:tcW w:w="7479" w:type="dxa"/>
            <w:tcBorders>
              <w:bottom w:val="nil"/>
            </w:tcBorders>
          </w:tcPr>
          <w:p w:rsidR="00BB2E99" w:rsidRPr="00E74E5D" w:rsidRDefault="00BB2E99" w:rsidP="002D485A">
            <w:pPr>
              <w:jc w:val="both"/>
              <w:rPr>
                <w:sz w:val="24"/>
                <w:szCs w:val="24"/>
              </w:rPr>
            </w:pPr>
            <w:r w:rsidRPr="00E74E5D">
              <w:rPr>
                <w:sz w:val="24"/>
                <w:szCs w:val="24"/>
              </w:rPr>
              <w:t>Выбыло основных фондов вследствие ветхости и износа:</w:t>
            </w:r>
          </w:p>
          <w:p w:rsidR="00BB2E99" w:rsidRPr="00E74E5D" w:rsidRDefault="00BB2E99" w:rsidP="002D485A">
            <w:pPr>
              <w:jc w:val="both"/>
              <w:rPr>
                <w:sz w:val="24"/>
                <w:szCs w:val="24"/>
              </w:rPr>
            </w:pPr>
            <w:r w:rsidRPr="00E74E5D">
              <w:rPr>
                <w:sz w:val="24"/>
                <w:szCs w:val="24"/>
              </w:rPr>
              <w:t xml:space="preserve">     по полной первоначальной стоимости</w:t>
            </w:r>
          </w:p>
        </w:tc>
        <w:tc>
          <w:tcPr>
            <w:tcW w:w="993" w:type="dxa"/>
            <w:tcBorders>
              <w:bottom w:val="nil"/>
            </w:tcBorders>
            <w:vAlign w:val="bottom"/>
          </w:tcPr>
          <w:p w:rsidR="00BB2E99" w:rsidRPr="00E74E5D" w:rsidRDefault="00BB2E99" w:rsidP="002D485A">
            <w:pPr>
              <w:jc w:val="right"/>
              <w:rPr>
                <w:sz w:val="24"/>
                <w:szCs w:val="24"/>
              </w:rPr>
            </w:pPr>
          </w:p>
          <w:p w:rsidR="00BB2E99" w:rsidRPr="00E74E5D" w:rsidRDefault="00BB2E99" w:rsidP="002D485A">
            <w:pPr>
              <w:jc w:val="right"/>
              <w:rPr>
                <w:sz w:val="24"/>
                <w:szCs w:val="24"/>
              </w:rPr>
            </w:pPr>
            <w:r w:rsidRPr="00E74E5D">
              <w:rPr>
                <w:sz w:val="24"/>
                <w:szCs w:val="24"/>
              </w:rPr>
              <w:t>15</w:t>
            </w:r>
          </w:p>
        </w:tc>
      </w:tr>
      <w:tr w:rsidR="00BB2E99" w:rsidRPr="00E74E5D" w:rsidTr="002D485A">
        <w:tc>
          <w:tcPr>
            <w:tcW w:w="7479" w:type="dxa"/>
            <w:tcBorders>
              <w:top w:val="nil"/>
            </w:tcBorders>
          </w:tcPr>
          <w:p w:rsidR="00BB2E99" w:rsidRPr="00E74E5D" w:rsidRDefault="00BB2E99" w:rsidP="002D485A">
            <w:pPr>
              <w:jc w:val="both"/>
              <w:rPr>
                <w:sz w:val="24"/>
                <w:szCs w:val="24"/>
              </w:rPr>
            </w:pPr>
            <w:r w:rsidRPr="00E74E5D">
              <w:rPr>
                <w:sz w:val="24"/>
                <w:szCs w:val="24"/>
              </w:rPr>
              <w:t xml:space="preserve">     по первоначальной стоимости с учетом износа</w:t>
            </w:r>
          </w:p>
        </w:tc>
        <w:tc>
          <w:tcPr>
            <w:tcW w:w="993" w:type="dxa"/>
            <w:tcBorders>
              <w:top w:val="nil"/>
            </w:tcBorders>
            <w:vAlign w:val="bottom"/>
          </w:tcPr>
          <w:p w:rsidR="00BB2E99" w:rsidRPr="00E74E5D" w:rsidRDefault="00BB2E99" w:rsidP="002D485A">
            <w:pPr>
              <w:jc w:val="right"/>
              <w:rPr>
                <w:sz w:val="24"/>
                <w:szCs w:val="24"/>
              </w:rPr>
            </w:pPr>
            <w:r w:rsidRPr="00E74E5D">
              <w:rPr>
                <w:sz w:val="24"/>
                <w:szCs w:val="24"/>
              </w:rPr>
              <w:t>5</w:t>
            </w:r>
          </w:p>
        </w:tc>
      </w:tr>
      <w:tr w:rsidR="00BB2E99" w:rsidRPr="00E74E5D" w:rsidTr="002D485A">
        <w:tc>
          <w:tcPr>
            <w:tcW w:w="7479" w:type="dxa"/>
          </w:tcPr>
          <w:p w:rsidR="00BB2E99" w:rsidRPr="00E74E5D" w:rsidRDefault="00BB2E99" w:rsidP="002D485A">
            <w:pPr>
              <w:jc w:val="both"/>
              <w:rPr>
                <w:sz w:val="24"/>
                <w:szCs w:val="24"/>
              </w:rPr>
            </w:pPr>
            <w:r w:rsidRPr="00E74E5D">
              <w:rPr>
                <w:sz w:val="24"/>
                <w:szCs w:val="24"/>
              </w:rPr>
              <w:t>Начислено амортизации за год</w:t>
            </w:r>
          </w:p>
        </w:tc>
        <w:tc>
          <w:tcPr>
            <w:tcW w:w="993" w:type="dxa"/>
            <w:vAlign w:val="bottom"/>
          </w:tcPr>
          <w:p w:rsidR="00BB2E99" w:rsidRPr="00E74E5D" w:rsidRDefault="00BB2E99" w:rsidP="002D485A">
            <w:pPr>
              <w:jc w:val="right"/>
              <w:rPr>
                <w:sz w:val="24"/>
                <w:szCs w:val="24"/>
              </w:rPr>
            </w:pPr>
            <w:r w:rsidRPr="00E74E5D">
              <w:rPr>
                <w:sz w:val="24"/>
                <w:szCs w:val="24"/>
              </w:rPr>
              <w:t>20</w:t>
            </w:r>
          </w:p>
        </w:tc>
      </w:tr>
    </w:tbl>
    <w:p w:rsidR="00BB2E99" w:rsidRDefault="00BB2E99" w:rsidP="00BB2E99">
      <w:pPr>
        <w:ind w:firstLine="720"/>
        <w:jc w:val="both"/>
        <w:rPr>
          <w:sz w:val="28"/>
        </w:rPr>
      </w:pPr>
      <w:r>
        <w:rPr>
          <w:sz w:val="28"/>
        </w:rPr>
        <w:t>Определите:</w:t>
      </w:r>
    </w:p>
    <w:p w:rsidR="00BB2E99" w:rsidRDefault="00BB2E99" w:rsidP="00291D30">
      <w:pPr>
        <w:numPr>
          <w:ilvl w:val="0"/>
          <w:numId w:val="20"/>
        </w:numPr>
        <w:jc w:val="both"/>
        <w:rPr>
          <w:sz w:val="28"/>
        </w:rPr>
      </w:pPr>
      <w:r>
        <w:rPr>
          <w:sz w:val="28"/>
        </w:rPr>
        <w:t>Стоимость основных фондов на конец года по полной первоначальной (балансовой) стоимости и по первоначальной стоимости за вычетом износа (по остаточной стоимости).</w:t>
      </w:r>
    </w:p>
    <w:p w:rsidR="00BB2E99" w:rsidRDefault="00BB2E99" w:rsidP="00291D30">
      <w:pPr>
        <w:numPr>
          <w:ilvl w:val="0"/>
          <w:numId w:val="20"/>
        </w:numPr>
        <w:jc w:val="both"/>
        <w:rPr>
          <w:sz w:val="28"/>
        </w:rPr>
      </w:pPr>
      <w:r>
        <w:rPr>
          <w:sz w:val="28"/>
        </w:rPr>
        <w:t>Показатели годности и износа фондов на начало года и конец года.</w:t>
      </w:r>
    </w:p>
    <w:p w:rsidR="00BB2E99" w:rsidRDefault="00BB2E99" w:rsidP="00291D30">
      <w:pPr>
        <w:numPr>
          <w:ilvl w:val="0"/>
          <w:numId w:val="20"/>
        </w:numPr>
        <w:jc w:val="both"/>
        <w:rPr>
          <w:sz w:val="28"/>
        </w:rPr>
      </w:pPr>
      <w:r>
        <w:rPr>
          <w:sz w:val="28"/>
        </w:rPr>
        <w:t>Показатели обновления и выбытия основных фондов</w:t>
      </w:r>
    </w:p>
    <w:p w:rsidR="00BB2E99" w:rsidRDefault="00BB2E99" w:rsidP="00BB2E99">
      <w:pPr>
        <w:ind w:firstLine="720"/>
        <w:jc w:val="both"/>
        <w:rPr>
          <w:sz w:val="28"/>
        </w:rPr>
      </w:pPr>
      <w:r>
        <w:rPr>
          <w:sz w:val="28"/>
        </w:rPr>
        <w:t>Сформулируйте выводы.</w:t>
      </w:r>
    </w:p>
    <w:p w:rsidR="00BB2E99" w:rsidRPr="00E9395A" w:rsidRDefault="00BB2E99" w:rsidP="00BB2E99">
      <w:pPr>
        <w:pStyle w:val="a5"/>
        <w:ind w:firstLine="720"/>
        <w:jc w:val="both"/>
        <w:rPr>
          <w:sz w:val="8"/>
          <w:szCs w:val="8"/>
        </w:rPr>
      </w:pPr>
    </w:p>
    <w:p w:rsidR="00BB2E99" w:rsidRPr="00E9395A" w:rsidRDefault="00BB2E99" w:rsidP="00BB2E99">
      <w:pPr>
        <w:pStyle w:val="a5"/>
        <w:ind w:firstLine="720"/>
        <w:jc w:val="both"/>
        <w:rPr>
          <w:sz w:val="8"/>
          <w:szCs w:val="8"/>
        </w:rPr>
      </w:pPr>
    </w:p>
    <w:p w:rsidR="00BB2E99" w:rsidRDefault="00BB2E99" w:rsidP="00BB2E99">
      <w:pPr>
        <w:pStyle w:val="a5"/>
        <w:ind w:firstLine="720"/>
        <w:jc w:val="both"/>
      </w:pPr>
      <w:r w:rsidRPr="00221EC2">
        <w:rPr>
          <w:b/>
        </w:rPr>
        <w:t>Задача 3.</w:t>
      </w:r>
      <w:r>
        <w:t xml:space="preserve"> Производственным объединением текстильной промышленности в течение года выполнены работы (</w:t>
      </w:r>
      <w:proofErr w:type="spellStart"/>
      <w:proofErr w:type="gramStart"/>
      <w:r>
        <w:t>млн</w:t>
      </w:r>
      <w:proofErr w:type="spellEnd"/>
      <w:proofErr w:type="gramEnd"/>
      <w:r>
        <w:t xml:space="preserve"> </w:t>
      </w:r>
      <w:proofErr w:type="spellStart"/>
      <w:r>
        <w:t>руб</w:t>
      </w:r>
      <w:proofErr w:type="spellEnd"/>
      <w: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513"/>
        <w:gridCol w:w="850"/>
      </w:tblGrid>
      <w:tr w:rsidR="00BB2E99" w:rsidRPr="00221EC2" w:rsidTr="002D485A">
        <w:tc>
          <w:tcPr>
            <w:tcW w:w="817" w:type="dxa"/>
            <w:tcBorders>
              <w:bottom w:val="nil"/>
            </w:tcBorders>
          </w:tcPr>
          <w:p w:rsidR="00BB2E99" w:rsidRPr="00221EC2" w:rsidRDefault="00BB2E99" w:rsidP="002D485A">
            <w:pPr>
              <w:jc w:val="both"/>
              <w:rPr>
                <w:sz w:val="24"/>
                <w:szCs w:val="24"/>
              </w:rPr>
            </w:pPr>
            <w:r w:rsidRPr="00221EC2">
              <w:rPr>
                <w:sz w:val="24"/>
                <w:szCs w:val="24"/>
              </w:rPr>
              <w:t>1.</w:t>
            </w:r>
          </w:p>
        </w:tc>
        <w:tc>
          <w:tcPr>
            <w:tcW w:w="7513" w:type="dxa"/>
            <w:tcBorders>
              <w:bottom w:val="nil"/>
            </w:tcBorders>
          </w:tcPr>
          <w:p w:rsidR="00BB2E99" w:rsidRPr="00221EC2" w:rsidRDefault="00BB2E99" w:rsidP="002D485A">
            <w:pPr>
              <w:jc w:val="both"/>
              <w:rPr>
                <w:b/>
                <w:sz w:val="24"/>
                <w:szCs w:val="24"/>
              </w:rPr>
            </w:pPr>
            <w:r w:rsidRPr="00221EC2">
              <w:rPr>
                <w:sz w:val="24"/>
                <w:szCs w:val="24"/>
              </w:rPr>
              <w:t xml:space="preserve">Произведено пряжи  </w:t>
            </w:r>
          </w:p>
        </w:tc>
        <w:tc>
          <w:tcPr>
            <w:tcW w:w="850" w:type="dxa"/>
            <w:tcBorders>
              <w:bottom w:val="nil"/>
            </w:tcBorders>
          </w:tcPr>
          <w:p w:rsidR="00BB2E99" w:rsidRPr="00221EC2" w:rsidRDefault="00BB2E99" w:rsidP="002D485A">
            <w:pPr>
              <w:jc w:val="right"/>
              <w:rPr>
                <w:sz w:val="24"/>
                <w:szCs w:val="24"/>
              </w:rPr>
            </w:pPr>
            <w:r w:rsidRPr="00221EC2">
              <w:rPr>
                <w:sz w:val="24"/>
                <w:szCs w:val="24"/>
              </w:rPr>
              <w:t>250</w:t>
            </w:r>
          </w:p>
        </w:tc>
      </w:tr>
      <w:tr w:rsidR="00BB2E99" w:rsidRPr="00221EC2" w:rsidTr="002D485A">
        <w:tc>
          <w:tcPr>
            <w:tcW w:w="817" w:type="dxa"/>
            <w:tcBorders>
              <w:top w:val="nil"/>
              <w:bottom w:val="single" w:sz="4" w:space="0" w:color="auto"/>
            </w:tcBorders>
          </w:tcPr>
          <w:p w:rsidR="00BB2E99" w:rsidRPr="00221EC2" w:rsidRDefault="00BB2E99" w:rsidP="002D485A">
            <w:pPr>
              <w:jc w:val="both"/>
              <w:rPr>
                <w:sz w:val="24"/>
                <w:szCs w:val="24"/>
              </w:rPr>
            </w:pPr>
          </w:p>
        </w:tc>
        <w:tc>
          <w:tcPr>
            <w:tcW w:w="7513" w:type="dxa"/>
            <w:tcBorders>
              <w:top w:val="nil"/>
              <w:bottom w:val="single" w:sz="4" w:space="0" w:color="auto"/>
            </w:tcBorders>
          </w:tcPr>
          <w:p w:rsidR="00BB2E99" w:rsidRPr="00221EC2" w:rsidRDefault="00BB2E99" w:rsidP="002D485A">
            <w:pPr>
              <w:jc w:val="both"/>
              <w:rPr>
                <w:sz w:val="24"/>
                <w:szCs w:val="24"/>
              </w:rPr>
            </w:pPr>
            <w:r>
              <w:rPr>
                <w:sz w:val="24"/>
                <w:szCs w:val="24"/>
              </w:rPr>
              <w:t xml:space="preserve">     </w:t>
            </w:r>
            <w:r w:rsidRPr="00221EC2">
              <w:rPr>
                <w:sz w:val="24"/>
                <w:szCs w:val="24"/>
              </w:rPr>
              <w:t>в том числе: реализовано</w:t>
            </w:r>
          </w:p>
        </w:tc>
        <w:tc>
          <w:tcPr>
            <w:tcW w:w="850" w:type="dxa"/>
            <w:tcBorders>
              <w:top w:val="nil"/>
              <w:bottom w:val="single" w:sz="4" w:space="0" w:color="auto"/>
            </w:tcBorders>
          </w:tcPr>
          <w:p w:rsidR="00BB2E99" w:rsidRPr="00221EC2" w:rsidRDefault="00BB2E99" w:rsidP="002D485A">
            <w:pPr>
              <w:jc w:val="right"/>
              <w:rPr>
                <w:sz w:val="24"/>
                <w:szCs w:val="24"/>
              </w:rPr>
            </w:pPr>
            <w:r w:rsidRPr="00221EC2">
              <w:rPr>
                <w:sz w:val="24"/>
                <w:szCs w:val="24"/>
              </w:rPr>
              <w:t>130</w:t>
            </w:r>
          </w:p>
        </w:tc>
      </w:tr>
      <w:tr w:rsidR="00BB2E99" w:rsidRPr="00221EC2" w:rsidTr="002D485A">
        <w:tc>
          <w:tcPr>
            <w:tcW w:w="817" w:type="dxa"/>
            <w:tcBorders>
              <w:bottom w:val="nil"/>
            </w:tcBorders>
          </w:tcPr>
          <w:p w:rsidR="00BB2E99" w:rsidRPr="00221EC2" w:rsidRDefault="00BB2E99" w:rsidP="002D485A">
            <w:pPr>
              <w:jc w:val="both"/>
              <w:rPr>
                <w:sz w:val="24"/>
                <w:szCs w:val="24"/>
              </w:rPr>
            </w:pPr>
            <w:r w:rsidRPr="00221EC2">
              <w:rPr>
                <w:sz w:val="24"/>
                <w:szCs w:val="24"/>
              </w:rPr>
              <w:t>2.</w:t>
            </w:r>
          </w:p>
        </w:tc>
        <w:tc>
          <w:tcPr>
            <w:tcW w:w="7513" w:type="dxa"/>
            <w:tcBorders>
              <w:bottom w:val="nil"/>
            </w:tcBorders>
          </w:tcPr>
          <w:p w:rsidR="00BB2E99" w:rsidRPr="00221EC2" w:rsidRDefault="00BB2E99" w:rsidP="002D485A">
            <w:pPr>
              <w:jc w:val="both"/>
              <w:rPr>
                <w:sz w:val="24"/>
                <w:szCs w:val="24"/>
              </w:rPr>
            </w:pPr>
            <w:r w:rsidRPr="00221EC2">
              <w:rPr>
                <w:sz w:val="24"/>
                <w:szCs w:val="24"/>
              </w:rPr>
              <w:t>Выпущено суровых тканей</w:t>
            </w:r>
          </w:p>
        </w:tc>
        <w:tc>
          <w:tcPr>
            <w:tcW w:w="850" w:type="dxa"/>
            <w:tcBorders>
              <w:bottom w:val="nil"/>
            </w:tcBorders>
          </w:tcPr>
          <w:p w:rsidR="00BB2E99" w:rsidRPr="00221EC2" w:rsidRDefault="00BB2E99" w:rsidP="002D485A">
            <w:pPr>
              <w:jc w:val="right"/>
              <w:rPr>
                <w:sz w:val="24"/>
                <w:szCs w:val="24"/>
              </w:rPr>
            </w:pPr>
            <w:r w:rsidRPr="00221EC2">
              <w:rPr>
                <w:sz w:val="24"/>
                <w:szCs w:val="24"/>
              </w:rPr>
              <w:t>200</w:t>
            </w:r>
          </w:p>
        </w:tc>
      </w:tr>
      <w:tr w:rsidR="00BB2E99" w:rsidRPr="00221EC2" w:rsidTr="002D485A">
        <w:tc>
          <w:tcPr>
            <w:tcW w:w="817" w:type="dxa"/>
            <w:tcBorders>
              <w:top w:val="nil"/>
              <w:bottom w:val="single" w:sz="4" w:space="0" w:color="auto"/>
            </w:tcBorders>
          </w:tcPr>
          <w:p w:rsidR="00BB2E99" w:rsidRPr="00221EC2" w:rsidRDefault="00BB2E99" w:rsidP="002D485A">
            <w:pPr>
              <w:jc w:val="both"/>
              <w:rPr>
                <w:sz w:val="24"/>
                <w:szCs w:val="24"/>
              </w:rPr>
            </w:pPr>
          </w:p>
        </w:tc>
        <w:tc>
          <w:tcPr>
            <w:tcW w:w="7513" w:type="dxa"/>
            <w:tcBorders>
              <w:top w:val="nil"/>
              <w:bottom w:val="single" w:sz="4" w:space="0" w:color="auto"/>
            </w:tcBorders>
          </w:tcPr>
          <w:p w:rsidR="00BB2E99" w:rsidRPr="00221EC2" w:rsidRDefault="00BB2E99" w:rsidP="002D485A">
            <w:pPr>
              <w:jc w:val="both"/>
              <w:rPr>
                <w:sz w:val="24"/>
                <w:szCs w:val="24"/>
              </w:rPr>
            </w:pPr>
            <w:r>
              <w:rPr>
                <w:sz w:val="24"/>
                <w:szCs w:val="24"/>
              </w:rPr>
              <w:t xml:space="preserve">     </w:t>
            </w:r>
            <w:r w:rsidRPr="00221EC2">
              <w:rPr>
                <w:sz w:val="24"/>
                <w:szCs w:val="24"/>
              </w:rPr>
              <w:t>в том числе: переработано</w:t>
            </w:r>
          </w:p>
        </w:tc>
        <w:tc>
          <w:tcPr>
            <w:tcW w:w="850" w:type="dxa"/>
            <w:tcBorders>
              <w:top w:val="nil"/>
              <w:bottom w:val="single" w:sz="4" w:space="0" w:color="auto"/>
            </w:tcBorders>
          </w:tcPr>
          <w:p w:rsidR="00BB2E99" w:rsidRPr="00221EC2" w:rsidRDefault="00BB2E99" w:rsidP="002D485A">
            <w:pPr>
              <w:jc w:val="right"/>
              <w:rPr>
                <w:sz w:val="24"/>
                <w:szCs w:val="24"/>
              </w:rPr>
            </w:pPr>
            <w:r w:rsidRPr="00221EC2">
              <w:rPr>
                <w:sz w:val="24"/>
                <w:szCs w:val="24"/>
              </w:rPr>
              <w:t>160</w:t>
            </w:r>
          </w:p>
        </w:tc>
      </w:tr>
      <w:tr w:rsidR="00BB2E99" w:rsidRPr="00221EC2" w:rsidTr="002D485A">
        <w:tc>
          <w:tcPr>
            <w:tcW w:w="817" w:type="dxa"/>
            <w:tcBorders>
              <w:bottom w:val="nil"/>
            </w:tcBorders>
          </w:tcPr>
          <w:p w:rsidR="00BB2E99" w:rsidRPr="00221EC2" w:rsidRDefault="00BB2E99" w:rsidP="002D485A">
            <w:pPr>
              <w:jc w:val="both"/>
              <w:rPr>
                <w:sz w:val="24"/>
                <w:szCs w:val="24"/>
              </w:rPr>
            </w:pPr>
            <w:r w:rsidRPr="00221EC2">
              <w:rPr>
                <w:sz w:val="24"/>
                <w:szCs w:val="24"/>
              </w:rPr>
              <w:t>3.</w:t>
            </w:r>
          </w:p>
        </w:tc>
        <w:tc>
          <w:tcPr>
            <w:tcW w:w="7513" w:type="dxa"/>
            <w:tcBorders>
              <w:bottom w:val="nil"/>
            </w:tcBorders>
          </w:tcPr>
          <w:p w:rsidR="00BB2E99" w:rsidRPr="00221EC2" w:rsidRDefault="00BB2E99" w:rsidP="002D485A">
            <w:pPr>
              <w:jc w:val="both"/>
              <w:rPr>
                <w:sz w:val="24"/>
                <w:szCs w:val="24"/>
              </w:rPr>
            </w:pPr>
            <w:r w:rsidRPr="00221EC2">
              <w:rPr>
                <w:sz w:val="24"/>
                <w:szCs w:val="24"/>
              </w:rPr>
              <w:t>Выпущено готовых тканей</w:t>
            </w:r>
          </w:p>
        </w:tc>
        <w:tc>
          <w:tcPr>
            <w:tcW w:w="850" w:type="dxa"/>
            <w:tcBorders>
              <w:bottom w:val="nil"/>
            </w:tcBorders>
          </w:tcPr>
          <w:p w:rsidR="00BB2E99" w:rsidRPr="00221EC2" w:rsidRDefault="00BB2E99" w:rsidP="002D485A">
            <w:pPr>
              <w:jc w:val="right"/>
              <w:rPr>
                <w:sz w:val="24"/>
                <w:szCs w:val="24"/>
              </w:rPr>
            </w:pPr>
            <w:r w:rsidRPr="00221EC2">
              <w:rPr>
                <w:sz w:val="24"/>
                <w:szCs w:val="24"/>
              </w:rPr>
              <w:t>600</w:t>
            </w:r>
          </w:p>
        </w:tc>
      </w:tr>
      <w:tr w:rsidR="00BB2E99" w:rsidRPr="00221EC2" w:rsidTr="002D485A">
        <w:tc>
          <w:tcPr>
            <w:tcW w:w="817" w:type="dxa"/>
            <w:tcBorders>
              <w:top w:val="nil"/>
              <w:bottom w:val="single" w:sz="4" w:space="0" w:color="auto"/>
            </w:tcBorders>
          </w:tcPr>
          <w:p w:rsidR="00BB2E99" w:rsidRPr="00221EC2" w:rsidRDefault="00BB2E99" w:rsidP="002D485A">
            <w:pPr>
              <w:jc w:val="both"/>
              <w:rPr>
                <w:sz w:val="24"/>
                <w:szCs w:val="24"/>
              </w:rPr>
            </w:pPr>
          </w:p>
        </w:tc>
        <w:tc>
          <w:tcPr>
            <w:tcW w:w="7513" w:type="dxa"/>
            <w:tcBorders>
              <w:top w:val="nil"/>
              <w:bottom w:val="single" w:sz="4" w:space="0" w:color="auto"/>
            </w:tcBorders>
          </w:tcPr>
          <w:p w:rsidR="00BB2E99" w:rsidRPr="00221EC2" w:rsidRDefault="00BB2E99" w:rsidP="002D485A">
            <w:pPr>
              <w:jc w:val="both"/>
              <w:rPr>
                <w:sz w:val="24"/>
                <w:szCs w:val="24"/>
              </w:rPr>
            </w:pPr>
            <w:r>
              <w:rPr>
                <w:sz w:val="24"/>
                <w:szCs w:val="24"/>
              </w:rPr>
              <w:t xml:space="preserve">     </w:t>
            </w:r>
            <w:r w:rsidRPr="00221EC2">
              <w:rPr>
                <w:sz w:val="24"/>
                <w:szCs w:val="24"/>
              </w:rPr>
              <w:t>из них: реализовано</w:t>
            </w:r>
          </w:p>
        </w:tc>
        <w:tc>
          <w:tcPr>
            <w:tcW w:w="850" w:type="dxa"/>
            <w:tcBorders>
              <w:top w:val="nil"/>
              <w:bottom w:val="single" w:sz="4" w:space="0" w:color="auto"/>
            </w:tcBorders>
          </w:tcPr>
          <w:p w:rsidR="00BB2E99" w:rsidRPr="00221EC2" w:rsidRDefault="00BB2E99" w:rsidP="002D485A">
            <w:pPr>
              <w:jc w:val="right"/>
              <w:rPr>
                <w:sz w:val="24"/>
                <w:szCs w:val="24"/>
              </w:rPr>
            </w:pPr>
            <w:r w:rsidRPr="00221EC2">
              <w:rPr>
                <w:sz w:val="24"/>
                <w:szCs w:val="24"/>
              </w:rPr>
              <w:t>580</w:t>
            </w:r>
          </w:p>
        </w:tc>
      </w:tr>
      <w:tr w:rsidR="00BB2E99" w:rsidRPr="00221EC2" w:rsidTr="002D485A">
        <w:tc>
          <w:tcPr>
            <w:tcW w:w="817" w:type="dxa"/>
            <w:tcBorders>
              <w:bottom w:val="nil"/>
            </w:tcBorders>
          </w:tcPr>
          <w:p w:rsidR="00BB2E99" w:rsidRPr="00221EC2" w:rsidRDefault="00BB2E99" w:rsidP="002D485A">
            <w:pPr>
              <w:jc w:val="both"/>
              <w:rPr>
                <w:sz w:val="24"/>
                <w:szCs w:val="24"/>
              </w:rPr>
            </w:pPr>
            <w:r w:rsidRPr="00221EC2">
              <w:rPr>
                <w:sz w:val="24"/>
                <w:szCs w:val="24"/>
              </w:rPr>
              <w:t>4.</w:t>
            </w:r>
          </w:p>
        </w:tc>
        <w:tc>
          <w:tcPr>
            <w:tcW w:w="7513" w:type="dxa"/>
            <w:tcBorders>
              <w:bottom w:val="nil"/>
            </w:tcBorders>
          </w:tcPr>
          <w:p w:rsidR="00BB2E99" w:rsidRPr="00221EC2" w:rsidRDefault="00BB2E99" w:rsidP="002D485A">
            <w:pPr>
              <w:jc w:val="both"/>
              <w:rPr>
                <w:sz w:val="24"/>
                <w:szCs w:val="24"/>
              </w:rPr>
            </w:pPr>
            <w:r w:rsidRPr="00221EC2">
              <w:rPr>
                <w:sz w:val="24"/>
                <w:szCs w:val="24"/>
              </w:rPr>
              <w:t>Произведено продукции из сырья заказчика</w:t>
            </w:r>
          </w:p>
        </w:tc>
        <w:tc>
          <w:tcPr>
            <w:tcW w:w="850" w:type="dxa"/>
            <w:tcBorders>
              <w:bottom w:val="nil"/>
            </w:tcBorders>
          </w:tcPr>
          <w:p w:rsidR="00BB2E99" w:rsidRPr="00221EC2" w:rsidRDefault="00BB2E99" w:rsidP="002D485A">
            <w:pPr>
              <w:jc w:val="right"/>
              <w:rPr>
                <w:sz w:val="24"/>
                <w:szCs w:val="24"/>
              </w:rPr>
            </w:pPr>
            <w:r w:rsidRPr="00221EC2">
              <w:rPr>
                <w:sz w:val="24"/>
                <w:szCs w:val="24"/>
              </w:rPr>
              <w:t>70</w:t>
            </w:r>
          </w:p>
        </w:tc>
      </w:tr>
      <w:tr w:rsidR="00BB2E99" w:rsidRPr="00221EC2" w:rsidTr="002D485A">
        <w:tc>
          <w:tcPr>
            <w:tcW w:w="817" w:type="dxa"/>
            <w:tcBorders>
              <w:top w:val="nil"/>
            </w:tcBorders>
          </w:tcPr>
          <w:p w:rsidR="00BB2E99" w:rsidRPr="00221EC2" w:rsidRDefault="00BB2E99" w:rsidP="002D485A">
            <w:pPr>
              <w:jc w:val="both"/>
              <w:rPr>
                <w:sz w:val="24"/>
                <w:szCs w:val="24"/>
              </w:rPr>
            </w:pPr>
          </w:p>
        </w:tc>
        <w:tc>
          <w:tcPr>
            <w:tcW w:w="7513" w:type="dxa"/>
            <w:tcBorders>
              <w:top w:val="nil"/>
            </w:tcBorders>
          </w:tcPr>
          <w:p w:rsidR="00BB2E99" w:rsidRPr="00221EC2" w:rsidRDefault="00BB2E99" w:rsidP="002D485A">
            <w:pPr>
              <w:jc w:val="both"/>
              <w:rPr>
                <w:sz w:val="24"/>
                <w:szCs w:val="24"/>
              </w:rPr>
            </w:pPr>
            <w:r>
              <w:rPr>
                <w:sz w:val="24"/>
                <w:szCs w:val="24"/>
              </w:rPr>
              <w:t xml:space="preserve">     </w:t>
            </w:r>
            <w:r w:rsidRPr="00221EC2">
              <w:rPr>
                <w:sz w:val="24"/>
                <w:szCs w:val="24"/>
              </w:rPr>
              <w:t>в том числе: стоимость сырья заказчика (продукция оплачена)</w:t>
            </w:r>
          </w:p>
        </w:tc>
        <w:tc>
          <w:tcPr>
            <w:tcW w:w="850" w:type="dxa"/>
            <w:tcBorders>
              <w:top w:val="nil"/>
            </w:tcBorders>
          </w:tcPr>
          <w:p w:rsidR="00BB2E99" w:rsidRPr="00221EC2" w:rsidRDefault="00BB2E99" w:rsidP="002D485A">
            <w:pPr>
              <w:jc w:val="right"/>
              <w:rPr>
                <w:sz w:val="24"/>
                <w:szCs w:val="24"/>
              </w:rPr>
            </w:pPr>
            <w:r w:rsidRPr="00221EC2">
              <w:rPr>
                <w:sz w:val="24"/>
                <w:szCs w:val="24"/>
              </w:rPr>
              <w:t>40</w:t>
            </w:r>
          </w:p>
        </w:tc>
      </w:tr>
      <w:tr w:rsidR="00BB2E99" w:rsidRPr="00221EC2" w:rsidTr="002D485A">
        <w:tc>
          <w:tcPr>
            <w:tcW w:w="817" w:type="dxa"/>
          </w:tcPr>
          <w:p w:rsidR="00BB2E99" w:rsidRPr="00221EC2" w:rsidRDefault="00BB2E99" w:rsidP="002D485A">
            <w:pPr>
              <w:jc w:val="both"/>
              <w:rPr>
                <w:sz w:val="24"/>
                <w:szCs w:val="24"/>
              </w:rPr>
            </w:pPr>
            <w:r w:rsidRPr="00221EC2">
              <w:rPr>
                <w:sz w:val="24"/>
                <w:szCs w:val="24"/>
              </w:rPr>
              <w:t>5.</w:t>
            </w:r>
          </w:p>
        </w:tc>
        <w:tc>
          <w:tcPr>
            <w:tcW w:w="7513" w:type="dxa"/>
          </w:tcPr>
          <w:p w:rsidR="00BB2E99" w:rsidRPr="00221EC2" w:rsidRDefault="00BB2E99" w:rsidP="002D485A">
            <w:pPr>
              <w:jc w:val="both"/>
              <w:rPr>
                <w:sz w:val="24"/>
                <w:szCs w:val="24"/>
              </w:rPr>
            </w:pPr>
            <w:r w:rsidRPr="00221EC2">
              <w:rPr>
                <w:sz w:val="24"/>
                <w:szCs w:val="24"/>
              </w:rPr>
              <w:t>Выполнен капитальный ремонт своего оборудования</w:t>
            </w:r>
          </w:p>
        </w:tc>
        <w:tc>
          <w:tcPr>
            <w:tcW w:w="850" w:type="dxa"/>
          </w:tcPr>
          <w:p w:rsidR="00BB2E99" w:rsidRPr="00221EC2" w:rsidRDefault="00BB2E99" w:rsidP="002D485A">
            <w:pPr>
              <w:jc w:val="right"/>
              <w:rPr>
                <w:sz w:val="24"/>
                <w:szCs w:val="24"/>
              </w:rPr>
            </w:pPr>
            <w:r w:rsidRPr="00221EC2">
              <w:rPr>
                <w:sz w:val="24"/>
                <w:szCs w:val="24"/>
              </w:rPr>
              <w:t>25</w:t>
            </w:r>
          </w:p>
        </w:tc>
      </w:tr>
      <w:tr w:rsidR="00BB2E99" w:rsidRPr="00221EC2" w:rsidTr="002D485A">
        <w:tc>
          <w:tcPr>
            <w:tcW w:w="817" w:type="dxa"/>
          </w:tcPr>
          <w:p w:rsidR="00BB2E99" w:rsidRPr="00221EC2" w:rsidRDefault="00BB2E99" w:rsidP="002D485A">
            <w:pPr>
              <w:jc w:val="both"/>
              <w:rPr>
                <w:sz w:val="24"/>
                <w:szCs w:val="24"/>
              </w:rPr>
            </w:pPr>
            <w:r w:rsidRPr="00221EC2">
              <w:rPr>
                <w:sz w:val="24"/>
                <w:szCs w:val="24"/>
              </w:rPr>
              <w:t>6.</w:t>
            </w:r>
          </w:p>
        </w:tc>
        <w:tc>
          <w:tcPr>
            <w:tcW w:w="7513" w:type="dxa"/>
          </w:tcPr>
          <w:p w:rsidR="00BB2E99" w:rsidRPr="00221EC2" w:rsidRDefault="00BB2E99" w:rsidP="002D485A">
            <w:pPr>
              <w:jc w:val="both"/>
              <w:rPr>
                <w:sz w:val="24"/>
                <w:szCs w:val="24"/>
              </w:rPr>
            </w:pPr>
            <w:r w:rsidRPr="00221EC2">
              <w:rPr>
                <w:sz w:val="24"/>
                <w:szCs w:val="24"/>
              </w:rPr>
              <w:t>Выполнены работы по заказам со стороны, работы оплачены</w:t>
            </w:r>
          </w:p>
        </w:tc>
        <w:tc>
          <w:tcPr>
            <w:tcW w:w="850" w:type="dxa"/>
          </w:tcPr>
          <w:p w:rsidR="00BB2E99" w:rsidRPr="00221EC2" w:rsidRDefault="00BB2E99" w:rsidP="002D485A">
            <w:pPr>
              <w:jc w:val="right"/>
              <w:rPr>
                <w:sz w:val="24"/>
                <w:szCs w:val="24"/>
              </w:rPr>
            </w:pPr>
            <w:r w:rsidRPr="00221EC2">
              <w:rPr>
                <w:sz w:val="24"/>
                <w:szCs w:val="24"/>
              </w:rPr>
              <w:t>65</w:t>
            </w:r>
          </w:p>
        </w:tc>
      </w:tr>
    </w:tbl>
    <w:p w:rsidR="00BB2E99" w:rsidRDefault="00BB2E99" w:rsidP="00BB2E99">
      <w:pPr>
        <w:ind w:firstLine="720"/>
        <w:jc w:val="both"/>
        <w:rPr>
          <w:sz w:val="28"/>
        </w:rPr>
      </w:pPr>
      <w:r>
        <w:rPr>
          <w:sz w:val="28"/>
        </w:rPr>
        <w:t>Определите валовую, товарную и реализованную продукцию.</w:t>
      </w:r>
    </w:p>
    <w:p w:rsidR="00BB2E99" w:rsidRPr="008E0817" w:rsidRDefault="00BB2E99" w:rsidP="00BB2E99">
      <w:pPr>
        <w:jc w:val="both"/>
        <w:rPr>
          <w:sz w:val="8"/>
          <w:szCs w:val="8"/>
        </w:rPr>
      </w:pPr>
    </w:p>
    <w:p w:rsidR="00BB2E99" w:rsidRDefault="00BB2E99" w:rsidP="00BB2E99">
      <w:pPr>
        <w:pStyle w:val="a5"/>
        <w:ind w:firstLine="720"/>
        <w:jc w:val="both"/>
      </w:pPr>
      <w:r>
        <w:rPr>
          <w:b/>
        </w:rPr>
        <w:lastRenderedPageBreak/>
        <w:t xml:space="preserve">Задача 4. </w:t>
      </w:r>
      <w:r>
        <w:t>Имеются данные по трем предприятиям, выпускающим однородную продукцию, за два периода:</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101"/>
        <w:gridCol w:w="2126"/>
        <w:gridCol w:w="2268"/>
        <w:gridCol w:w="1701"/>
        <w:gridCol w:w="2268"/>
      </w:tblGrid>
      <w:tr w:rsidR="00BB2E99" w:rsidRPr="0083206B" w:rsidTr="002D485A">
        <w:trPr>
          <w:cantSplit/>
        </w:trPr>
        <w:tc>
          <w:tcPr>
            <w:tcW w:w="1101" w:type="dxa"/>
            <w:vMerge w:val="restart"/>
            <w:vAlign w:val="center"/>
          </w:tcPr>
          <w:p w:rsidR="00BB2E99" w:rsidRPr="0083206B" w:rsidRDefault="00BB2E99" w:rsidP="002D485A">
            <w:pPr>
              <w:pStyle w:val="a5"/>
              <w:rPr>
                <w:sz w:val="24"/>
                <w:szCs w:val="24"/>
              </w:rPr>
            </w:pPr>
            <w:r w:rsidRPr="0083206B">
              <w:rPr>
                <w:sz w:val="24"/>
                <w:szCs w:val="24"/>
              </w:rPr>
              <w:t>Номер предприятия</w:t>
            </w:r>
          </w:p>
        </w:tc>
        <w:tc>
          <w:tcPr>
            <w:tcW w:w="4394" w:type="dxa"/>
            <w:gridSpan w:val="2"/>
          </w:tcPr>
          <w:p w:rsidR="00BB2E99" w:rsidRPr="0083206B" w:rsidRDefault="00BB2E99" w:rsidP="002D485A">
            <w:pPr>
              <w:pStyle w:val="a5"/>
              <w:rPr>
                <w:sz w:val="24"/>
                <w:szCs w:val="24"/>
              </w:rPr>
            </w:pPr>
            <w:r w:rsidRPr="0083206B">
              <w:rPr>
                <w:sz w:val="24"/>
                <w:szCs w:val="24"/>
              </w:rPr>
              <w:t>Базисный период</w:t>
            </w:r>
          </w:p>
        </w:tc>
        <w:tc>
          <w:tcPr>
            <w:tcW w:w="3969" w:type="dxa"/>
            <w:gridSpan w:val="2"/>
          </w:tcPr>
          <w:p w:rsidR="00BB2E99" w:rsidRPr="0083206B" w:rsidRDefault="00BB2E99" w:rsidP="002D485A">
            <w:pPr>
              <w:pStyle w:val="a5"/>
              <w:rPr>
                <w:sz w:val="24"/>
                <w:szCs w:val="24"/>
              </w:rPr>
            </w:pPr>
            <w:r w:rsidRPr="0083206B">
              <w:rPr>
                <w:sz w:val="24"/>
                <w:szCs w:val="24"/>
              </w:rPr>
              <w:t>Отчетный период</w:t>
            </w:r>
          </w:p>
        </w:tc>
      </w:tr>
      <w:tr w:rsidR="00BB2E99" w:rsidRPr="0083206B" w:rsidTr="002D485A">
        <w:trPr>
          <w:cantSplit/>
        </w:trPr>
        <w:tc>
          <w:tcPr>
            <w:tcW w:w="1101" w:type="dxa"/>
            <w:vMerge/>
            <w:tcBorders>
              <w:bottom w:val="single" w:sz="6" w:space="0" w:color="000000"/>
            </w:tcBorders>
          </w:tcPr>
          <w:p w:rsidR="00BB2E99" w:rsidRPr="0083206B" w:rsidRDefault="00BB2E99" w:rsidP="002D485A">
            <w:pPr>
              <w:rPr>
                <w:sz w:val="24"/>
                <w:szCs w:val="24"/>
              </w:rPr>
            </w:pPr>
          </w:p>
        </w:tc>
        <w:tc>
          <w:tcPr>
            <w:tcW w:w="2126" w:type="dxa"/>
            <w:tcBorders>
              <w:bottom w:val="single" w:sz="6" w:space="0" w:color="000000"/>
            </w:tcBorders>
          </w:tcPr>
          <w:p w:rsidR="00BB2E99" w:rsidRPr="0083206B" w:rsidRDefault="00BB2E99" w:rsidP="002D485A">
            <w:pPr>
              <w:jc w:val="center"/>
              <w:rPr>
                <w:sz w:val="24"/>
                <w:szCs w:val="24"/>
              </w:rPr>
            </w:pPr>
            <w:r w:rsidRPr="0083206B">
              <w:rPr>
                <w:sz w:val="24"/>
                <w:szCs w:val="24"/>
              </w:rPr>
              <w:t xml:space="preserve">количество </w:t>
            </w:r>
            <w:r>
              <w:rPr>
                <w:sz w:val="24"/>
                <w:szCs w:val="24"/>
              </w:rPr>
              <w:t xml:space="preserve">произведенной </w:t>
            </w:r>
            <w:r w:rsidRPr="0083206B">
              <w:rPr>
                <w:sz w:val="24"/>
                <w:szCs w:val="24"/>
              </w:rPr>
              <w:t xml:space="preserve">продукции, тыс. </w:t>
            </w:r>
            <w:proofErr w:type="spellStart"/>
            <w:proofErr w:type="gramStart"/>
            <w:r w:rsidRPr="0083206B">
              <w:rPr>
                <w:sz w:val="24"/>
                <w:szCs w:val="24"/>
              </w:rPr>
              <w:t>ед</w:t>
            </w:r>
            <w:proofErr w:type="spellEnd"/>
            <w:proofErr w:type="gramEnd"/>
          </w:p>
        </w:tc>
        <w:tc>
          <w:tcPr>
            <w:tcW w:w="2268" w:type="dxa"/>
            <w:tcBorders>
              <w:bottom w:val="single" w:sz="6" w:space="0" w:color="000000"/>
            </w:tcBorders>
          </w:tcPr>
          <w:p w:rsidR="00BB2E99" w:rsidRPr="0083206B" w:rsidRDefault="00BB2E99" w:rsidP="002D485A">
            <w:pPr>
              <w:jc w:val="center"/>
              <w:rPr>
                <w:sz w:val="24"/>
                <w:szCs w:val="24"/>
              </w:rPr>
            </w:pPr>
            <w:r>
              <w:rPr>
                <w:sz w:val="24"/>
                <w:szCs w:val="24"/>
              </w:rPr>
              <w:t>с</w:t>
            </w:r>
            <w:r w:rsidRPr="0083206B">
              <w:rPr>
                <w:sz w:val="24"/>
                <w:szCs w:val="24"/>
              </w:rPr>
              <w:t>редн</w:t>
            </w:r>
            <w:r>
              <w:rPr>
                <w:sz w:val="24"/>
                <w:szCs w:val="24"/>
              </w:rPr>
              <w:t xml:space="preserve">яя </w:t>
            </w:r>
            <w:r w:rsidRPr="0083206B">
              <w:rPr>
                <w:sz w:val="24"/>
                <w:szCs w:val="24"/>
              </w:rPr>
              <w:t>списочн</w:t>
            </w:r>
            <w:r>
              <w:rPr>
                <w:sz w:val="24"/>
                <w:szCs w:val="24"/>
              </w:rPr>
              <w:t>ая</w:t>
            </w:r>
            <w:r w:rsidRPr="0083206B">
              <w:rPr>
                <w:sz w:val="24"/>
                <w:szCs w:val="24"/>
              </w:rPr>
              <w:t xml:space="preserve"> числ</w:t>
            </w:r>
            <w:r>
              <w:rPr>
                <w:sz w:val="24"/>
                <w:szCs w:val="24"/>
              </w:rPr>
              <w:t>енность</w:t>
            </w:r>
            <w:r w:rsidRPr="0083206B">
              <w:rPr>
                <w:sz w:val="24"/>
                <w:szCs w:val="24"/>
              </w:rPr>
              <w:t xml:space="preserve"> работников, тыс.</w:t>
            </w:r>
            <w:r>
              <w:rPr>
                <w:sz w:val="24"/>
                <w:szCs w:val="24"/>
              </w:rPr>
              <w:t xml:space="preserve"> </w:t>
            </w:r>
            <w:r w:rsidRPr="0083206B">
              <w:rPr>
                <w:sz w:val="24"/>
                <w:szCs w:val="24"/>
              </w:rPr>
              <w:t>чел</w:t>
            </w:r>
          </w:p>
        </w:tc>
        <w:tc>
          <w:tcPr>
            <w:tcW w:w="1701" w:type="dxa"/>
            <w:tcBorders>
              <w:bottom w:val="single" w:sz="6" w:space="0" w:color="000000"/>
            </w:tcBorders>
          </w:tcPr>
          <w:p w:rsidR="00BB2E99" w:rsidRPr="0083206B" w:rsidRDefault="00BB2E99" w:rsidP="002D485A">
            <w:pPr>
              <w:jc w:val="center"/>
              <w:rPr>
                <w:sz w:val="24"/>
                <w:szCs w:val="24"/>
              </w:rPr>
            </w:pPr>
            <w:r w:rsidRPr="0083206B">
              <w:rPr>
                <w:sz w:val="24"/>
                <w:szCs w:val="24"/>
              </w:rPr>
              <w:t xml:space="preserve">количество </w:t>
            </w:r>
            <w:r>
              <w:rPr>
                <w:sz w:val="24"/>
                <w:szCs w:val="24"/>
              </w:rPr>
              <w:t xml:space="preserve">произведенной </w:t>
            </w:r>
            <w:r w:rsidRPr="0083206B">
              <w:rPr>
                <w:sz w:val="24"/>
                <w:szCs w:val="24"/>
              </w:rPr>
              <w:t xml:space="preserve">продукции, тыс. </w:t>
            </w:r>
            <w:proofErr w:type="spellStart"/>
            <w:proofErr w:type="gramStart"/>
            <w:r w:rsidRPr="0083206B">
              <w:rPr>
                <w:sz w:val="24"/>
                <w:szCs w:val="24"/>
              </w:rPr>
              <w:t>ед</w:t>
            </w:r>
            <w:proofErr w:type="spellEnd"/>
            <w:proofErr w:type="gramEnd"/>
          </w:p>
        </w:tc>
        <w:tc>
          <w:tcPr>
            <w:tcW w:w="2268" w:type="dxa"/>
            <w:tcBorders>
              <w:bottom w:val="single" w:sz="6" w:space="0" w:color="000000"/>
            </w:tcBorders>
          </w:tcPr>
          <w:p w:rsidR="00BB2E99" w:rsidRPr="0083206B" w:rsidRDefault="00BB2E99" w:rsidP="002D485A">
            <w:pPr>
              <w:jc w:val="center"/>
              <w:rPr>
                <w:sz w:val="24"/>
                <w:szCs w:val="24"/>
              </w:rPr>
            </w:pPr>
            <w:r>
              <w:rPr>
                <w:sz w:val="24"/>
                <w:szCs w:val="24"/>
              </w:rPr>
              <w:t>с</w:t>
            </w:r>
            <w:r w:rsidRPr="0083206B">
              <w:rPr>
                <w:sz w:val="24"/>
                <w:szCs w:val="24"/>
              </w:rPr>
              <w:t>редн</w:t>
            </w:r>
            <w:r>
              <w:rPr>
                <w:sz w:val="24"/>
                <w:szCs w:val="24"/>
              </w:rPr>
              <w:t xml:space="preserve">яя </w:t>
            </w:r>
            <w:r w:rsidRPr="0083206B">
              <w:rPr>
                <w:sz w:val="24"/>
                <w:szCs w:val="24"/>
              </w:rPr>
              <w:t>списочн</w:t>
            </w:r>
            <w:r>
              <w:rPr>
                <w:sz w:val="24"/>
                <w:szCs w:val="24"/>
              </w:rPr>
              <w:t>ая</w:t>
            </w:r>
            <w:r w:rsidRPr="0083206B">
              <w:rPr>
                <w:sz w:val="24"/>
                <w:szCs w:val="24"/>
              </w:rPr>
              <w:t xml:space="preserve"> числ</w:t>
            </w:r>
            <w:r>
              <w:rPr>
                <w:sz w:val="24"/>
                <w:szCs w:val="24"/>
              </w:rPr>
              <w:t>енность</w:t>
            </w:r>
            <w:r w:rsidRPr="0083206B">
              <w:rPr>
                <w:sz w:val="24"/>
                <w:szCs w:val="24"/>
              </w:rPr>
              <w:t xml:space="preserve"> работников, тыс.</w:t>
            </w:r>
            <w:r>
              <w:rPr>
                <w:sz w:val="24"/>
                <w:szCs w:val="24"/>
              </w:rPr>
              <w:t xml:space="preserve"> </w:t>
            </w:r>
            <w:r w:rsidRPr="0083206B">
              <w:rPr>
                <w:sz w:val="24"/>
                <w:szCs w:val="24"/>
              </w:rPr>
              <w:t>чел</w:t>
            </w:r>
          </w:p>
        </w:tc>
      </w:tr>
      <w:tr w:rsidR="00BB2E99" w:rsidRPr="0083206B" w:rsidTr="002D485A">
        <w:tc>
          <w:tcPr>
            <w:tcW w:w="1101" w:type="dxa"/>
            <w:tcBorders>
              <w:bottom w:val="single" w:sz="4" w:space="0" w:color="auto"/>
            </w:tcBorders>
          </w:tcPr>
          <w:p w:rsidR="00BB2E99" w:rsidRPr="0083206B" w:rsidRDefault="00BB2E99" w:rsidP="002D485A">
            <w:pPr>
              <w:jc w:val="both"/>
              <w:rPr>
                <w:i/>
                <w:sz w:val="24"/>
                <w:szCs w:val="24"/>
              </w:rPr>
            </w:pPr>
            <w:r w:rsidRPr="0083206B">
              <w:rPr>
                <w:i/>
                <w:sz w:val="24"/>
                <w:szCs w:val="24"/>
              </w:rPr>
              <w:t>1</w:t>
            </w:r>
          </w:p>
        </w:tc>
        <w:tc>
          <w:tcPr>
            <w:tcW w:w="2126" w:type="dxa"/>
            <w:tcBorders>
              <w:bottom w:val="single" w:sz="4" w:space="0" w:color="auto"/>
            </w:tcBorders>
          </w:tcPr>
          <w:p w:rsidR="00BB2E99" w:rsidRPr="0083206B" w:rsidRDefault="00BB2E99" w:rsidP="002D485A">
            <w:pPr>
              <w:jc w:val="center"/>
              <w:rPr>
                <w:sz w:val="24"/>
                <w:szCs w:val="24"/>
              </w:rPr>
            </w:pPr>
            <w:r w:rsidRPr="0083206B">
              <w:rPr>
                <w:sz w:val="24"/>
                <w:szCs w:val="24"/>
              </w:rPr>
              <w:t>70,0</w:t>
            </w:r>
          </w:p>
        </w:tc>
        <w:tc>
          <w:tcPr>
            <w:tcW w:w="2268" w:type="dxa"/>
            <w:tcBorders>
              <w:bottom w:val="single" w:sz="4" w:space="0" w:color="auto"/>
            </w:tcBorders>
          </w:tcPr>
          <w:p w:rsidR="00BB2E99" w:rsidRPr="0083206B" w:rsidRDefault="00BB2E99" w:rsidP="002D485A">
            <w:pPr>
              <w:jc w:val="center"/>
              <w:rPr>
                <w:sz w:val="24"/>
                <w:szCs w:val="24"/>
              </w:rPr>
            </w:pPr>
            <w:r w:rsidRPr="0083206B">
              <w:rPr>
                <w:sz w:val="24"/>
                <w:szCs w:val="24"/>
              </w:rPr>
              <w:t>3,5</w:t>
            </w:r>
          </w:p>
        </w:tc>
        <w:tc>
          <w:tcPr>
            <w:tcW w:w="1701" w:type="dxa"/>
            <w:tcBorders>
              <w:bottom w:val="single" w:sz="4" w:space="0" w:color="auto"/>
            </w:tcBorders>
          </w:tcPr>
          <w:p w:rsidR="00BB2E99" w:rsidRPr="0083206B" w:rsidRDefault="00BB2E99" w:rsidP="002D485A">
            <w:pPr>
              <w:jc w:val="center"/>
              <w:rPr>
                <w:sz w:val="24"/>
                <w:szCs w:val="24"/>
              </w:rPr>
            </w:pPr>
            <w:r w:rsidRPr="0083206B">
              <w:rPr>
                <w:sz w:val="24"/>
                <w:szCs w:val="24"/>
              </w:rPr>
              <w:t>860,0</w:t>
            </w:r>
          </w:p>
        </w:tc>
        <w:tc>
          <w:tcPr>
            <w:tcW w:w="2268" w:type="dxa"/>
            <w:tcBorders>
              <w:bottom w:val="single" w:sz="4" w:space="0" w:color="auto"/>
            </w:tcBorders>
          </w:tcPr>
          <w:p w:rsidR="00BB2E99" w:rsidRPr="0083206B" w:rsidRDefault="00BB2E99" w:rsidP="002D485A">
            <w:pPr>
              <w:jc w:val="center"/>
              <w:rPr>
                <w:sz w:val="24"/>
                <w:szCs w:val="24"/>
              </w:rPr>
            </w:pPr>
            <w:r w:rsidRPr="0083206B">
              <w:rPr>
                <w:sz w:val="24"/>
                <w:szCs w:val="24"/>
              </w:rPr>
              <w:t>4,0</w:t>
            </w:r>
          </w:p>
        </w:tc>
      </w:tr>
      <w:tr w:rsidR="00BB2E99" w:rsidRPr="0083206B" w:rsidTr="002D485A">
        <w:tc>
          <w:tcPr>
            <w:tcW w:w="1101" w:type="dxa"/>
            <w:tcBorders>
              <w:top w:val="single" w:sz="4" w:space="0" w:color="auto"/>
              <w:bottom w:val="single" w:sz="4" w:space="0" w:color="auto"/>
            </w:tcBorders>
          </w:tcPr>
          <w:p w:rsidR="00BB2E99" w:rsidRPr="0083206B" w:rsidRDefault="00BB2E99" w:rsidP="002D485A">
            <w:pPr>
              <w:jc w:val="both"/>
              <w:rPr>
                <w:i/>
                <w:sz w:val="24"/>
                <w:szCs w:val="24"/>
              </w:rPr>
            </w:pPr>
            <w:r w:rsidRPr="0083206B">
              <w:rPr>
                <w:i/>
                <w:sz w:val="24"/>
                <w:szCs w:val="24"/>
              </w:rPr>
              <w:t>2</w:t>
            </w:r>
          </w:p>
        </w:tc>
        <w:tc>
          <w:tcPr>
            <w:tcW w:w="2126" w:type="dxa"/>
            <w:tcBorders>
              <w:top w:val="single" w:sz="4" w:space="0" w:color="auto"/>
              <w:bottom w:val="single" w:sz="4" w:space="0" w:color="auto"/>
            </w:tcBorders>
          </w:tcPr>
          <w:p w:rsidR="00BB2E99" w:rsidRPr="0083206B" w:rsidRDefault="00BB2E99" w:rsidP="002D485A">
            <w:pPr>
              <w:jc w:val="center"/>
              <w:rPr>
                <w:sz w:val="24"/>
                <w:szCs w:val="24"/>
              </w:rPr>
            </w:pPr>
            <w:r w:rsidRPr="0083206B">
              <w:rPr>
                <w:sz w:val="24"/>
                <w:szCs w:val="24"/>
              </w:rPr>
              <w:t>88,0</w:t>
            </w:r>
          </w:p>
        </w:tc>
        <w:tc>
          <w:tcPr>
            <w:tcW w:w="2268" w:type="dxa"/>
            <w:tcBorders>
              <w:top w:val="single" w:sz="4" w:space="0" w:color="auto"/>
              <w:bottom w:val="single" w:sz="4" w:space="0" w:color="auto"/>
            </w:tcBorders>
          </w:tcPr>
          <w:p w:rsidR="00BB2E99" w:rsidRPr="0083206B" w:rsidRDefault="00BB2E99" w:rsidP="002D485A">
            <w:pPr>
              <w:jc w:val="center"/>
              <w:rPr>
                <w:sz w:val="24"/>
                <w:szCs w:val="24"/>
              </w:rPr>
            </w:pPr>
            <w:r w:rsidRPr="0083206B">
              <w:rPr>
                <w:sz w:val="24"/>
                <w:szCs w:val="24"/>
              </w:rPr>
              <w:t>4,0</w:t>
            </w:r>
          </w:p>
        </w:tc>
        <w:tc>
          <w:tcPr>
            <w:tcW w:w="1701" w:type="dxa"/>
            <w:tcBorders>
              <w:top w:val="single" w:sz="4" w:space="0" w:color="auto"/>
              <w:bottom w:val="single" w:sz="4" w:space="0" w:color="auto"/>
            </w:tcBorders>
          </w:tcPr>
          <w:p w:rsidR="00BB2E99" w:rsidRPr="0083206B" w:rsidRDefault="00BB2E99" w:rsidP="002D485A">
            <w:pPr>
              <w:jc w:val="center"/>
              <w:rPr>
                <w:sz w:val="24"/>
                <w:szCs w:val="24"/>
              </w:rPr>
            </w:pPr>
            <w:r w:rsidRPr="0083206B">
              <w:rPr>
                <w:sz w:val="24"/>
                <w:szCs w:val="24"/>
              </w:rPr>
              <w:t>99,0</w:t>
            </w:r>
          </w:p>
        </w:tc>
        <w:tc>
          <w:tcPr>
            <w:tcW w:w="2268" w:type="dxa"/>
            <w:tcBorders>
              <w:top w:val="single" w:sz="4" w:space="0" w:color="auto"/>
              <w:bottom w:val="single" w:sz="4" w:space="0" w:color="auto"/>
            </w:tcBorders>
          </w:tcPr>
          <w:p w:rsidR="00BB2E99" w:rsidRPr="0083206B" w:rsidRDefault="00BB2E99" w:rsidP="002D485A">
            <w:pPr>
              <w:jc w:val="center"/>
              <w:rPr>
                <w:sz w:val="24"/>
                <w:szCs w:val="24"/>
              </w:rPr>
            </w:pPr>
            <w:r w:rsidRPr="0083206B">
              <w:rPr>
                <w:sz w:val="24"/>
                <w:szCs w:val="24"/>
              </w:rPr>
              <w:t>5,5</w:t>
            </w:r>
          </w:p>
        </w:tc>
      </w:tr>
      <w:tr w:rsidR="00BB2E99" w:rsidRPr="0083206B" w:rsidTr="002D485A">
        <w:tc>
          <w:tcPr>
            <w:tcW w:w="1101" w:type="dxa"/>
            <w:tcBorders>
              <w:top w:val="single" w:sz="4" w:space="0" w:color="auto"/>
            </w:tcBorders>
          </w:tcPr>
          <w:p w:rsidR="00BB2E99" w:rsidRPr="0083206B" w:rsidRDefault="00BB2E99" w:rsidP="002D485A">
            <w:pPr>
              <w:jc w:val="both"/>
              <w:rPr>
                <w:i/>
                <w:sz w:val="24"/>
                <w:szCs w:val="24"/>
              </w:rPr>
            </w:pPr>
            <w:r w:rsidRPr="0083206B">
              <w:rPr>
                <w:i/>
                <w:sz w:val="24"/>
                <w:szCs w:val="24"/>
              </w:rPr>
              <w:t>3</w:t>
            </w:r>
          </w:p>
        </w:tc>
        <w:tc>
          <w:tcPr>
            <w:tcW w:w="2126" w:type="dxa"/>
            <w:tcBorders>
              <w:top w:val="single" w:sz="4" w:space="0" w:color="auto"/>
            </w:tcBorders>
          </w:tcPr>
          <w:p w:rsidR="00BB2E99" w:rsidRPr="0083206B" w:rsidRDefault="00BB2E99" w:rsidP="002D485A">
            <w:pPr>
              <w:jc w:val="center"/>
              <w:rPr>
                <w:sz w:val="24"/>
                <w:szCs w:val="24"/>
              </w:rPr>
            </w:pPr>
            <w:r w:rsidRPr="0083206B">
              <w:rPr>
                <w:sz w:val="24"/>
                <w:szCs w:val="24"/>
              </w:rPr>
              <w:t>50,0</w:t>
            </w:r>
          </w:p>
        </w:tc>
        <w:tc>
          <w:tcPr>
            <w:tcW w:w="2268" w:type="dxa"/>
            <w:tcBorders>
              <w:top w:val="single" w:sz="4" w:space="0" w:color="auto"/>
            </w:tcBorders>
          </w:tcPr>
          <w:p w:rsidR="00BB2E99" w:rsidRPr="0083206B" w:rsidRDefault="00BB2E99" w:rsidP="002D485A">
            <w:pPr>
              <w:jc w:val="center"/>
              <w:rPr>
                <w:sz w:val="24"/>
                <w:szCs w:val="24"/>
              </w:rPr>
            </w:pPr>
            <w:r w:rsidRPr="0083206B">
              <w:rPr>
                <w:sz w:val="24"/>
                <w:szCs w:val="24"/>
              </w:rPr>
              <w:t>2,6</w:t>
            </w:r>
          </w:p>
        </w:tc>
        <w:tc>
          <w:tcPr>
            <w:tcW w:w="1701" w:type="dxa"/>
            <w:tcBorders>
              <w:top w:val="single" w:sz="4" w:space="0" w:color="auto"/>
            </w:tcBorders>
          </w:tcPr>
          <w:p w:rsidR="00BB2E99" w:rsidRPr="0083206B" w:rsidRDefault="00BB2E99" w:rsidP="002D485A">
            <w:pPr>
              <w:jc w:val="center"/>
              <w:rPr>
                <w:sz w:val="24"/>
                <w:szCs w:val="24"/>
              </w:rPr>
            </w:pPr>
            <w:r w:rsidRPr="0083206B">
              <w:rPr>
                <w:sz w:val="24"/>
                <w:szCs w:val="24"/>
              </w:rPr>
              <w:t>52,0</w:t>
            </w:r>
          </w:p>
        </w:tc>
        <w:tc>
          <w:tcPr>
            <w:tcW w:w="2268" w:type="dxa"/>
            <w:tcBorders>
              <w:top w:val="single" w:sz="4" w:space="0" w:color="auto"/>
            </w:tcBorders>
          </w:tcPr>
          <w:p w:rsidR="00BB2E99" w:rsidRPr="0083206B" w:rsidRDefault="00BB2E99" w:rsidP="002D485A">
            <w:pPr>
              <w:jc w:val="center"/>
              <w:rPr>
                <w:sz w:val="24"/>
                <w:szCs w:val="24"/>
              </w:rPr>
            </w:pPr>
            <w:r w:rsidRPr="0083206B">
              <w:rPr>
                <w:sz w:val="24"/>
                <w:szCs w:val="24"/>
              </w:rPr>
              <w:t>2,8</w:t>
            </w:r>
          </w:p>
        </w:tc>
      </w:tr>
    </w:tbl>
    <w:p w:rsidR="00BB2E99" w:rsidRDefault="00BB2E99" w:rsidP="00BB2E99">
      <w:pPr>
        <w:ind w:firstLine="709"/>
        <w:jc w:val="both"/>
        <w:rPr>
          <w:sz w:val="28"/>
        </w:rPr>
      </w:pPr>
      <w:r>
        <w:rPr>
          <w:sz w:val="28"/>
        </w:rPr>
        <w:t>Определите:</w:t>
      </w:r>
    </w:p>
    <w:p w:rsidR="00BB2E99" w:rsidRDefault="00BB2E99" w:rsidP="00291D30">
      <w:pPr>
        <w:numPr>
          <w:ilvl w:val="0"/>
          <w:numId w:val="21"/>
        </w:numPr>
        <w:jc w:val="both"/>
        <w:rPr>
          <w:sz w:val="28"/>
        </w:rPr>
      </w:pPr>
      <w:r>
        <w:rPr>
          <w:sz w:val="28"/>
        </w:rPr>
        <w:t>Индивидуальные индексы производительности труда по отдельным предприятиям.</w:t>
      </w:r>
    </w:p>
    <w:p w:rsidR="00BB2E99" w:rsidRDefault="00BB2E99" w:rsidP="00291D30">
      <w:pPr>
        <w:numPr>
          <w:ilvl w:val="0"/>
          <w:numId w:val="21"/>
        </w:numPr>
        <w:jc w:val="both"/>
        <w:rPr>
          <w:sz w:val="28"/>
        </w:rPr>
      </w:pPr>
      <w:r>
        <w:rPr>
          <w:sz w:val="28"/>
        </w:rPr>
        <w:t>По всем предприятиям в целом:</w:t>
      </w:r>
    </w:p>
    <w:p w:rsidR="00BB2E99" w:rsidRDefault="00BB2E99" w:rsidP="00BB2E99">
      <w:pPr>
        <w:ind w:left="426"/>
        <w:jc w:val="both"/>
        <w:rPr>
          <w:sz w:val="28"/>
        </w:rPr>
      </w:pPr>
      <w:r>
        <w:rPr>
          <w:sz w:val="28"/>
        </w:rPr>
        <w:t>а) индекс производительности труда переменного состава;</w:t>
      </w:r>
    </w:p>
    <w:p w:rsidR="00BB2E99" w:rsidRDefault="00BB2E99" w:rsidP="00BB2E99">
      <w:pPr>
        <w:ind w:left="709" w:hanging="283"/>
        <w:jc w:val="both"/>
        <w:rPr>
          <w:sz w:val="28"/>
        </w:rPr>
      </w:pPr>
      <w:r>
        <w:rPr>
          <w:sz w:val="28"/>
        </w:rPr>
        <w:t>б) индекс производительности труда постоянного (фиксированного) состава;</w:t>
      </w:r>
    </w:p>
    <w:p w:rsidR="00BB2E99" w:rsidRDefault="00BB2E99" w:rsidP="00BB2E99">
      <w:pPr>
        <w:ind w:left="851" w:hanging="425"/>
        <w:jc w:val="both"/>
        <w:rPr>
          <w:sz w:val="28"/>
        </w:rPr>
      </w:pPr>
      <w:r>
        <w:rPr>
          <w:sz w:val="28"/>
        </w:rPr>
        <w:t>в) индекс влияния структурных сдвигов (изменения удельных весов отдельных предприятий в общей средней списочной численности работников) на динамику среднего уровня производительности труда.</w:t>
      </w:r>
    </w:p>
    <w:p w:rsidR="00BB2E99" w:rsidRDefault="00BB2E99" w:rsidP="00BB2E99">
      <w:pPr>
        <w:ind w:firstLine="720"/>
        <w:jc w:val="both"/>
        <w:rPr>
          <w:sz w:val="28"/>
        </w:rPr>
      </w:pPr>
      <w:r>
        <w:rPr>
          <w:sz w:val="28"/>
        </w:rPr>
        <w:t>Разъясните экономическую сущность исчисленных индексов и сделайте выводы по динамике производительности труда.</w:t>
      </w:r>
    </w:p>
    <w:p w:rsidR="00BB2E99" w:rsidRPr="00E9395A" w:rsidRDefault="00BB2E99" w:rsidP="00BB2E99">
      <w:pPr>
        <w:pStyle w:val="a5"/>
        <w:ind w:firstLine="720"/>
        <w:jc w:val="both"/>
        <w:rPr>
          <w:sz w:val="16"/>
          <w:szCs w:val="16"/>
        </w:rPr>
      </w:pPr>
    </w:p>
    <w:p w:rsidR="00BB2E99" w:rsidRDefault="00BB2E99" w:rsidP="00BB2E99">
      <w:pPr>
        <w:pStyle w:val="a5"/>
        <w:ind w:firstLine="720"/>
        <w:jc w:val="both"/>
      </w:pPr>
      <w:r w:rsidRPr="00895806">
        <w:rPr>
          <w:b/>
        </w:rPr>
        <w:t>Задача 5.</w:t>
      </w:r>
      <w:r>
        <w:t xml:space="preserve"> Имеется информация об изменении объема выпускаемой продукции мясокомбината и ее себестоимости за два периода:</w:t>
      </w:r>
    </w:p>
    <w:tbl>
      <w:tblPr>
        <w:tblW w:w="9534" w:type="dxa"/>
        <w:tblLayout w:type="fixed"/>
        <w:tblLook w:val="0000"/>
      </w:tblPr>
      <w:tblGrid>
        <w:gridCol w:w="2130"/>
        <w:gridCol w:w="1239"/>
        <w:gridCol w:w="992"/>
        <w:gridCol w:w="1276"/>
        <w:gridCol w:w="1276"/>
        <w:gridCol w:w="1276"/>
        <w:gridCol w:w="1345"/>
      </w:tblGrid>
      <w:tr w:rsidR="00BB2E99" w:rsidRPr="00895806" w:rsidTr="002D485A">
        <w:trPr>
          <w:cantSplit/>
        </w:trPr>
        <w:tc>
          <w:tcPr>
            <w:tcW w:w="2130" w:type="dxa"/>
            <w:vMerge w:val="restart"/>
            <w:tcBorders>
              <w:top w:val="single" w:sz="6" w:space="0" w:color="auto"/>
              <w:left w:val="single" w:sz="6" w:space="0" w:color="auto"/>
              <w:right w:val="single" w:sz="6" w:space="0" w:color="auto"/>
            </w:tcBorders>
            <w:vAlign w:val="center"/>
          </w:tcPr>
          <w:p w:rsidR="00BB2E99" w:rsidRPr="00895806" w:rsidRDefault="00BB2E99" w:rsidP="002D485A">
            <w:pPr>
              <w:jc w:val="center"/>
              <w:rPr>
                <w:sz w:val="24"/>
                <w:szCs w:val="24"/>
              </w:rPr>
            </w:pPr>
            <w:r w:rsidRPr="00895806">
              <w:rPr>
                <w:sz w:val="24"/>
                <w:szCs w:val="24"/>
              </w:rPr>
              <w:t>Наименование продукции</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r w:rsidRPr="00895806">
              <w:rPr>
                <w:sz w:val="24"/>
                <w:szCs w:val="24"/>
              </w:rPr>
              <w:t xml:space="preserve">Выпуск продукции, </w:t>
            </w:r>
            <w:proofErr w:type="gramStart"/>
            <w:r w:rsidRPr="00895806">
              <w:rPr>
                <w:sz w:val="24"/>
                <w:szCs w:val="24"/>
              </w:rPr>
              <w:t>т</w:t>
            </w:r>
            <w:proofErr w:type="gramEnd"/>
          </w:p>
        </w:tc>
        <w:tc>
          <w:tcPr>
            <w:tcW w:w="2552" w:type="dxa"/>
            <w:gridSpan w:val="2"/>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r w:rsidRPr="00895806">
              <w:rPr>
                <w:sz w:val="24"/>
                <w:szCs w:val="24"/>
              </w:rPr>
              <w:t xml:space="preserve">Себестоимость одного изделия, </w:t>
            </w:r>
            <w:proofErr w:type="spellStart"/>
            <w:r w:rsidRPr="00895806">
              <w:rPr>
                <w:sz w:val="24"/>
                <w:szCs w:val="24"/>
              </w:rPr>
              <w:t>руб</w:t>
            </w:r>
            <w:proofErr w:type="spellEnd"/>
          </w:p>
        </w:tc>
        <w:tc>
          <w:tcPr>
            <w:tcW w:w="2621" w:type="dxa"/>
            <w:gridSpan w:val="2"/>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r w:rsidRPr="00895806">
              <w:rPr>
                <w:sz w:val="24"/>
                <w:szCs w:val="24"/>
              </w:rPr>
              <w:t xml:space="preserve">Оптовая цена одного изделия, </w:t>
            </w:r>
            <w:proofErr w:type="spellStart"/>
            <w:r w:rsidRPr="00895806">
              <w:rPr>
                <w:sz w:val="24"/>
                <w:szCs w:val="24"/>
              </w:rPr>
              <w:t>руб</w:t>
            </w:r>
            <w:proofErr w:type="spellEnd"/>
          </w:p>
        </w:tc>
      </w:tr>
      <w:tr w:rsidR="00BB2E99" w:rsidRPr="00895806" w:rsidTr="002D485A">
        <w:trPr>
          <w:cantSplit/>
        </w:trPr>
        <w:tc>
          <w:tcPr>
            <w:tcW w:w="2130" w:type="dxa"/>
            <w:vMerge/>
            <w:tcBorders>
              <w:left w:val="single" w:sz="6" w:space="0" w:color="auto"/>
              <w:bottom w:val="single" w:sz="6" w:space="0" w:color="auto"/>
              <w:right w:val="single" w:sz="6" w:space="0" w:color="auto"/>
            </w:tcBorders>
            <w:vAlign w:val="center"/>
          </w:tcPr>
          <w:p w:rsidR="00BB2E99" w:rsidRPr="00895806" w:rsidRDefault="00BB2E99" w:rsidP="002D485A">
            <w:pPr>
              <w:jc w:val="both"/>
              <w:rPr>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proofErr w:type="spellStart"/>
            <w:proofErr w:type="gramStart"/>
            <w:r>
              <w:rPr>
                <w:sz w:val="24"/>
                <w:szCs w:val="24"/>
              </w:rPr>
              <w:t>б</w:t>
            </w:r>
            <w:r w:rsidRPr="00895806">
              <w:rPr>
                <w:sz w:val="24"/>
                <w:szCs w:val="24"/>
              </w:rPr>
              <w:t>азис-ный</w:t>
            </w:r>
            <w:proofErr w:type="spellEnd"/>
            <w:proofErr w:type="gramEnd"/>
            <w:r w:rsidRPr="00895806">
              <w:rPr>
                <w:sz w:val="24"/>
                <w:szCs w:val="24"/>
              </w:rPr>
              <w:t xml:space="preserve"> период</w:t>
            </w:r>
          </w:p>
        </w:tc>
        <w:tc>
          <w:tcPr>
            <w:tcW w:w="992" w:type="dxa"/>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proofErr w:type="spellStart"/>
            <w:proofErr w:type="gramStart"/>
            <w:r>
              <w:rPr>
                <w:sz w:val="24"/>
                <w:szCs w:val="24"/>
              </w:rPr>
              <w:t>о</w:t>
            </w:r>
            <w:r w:rsidRPr="00895806">
              <w:rPr>
                <w:sz w:val="24"/>
                <w:szCs w:val="24"/>
              </w:rPr>
              <w:t>тчет-ный</w:t>
            </w:r>
            <w:proofErr w:type="spellEnd"/>
            <w:proofErr w:type="gramEnd"/>
            <w:r w:rsidRPr="00895806">
              <w:rPr>
                <w:sz w:val="24"/>
                <w:szCs w:val="24"/>
              </w:rPr>
              <w:t xml:space="preserve"> период</w:t>
            </w:r>
          </w:p>
        </w:tc>
        <w:tc>
          <w:tcPr>
            <w:tcW w:w="1276" w:type="dxa"/>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r>
              <w:rPr>
                <w:sz w:val="24"/>
                <w:szCs w:val="24"/>
              </w:rPr>
              <w:t>б</w:t>
            </w:r>
            <w:r w:rsidRPr="00895806">
              <w:rPr>
                <w:sz w:val="24"/>
                <w:szCs w:val="24"/>
              </w:rPr>
              <w:t>ази</w:t>
            </w:r>
            <w:r>
              <w:rPr>
                <w:sz w:val="24"/>
                <w:szCs w:val="24"/>
              </w:rPr>
              <w:t>с</w:t>
            </w:r>
            <w:r w:rsidRPr="00895806">
              <w:rPr>
                <w:sz w:val="24"/>
                <w:szCs w:val="24"/>
              </w:rPr>
              <w:t>ный период</w:t>
            </w:r>
          </w:p>
        </w:tc>
        <w:tc>
          <w:tcPr>
            <w:tcW w:w="1276" w:type="dxa"/>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r>
              <w:rPr>
                <w:sz w:val="24"/>
                <w:szCs w:val="24"/>
              </w:rPr>
              <w:t>о</w:t>
            </w:r>
            <w:r w:rsidRPr="00895806">
              <w:rPr>
                <w:sz w:val="24"/>
                <w:szCs w:val="24"/>
              </w:rPr>
              <w:t>тчетный период</w:t>
            </w:r>
          </w:p>
        </w:tc>
        <w:tc>
          <w:tcPr>
            <w:tcW w:w="1276" w:type="dxa"/>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r>
              <w:rPr>
                <w:sz w:val="24"/>
                <w:szCs w:val="24"/>
              </w:rPr>
              <w:t>б</w:t>
            </w:r>
            <w:r w:rsidRPr="00895806">
              <w:rPr>
                <w:sz w:val="24"/>
                <w:szCs w:val="24"/>
              </w:rPr>
              <w:t>азисный период</w:t>
            </w:r>
          </w:p>
        </w:tc>
        <w:tc>
          <w:tcPr>
            <w:tcW w:w="1345" w:type="dxa"/>
            <w:tcBorders>
              <w:top w:val="single" w:sz="6" w:space="0" w:color="auto"/>
              <w:left w:val="single" w:sz="6" w:space="0" w:color="auto"/>
              <w:bottom w:val="single" w:sz="6" w:space="0" w:color="auto"/>
              <w:right w:val="single" w:sz="6" w:space="0" w:color="auto"/>
            </w:tcBorders>
            <w:vAlign w:val="center"/>
          </w:tcPr>
          <w:p w:rsidR="00BB2E99" w:rsidRPr="00895806" w:rsidRDefault="00BB2E99" w:rsidP="002D485A">
            <w:pPr>
              <w:jc w:val="center"/>
              <w:rPr>
                <w:sz w:val="24"/>
                <w:szCs w:val="24"/>
              </w:rPr>
            </w:pPr>
            <w:r>
              <w:rPr>
                <w:sz w:val="24"/>
                <w:szCs w:val="24"/>
              </w:rPr>
              <w:t>о</w:t>
            </w:r>
            <w:r w:rsidRPr="00895806">
              <w:rPr>
                <w:sz w:val="24"/>
                <w:szCs w:val="24"/>
              </w:rPr>
              <w:t>тчетный период</w:t>
            </w:r>
          </w:p>
        </w:tc>
      </w:tr>
      <w:tr w:rsidR="00BB2E99" w:rsidRPr="00895806" w:rsidTr="002D485A">
        <w:tc>
          <w:tcPr>
            <w:tcW w:w="2130" w:type="dxa"/>
            <w:tcBorders>
              <w:top w:val="single" w:sz="6" w:space="0" w:color="auto"/>
              <w:left w:val="single" w:sz="6" w:space="0" w:color="auto"/>
              <w:bottom w:val="single" w:sz="4" w:space="0" w:color="auto"/>
              <w:right w:val="single" w:sz="6" w:space="0" w:color="auto"/>
            </w:tcBorders>
          </w:tcPr>
          <w:p w:rsidR="00BB2E99" w:rsidRPr="00895806" w:rsidRDefault="00BB2E99" w:rsidP="002D485A">
            <w:pPr>
              <w:jc w:val="both"/>
              <w:rPr>
                <w:sz w:val="24"/>
                <w:szCs w:val="24"/>
              </w:rPr>
            </w:pPr>
            <w:r w:rsidRPr="00895806">
              <w:rPr>
                <w:sz w:val="24"/>
                <w:szCs w:val="24"/>
              </w:rPr>
              <w:t xml:space="preserve">Колбаса </w:t>
            </w:r>
            <w:proofErr w:type="spellStart"/>
            <w:r w:rsidRPr="00895806">
              <w:rPr>
                <w:sz w:val="24"/>
                <w:szCs w:val="24"/>
              </w:rPr>
              <w:t>полукопченая</w:t>
            </w:r>
            <w:proofErr w:type="spellEnd"/>
          </w:p>
        </w:tc>
        <w:tc>
          <w:tcPr>
            <w:tcW w:w="1239" w:type="dxa"/>
            <w:tcBorders>
              <w:top w:val="single" w:sz="6"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150</w:t>
            </w:r>
          </w:p>
        </w:tc>
        <w:tc>
          <w:tcPr>
            <w:tcW w:w="992" w:type="dxa"/>
            <w:tcBorders>
              <w:top w:val="single" w:sz="6"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250</w:t>
            </w:r>
          </w:p>
        </w:tc>
        <w:tc>
          <w:tcPr>
            <w:tcW w:w="1276" w:type="dxa"/>
            <w:tcBorders>
              <w:top w:val="single" w:sz="6"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35</w:t>
            </w:r>
          </w:p>
        </w:tc>
        <w:tc>
          <w:tcPr>
            <w:tcW w:w="1276" w:type="dxa"/>
            <w:tcBorders>
              <w:top w:val="single" w:sz="6"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40</w:t>
            </w:r>
          </w:p>
        </w:tc>
        <w:tc>
          <w:tcPr>
            <w:tcW w:w="1276" w:type="dxa"/>
            <w:tcBorders>
              <w:top w:val="single" w:sz="6"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40</w:t>
            </w:r>
          </w:p>
        </w:tc>
        <w:tc>
          <w:tcPr>
            <w:tcW w:w="1345" w:type="dxa"/>
            <w:tcBorders>
              <w:top w:val="single" w:sz="6"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55</w:t>
            </w:r>
          </w:p>
        </w:tc>
      </w:tr>
      <w:tr w:rsidR="00BB2E99" w:rsidRPr="00895806" w:rsidTr="002D485A">
        <w:tc>
          <w:tcPr>
            <w:tcW w:w="2130" w:type="dxa"/>
            <w:tcBorders>
              <w:top w:val="single" w:sz="4" w:space="0" w:color="auto"/>
              <w:left w:val="single" w:sz="6" w:space="0" w:color="auto"/>
              <w:bottom w:val="single" w:sz="4" w:space="0" w:color="auto"/>
              <w:right w:val="single" w:sz="6" w:space="0" w:color="auto"/>
            </w:tcBorders>
          </w:tcPr>
          <w:p w:rsidR="00BB2E99" w:rsidRPr="00895806" w:rsidRDefault="00BB2E99" w:rsidP="002D485A">
            <w:pPr>
              <w:jc w:val="both"/>
              <w:rPr>
                <w:sz w:val="24"/>
                <w:szCs w:val="24"/>
              </w:rPr>
            </w:pPr>
            <w:r w:rsidRPr="00895806">
              <w:rPr>
                <w:sz w:val="24"/>
                <w:szCs w:val="24"/>
              </w:rPr>
              <w:t xml:space="preserve">Колбаса копченая </w:t>
            </w:r>
          </w:p>
        </w:tc>
        <w:tc>
          <w:tcPr>
            <w:tcW w:w="1239"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200</w:t>
            </w:r>
          </w:p>
        </w:tc>
        <w:tc>
          <w:tcPr>
            <w:tcW w:w="992"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205</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20</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25</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28</w:t>
            </w:r>
          </w:p>
        </w:tc>
        <w:tc>
          <w:tcPr>
            <w:tcW w:w="1345"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27</w:t>
            </w:r>
          </w:p>
        </w:tc>
      </w:tr>
      <w:tr w:rsidR="00BB2E99" w:rsidRPr="00895806" w:rsidTr="002D485A">
        <w:tc>
          <w:tcPr>
            <w:tcW w:w="2130" w:type="dxa"/>
            <w:tcBorders>
              <w:top w:val="single" w:sz="4" w:space="0" w:color="auto"/>
              <w:left w:val="single" w:sz="6" w:space="0" w:color="auto"/>
              <w:bottom w:val="single" w:sz="4" w:space="0" w:color="auto"/>
              <w:right w:val="single" w:sz="6" w:space="0" w:color="auto"/>
            </w:tcBorders>
          </w:tcPr>
          <w:p w:rsidR="00BB2E99" w:rsidRPr="00895806" w:rsidRDefault="00BB2E99" w:rsidP="002D485A">
            <w:pPr>
              <w:jc w:val="both"/>
              <w:rPr>
                <w:sz w:val="24"/>
                <w:szCs w:val="24"/>
              </w:rPr>
            </w:pPr>
            <w:r w:rsidRPr="00895806">
              <w:rPr>
                <w:sz w:val="24"/>
                <w:szCs w:val="24"/>
              </w:rPr>
              <w:t>Говядина</w:t>
            </w:r>
          </w:p>
        </w:tc>
        <w:tc>
          <w:tcPr>
            <w:tcW w:w="1239"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100</w:t>
            </w:r>
          </w:p>
        </w:tc>
        <w:tc>
          <w:tcPr>
            <w:tcW w:w="992"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270</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32</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50</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40</w:t>
            </w:r>
          </w:p>
        </w:tc>
        <w:tc>
          <w:tcPr>
            <w:tcW w:w="1345"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55</w:t>
            </w:r>
          </w:p>
        </w:tc>
      </w:tr>
      <w:tr w:rsidR="00BB2E99" w:rsidRPr="00895806" w:rsidTr="002D485A">
        <w:tc>
          <w:tcPr>
            <w:tcW w:w="2130" w:type="dxa"/>
            <w:tcBorders>
              <w:top w:val="single" w:sz="4" w:space="0" w:color="auto"/>
              <w:left w:val="single" w:sz="6" w:space="0" w:color="auto"/>
              <w:bottom w:val="single" w:sz="4" w:space="0" w:color="auto"/>
              <w:right w:val="single" w:sz="6" w:space="0" w:color="auto"/>
            </w:tcBorders>
          </w:tcPr>
          <w:p w:rsidR="00BB2E99" w:rsidRPr="00895806" w:rsidRDefault="00BB2E99" w:rsidP="002D485A">
            <w:pPr>
              <w:jc w:val="both"/>
              <w:rPr>
                <w:sz w:val="24"/>
                <w:szCs w:val="24"/>
              </w:rPr>
            </w:pPr>
            <w:r w:rsidRPr="00895806">
              <w:rPr>
                <w:sz w:val="24"/>
                <w:szCs w:val="24"/>
              </w:rPr>
              <w:t>Свинина</w:t>
            </w:r>
          </w:p>
        </w:tc>
        <w:tc>
          <w:tcPr>
            <w:tcW w:w="1239" w:type="dxa"/>
            <w:tcBorders>
              <w:top w:val="single" w:sz="4" w:space="0" w:color="auto"/>
              <w:left w:val="nil"/>
              <w:bottom w:val="single" w:sz="4" w:space="0" w:color="auto"/>
              <w:right w:val="single" w:sz="6" w:space="0" w:color="auto"/>
            </w:tcBorders>
            <w:vAlign w:val="bottom"/>
          </w:tcPr>
          <w:p w:rsidR="00BB2E99" w:rsidRPr="00895806" w:rsidRDefault="00BB2E99" w:rsidP="002D485A">
            <w:pPr>
              <w:rPr>
                <w:sz w:val="24"/>
                <w:szCs w:val="24"/>
              </w:rPr>
            </w:pPr>
            <w:r w:rsidRPr="00895806">
              <w:rPr>
                <w:sz w:val="24"/>
                <w:szCs w:val="24"/>
              </w:rPr>
              <w:t xml:space="preserve">     </w:t>
            </w:r>
            <w:r>
              <w:rPr>
                <w:sz w:val="24"/>
                <w:szCs w:val="24"/>
              </w:rPr>
              <w:t xml:space="preserve">  </w:t>
            </w:r>
            <w:r w:rsidRPr="00895806">
              <w:rPr>
                <w:sz w:val="24"/>
                <w:szCs w:val="24"/>
              </w:rPr>
              <w:t>60</w:t>
            </w:r>
          </w:p>
        </w:tc>
        <w:tc>
          <w:tcPr>
            <w:tcW w:w="992"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50</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52</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55</w:t>
            </w:r>
          </w:p>
        </w:tc>
        <w:tc>
          <w:tcPr>
            <w:tcW w:w="1276"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60</w:t>
            </w:r>
          </w:p>
        </w:tc>
        <w:tc>
          <w:tcPr>
            <w:tcW w:w="1345" w:type="dxa"/>
            <w:tcBorders>
              <w:top w:val="single" w:sz="4" w:space="0" w:color="auto"/>
              <w:left w:val="nil"/>
              <w:bottom w:val="single" w:sz="4" w:space="0" w:color="auto"/>
              <w:right w:val="single" w:sz="6" w:space="0" w:color="auto"/>
            </w:tcBorders>
            <w:vAlign w:val="bottom"/>
          </w:tcPr>
          <w:p w:rsidR="00BB2E99" w:rsidRPr="00895806" w:rsidRDefault="00BB2E99" w:rsidP="002D485A">
            <w:pPr>
              <w:jc w:val="center"/>
              <w:rPr>
                <w:sz w:val="24"/>
                <w:szCs w:val="24"/>
              </w:rPr>
            </w:pPr>
            <w:r w:rsidRPr="00895806">
              <w:rPr>
                <w:sz w:val="24"/>
                <w:szCs w:val="24"/>
              </w:rPr>
              <w:t>70</w:t>
            </w:r>
          </w:p>
        </w:tc>
      </w:tr>
    </w:tbl>
    <w:p w:rsidR="00BB2E99" w:rsidRDefault="00BB2E99" w:rsidP="00BB2E99">
      <w:pPr>
        <w:ind w:firstLine="720"/>
        <w:jc w:val="both"/>
        <w:rPr>
          <w:sz w:val="28"/>
        </w:rPr>
      </w:pPr>
      <w:r>
        <w:rPr>
          <w:sz w:val="28"/>
        </w:rPr>
        <w:t>Используя приведенные данные, определите:</w:t>
      </w:r>
    </w:p>
    <w:p w:rsidR="00BB2E99" w:rsidRDefault="00BB2E99" w:rsidP="00291D30">
      <w:pPr>
        <w:numPr>
          <w:ilvl w:val="0"/>
          <w:numId w:val="22"/>
        </w:numPr>
        <w:jc w:val="both"/>
        <w:rPr>
          <w:sz w:val="28"/>
        </w:rPr>
      </w:pPr>
      <w:r>
        <w:rPr>
          <w:sz w:val="28"/>
        </w:rPr>
        <w:t xml:space="preserve">Изменение себестоимости отдельных видов продукции и по всей сравнимой товарной продукции в целом и в отчетном периоде по сравнению с </w:t>
      </w:r>
      <w:proofErr w:type="gramStart"/>
      <w:r>
        <w:rPr>
          <w:sz w:val="28"/>
        </w:rPr>
        <w:t>базисным</w:t>
      </w:r>
      <w:proofErr w:type="gramEnd"/>
      <w:r>
        <w:rPr>
          <w:sz w:val="28"/>
        </w:rPr>
        <w:t>.</w:t>
      </w:r>
    </w:p>
    <w:p w:rsidR="00BB2E99" w:rsidRDefault="00BB2E99" w:rsidP="00291D30">
      <w:pPr>
        <w:numPr>
          <w:ilvl w:val="0"/>
          <w:numId w:val="22"/>
        </w:numPr>
        <w:jc w:val="both"/>
        <w:rPr>
          <w:sz w:val="28"/>
        </w:rPr>
      </w:pPr>
      <w:proofErr w:type="gramStart"/>
      <w:r>
        <w:rPr>
          <w:sz w:val="28"/>
        </w:rPr>
        <w:t>Общий индекс и абсолютное изменение показателя затрат на 1 рубль товарной продукции в отчетном периоде по сравнению с базисным - в целом под влиянием всех факторов, и в результате изменения отдельных факторов:</w:t>
      </w:r>
      <w:proofErr w:type="gramEnd"/>
    </w:p>
    <w:p w:rsidR="00BB2E99" w:rsidRDefault="00BB2E99" w:rsidP="00BB2E99">
      <w:pPr>
        <w:jc w:val="both"/>
        <w:rPr>
          <w:sz w:val="28"/>
        </w:rPr>
      </w:pPr>
      <w:r>
        <w:rPr>
          <w:sz w:val="28"/>
        </w:rPr>
        <w:t xml:space="preserve">                а) себестоимости единицы отдельных видов продукции;</w:t>
      </w:r>
    </w:p>
    <w:p w:rsidR="00BB2E99" w:rsidRDefault="00BB2E99" w:rsidP="00BB2E99">
      <w:pPr>
        <w:jc w:val="both"/>
        <w:rPr>
          <w:sz w:val="28"/>
        </w:rPr>
      </w:pPr>
      <w:r>
        <w:rPr>
          <w:sz w:val="28"/>
        </w:rPr>
        <w:t xml:space="preserve">                б) оптовых цен за единицу отдельных видов продукции;</w:t>
      </w:r>
    </w:p>
    <w:p w:rsidR="00BB2E99" w:rsidRDefault="00BB2E99" w:rsidP="00BB2E99">
      <w:pPr>
        <w:jc w:val="both"/>
        <w:rPr>
          <w:sz w:val="28"/>
        </w:rPr>
      </w:pPr>
      <w:r>
        <w:rPr>
          <w:sz w:val="28"/>
        </w:rPr>
        <w:t xml:space="preserve">                в) объема и состава выпускаемой продукции.</w:t>
      </w:r>
    </w:p>
    <w:p w:rsidR="00BB2E99" w:rsidRDefault="00BB2E99" w:rsidP="00BB2E99">
      <w:pPr>
        <w:ind w:firstLine="720"/>
        <w:jc w:val="both"/>
        <w:rPr>
          <w:sz w:val="28"/>
        </w:rPr>
      </w:pPr>
      <w:r>
        <w:rPr>
          <w:sz w:val="28"/>
        </w:rPr>
        <w:lastRenderedPageBreak/>
        <w:t>Сформулируйте выводы.</w:t>
      </w:r>
    </w:p>
    <w:p w:rsidR="00BB2E99" w:rsidRPr="00192994" w:rsidRDefault="00BB2E99" w:rsidP="00BB2E99">
      <w:pPr>
        <w:pStyle w:val="a5"/>
        <w:ind w:firstLine="720"/>
        <w:jc w:val="both"/>
        <w:rPr>
          <w:sz w:val="16"/>
          <w:szCs w:val="16"/>
        </w:rPr>
      </w:pPr>
    </w:p>
    <w:p w:rsidR="00BB2E99" w:rsidRDefault="00BB2E99" w:rsidP="00BB2E99">
      <w:pPr>
        <w:rPr>
          <w:sz w:val="28"/>
        </w:rPr>
      </w:pPr>
      <w:r>
        <w:rPr>
          <w:sz w:val="28"/>
        </w:rPr>
        <w:br w:type="page"/>
      </w:r>
    </w:p>
    <w:p w:rsidR="00BB2E99" w:rsidRDefault="00BB2E99" w:rsidP="00BB2E99">
      <w:pPr>
        <w:pStyle w:val="1"/>
        <w:spacing w:before="0" w:after="0" w:line="480" w:lineRule="auto"/>
        <w:jc w:val="center"/>
      </w:pPr>
      <w:bookmarkStart w:id="13" w:name="_Toc170628490"/>
      <w:r w:rsidRPr="0017218E">
        <w:lastRenderedPageBreak/>
        <w:t>РЕКОМЕНДАЦИИ ПО РЕШЕНИЮ ЗАДАЧ</w:t>
      </w:r>
      <w:bookmarkEnd w:id="13"/>
      <w:r w:rsidRPr="0017218E">
        <w:t xml:space="preserve"> </w:t>
      </w:r>
    </w:p>
    <w:p w:rsidR="00BB2E99" w:rsidRDefault="00BB2E99" w:rsidP="00BB2E99">
      <w:pPr>
        <w:spacing w:line="360" w:lineRule="auto"/>
        <w:ind w:firstLine="720"/>
        <w:jc w:val="both"/>
        <w:rPr>
          <w:sz w:val="28"/>
        </w:rPr>
      </w:pPr>
    </w:p>
    <w:p w:rsidR="00BB2E99" w:rsidRDefault="00BB2E99" w:rsidP="00BB2E99">
      <w:pPr>
        <w:spacing w:line="360" w:lineRule="auto"/>
        <w:ind w:firstLine="720"/>
        <w:jc w:val="both"/>
        <w:rPr>
          <w:sz w:val="28"/>
        </w:rPr>
      </w:pPr>
      <w:r>
        <w:rPr>
          <w:sz w:val="28"/>
        </w:rPr>
        <w:t xml:space="preserve">Каждый вариант контрольной работы содержит </w:t>
      </w:r>
      <w:r w:rsidR="00BB0964">
        <w:rPr>
          <w:sz w:val="28"/>
        </w:rPr>
        <w:t>пять</w:t>
      </w:r>
      <w:r>
        <w:rPr>
          <w:sz w:val="28"/>
        </w:rPr>
        <w:t xml:space="preserve"> задач по отдельным темам курса "Статистика" (Раздел "Социально-экономическая статистика, </w:t>
      </w:r>
      <w:r w:rsidRPr="00292BB3">
        <w:rPr>
          <w:sz w:val="28"/>
        </w:rPr>
        <w:t>систем</w:t>
      </w:r>
      <w:r>
        <w:rPr>
          <w:sz w:val="28"/>
        </w:rPr>
        <w:t>а</w:t>
      </w:r>
      <w:r w:rsidRPr="00292BB3">
        <w:rPr>
          <w:sz w:val="28"/>
        </w:rPr>
        <w:t xml:space="preserve"> национальных счетов и статистик</w:t>
      </w:r>
      <w:r>
        <w:rPr>
          <w:sz w:val="28"/>
        </w:rPr>
        <w:t>а</w:t>
      </w:r>
      <w:r w:rsidRPr="00292BB3">
        <w:rPr>
          <w:sz w:val="28"/>
        </w:rPr>
        <w:t xml:space="preserve"> финансов</w:t>
      </w:r>
      <w:r>
        <w:rPr>
          <w:sz w:val="28"/>
        </w:rPr>
        <w:t>"):</w:t>
      </w:r>
    </w:p>
    <w:p w:rsidR="00BB2E99" w:rsidRDefault="00BB2E99" w:rsidP="00BB2E99">
      <w:pPr>
        <w:ind w:firstLine="720"/>
        <w:jc w:val="both"/>
        <w:rPr>
          <w:sz w:val="28"/>
        </w:rPr>
      </w:pPr>
    </w:p>
    <w:p w:rsidR="00BB2E99" w:rsidRDefault="00BB2E99" w:rsidP="00BB2E99">
      <w:pPr>
        <w:ind w:firstLine="720"/>
        <w:jc w:val="both"/>
        <w:rPr>
          <w:sz w:val="28"/>
        </w:rPr>
      </w:pPr>
    </w:p>
    <w:p w:rsidR="00BB2E99" w:rsidRDefault="00BB2E99" w:rsidP="00BB2E99">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7540"/>
      </w:tblGrid>
      <w:tr w:rsidR="00BB2E99" w:rsidRPr="00223EEF" w:rsidTr="002D485A">
        <w:tc>
          <w:tcPr>
            <w:tcW w:w="1747" w:type="dxa"/>
            <w:shd w:val="clear" w:color="auto" w:fill="auto"/>
          </w:tcPr>
          <w:p w:rsidR="00BB2E99" w:rsidRPr="00223EEF" w:rsidRDefault="00BB2E99" w:rsidP="002D485A">
            <w:pPr>
              <w:jc w:val="center"/>
              <w:rPr>
                <w:sz w:val="24"/>
                <w:szCs w:val="24"/>
              </w:rPr>
            </w:pPr>
            <w:r w:rsidRPr="00223EEF">
              <w:rPr>
                <w:sz w:val="24"/>
                <w:szCs w:val="24"/>
              </w:rPr>
              <w:t>Номер задачи</w:t>
            </w:r>
          </w:p>
        </w:tc>
        <w:tc>
          <w:tcPr>
            <w:tcW w:w="7540" w:type="dxa"/>
            <w:shd w:val="clear" w:color="auto" w:fill="auto"/>
          </w:tcPr>
          <w:p w:rsidR="00BB2E99" w:rsidRPr="00223EEF" w:rsidRDefault="00BB2E99" w:rsidP="002D485A">
            <w:pPr>
              <w:jc w:val="center"/>
              <w:rPr>
                <w:sz w:val="24"/>
                <w:szCs w:val="24"/>
              </w:rPr>
            </w:pPr>
            <w:r w:rsidRPr="00223EEF">
              <w:rPr>
                <w:sz w:val="24"/>
                <w:szCs w:val="24"/>
              </w:rPr>
              <w:t>Наименование темы</w:t>
            </w:r>
          </w:p>
        </w:tc>
      </w:tr>
      <w:tr w:rsidR="00BB2E99" w:rsidRPr="00223EEF" w:rsidTr="002D485A">
        <w:tc>
          <w:tcPr>
            <w:tcW w:w="1747" w:type="dxa"/>
            <w:shd w:val="clear" w:color="auto" w:fill="auto"/>
          </w:tcPr>
          <w:p w:rsidR="00BB2E99" w:rsidRPr="00223EEF" w:rsidRDefault="00BB2E99" w:rsidP="002D485A">
            <w:pPr>
              <w:jc w:val="both"/>
              <w:rPr>
                <w:sz w:val="24"/>
                <w:szCs w:val="24"/>
              </w:rPr>
            </w:pPr>
            <w:r w:rsidRPr="00223EEF">
              <w:rPr>
                <w:sz w:val="24"/>
                <w:szCs w:val="24"/>
              </w:rPr>
              <w:t>Задача 1</w:t>
            </w:r>
          </w:p>
        </w:tc>
        <w:tc>
          <w:tcPr>
            <w:tcW w:w="7540" w:type="dxa"/>
            <w:shd w:val="clear" w:color="auto" w:fill="auto"/>
          </w:tcPr>
          <w:p w:rsidR="00BB2E99" w:rsidRPr="00223EEF" w:rsidRDefault="00BB2E99" w:rsidP="002D485A">
            <w:pPr>
              <w:jc w:val="both"/>
              <w:rPr>
                <w:sz w:val="24"/>
                <w:szCs w:val="24"/>
              </w:rPr>
            </w:pPr>
            <w:r w:rsidRPr="00223EEF">
              <w:rPr>
                <w:sz w:val="24"/>
                <w:szCs w:val="24"/>
              </w:rPr>
              <w:t>Тема 3. Статистика населения и трудовых ресурсов.</w:t>
            </w:r>
          </w:p>
        </w:tc>
      </w:tr>
      <w:tr w:rsidR="00BB2E99" w:rsidRPr="00223EEF" w:rsidTr="002D485A">
        <w:tc>
          <w:tcPr>
            <w:tcW w:w="1747" w:type="dxa"/>
            <w:shd w:val="clear" w:color="auto" w:fill="auto"/>
          </w:tcPr>
          <w:p w:rsidR="00BB2E99" w:rsidRPr="00223EEF" w:rsidRDefault="00BB2E99" w:rsidP="002D485A">
            <w:pPr>
              <w:jc w:val="both"/>
              <w:rPr>
                <w:sz w:val="24"/>
                <w:szCs w:val="24"/>
              </w:rPr>
            </w:pPr>
            <w:r w:rsidRPr="00223EEF">
              <w:rPr>
                <w:sz w:val="24"/>
                <w:szCs w:val="24"/>
              </w:rPr>
              <w:t>Задача 2</w:t>
            </w:r>
          </w:p>
        </w:tc>
        <w:tc>
          <w:tcPr>
            <w:tcW w:w="7540" w:type="dxa"/>
            <w:shd w:val="clear" w:color="auto" w:fill="auto"/>
          </w:tcPr>
          <w:p w:rsidR="00BB2E99" w:rsidRPr="00223EEF" w:rsidRDefault="00BB2E99" w:rsidP="002D485A">
            <w:pPr>
              <w:jc w:val="both"/>
              <w:rPr>
                <w:caps/>
                <w:sz w:val="24"/>
                <w:szCs w:val="24"/>
              </w:rPr>
            </w:pPr>
            <w:r w:rsidRPr="00223EEF">
              <w:rPr>
                <w:sz w:val="24"/>
                <w:szCs w:val="24"/>
              </w:rPr>
              <w:t>Тема 5. Статистика основного капитала</w:t>
            </w:r>
            <w:r w:rsidRPr="00223EEF">
              <w:rPr>
                <w:caps/>
                <w:sz w:val="24"/>
                <w:szCs w:val="24"/>
              </w:rPr>
              <w:t>.</w:t>
            </w:r>
          </w:p>
        </w:tc>
      </w:tr>
      <w:tr w:rsidR="00BB2E99" w:rsidRPr="00223EEF" w:rsidTr="002D485A">
        <w:tc>
          <w:tcPr>
            <w:tcW w:w="1747" w:type="dxa"/>
            <w:shd w:val="clear" w:color="auto" w:fill="auto"/>
          </w:tcPr>
          <w:p w:rsidR="00BB2E99" w:rsidRPr="00223EEF" w:rsidRDefault="00BB2E99" w:rsidP="002D485A">
            <w:pPr>
              <w:jc w:val="both"/>
              <w:rPr>
                <w:sz w:val="24"/>
                <w:szCs w:val="24"/>
              </w:rPr>
            </w:pPr>
            <w:r w:rsidRPr="00223EEF">
              <w:rPr>
                <w:sz w:val="24"/>
                <w:szCs w:val="24"/>
              </w:rPr>
              <w:t>Задача 3</w:t>
            </w:r>
          </w:p>
        </w:tc>
        <w:tc>
          <w:tcPr>
            <w:tcW w:w="7540" w:type="dxa"/>
            <w:shd w:val="clear" w:color="auto" w:fill="auto"/>
          </w:tcPr>
          <w:p w:rsidR="00BB2E99" w:rsidRPr="00223EEF" w:rsidRDefault="00BB2E99" w:rsidP="002D485A">
            <w:pPr>
              <w:pStyle w:val="33"/>
              <w:ind w:firstLine="0"/>
              <w:rPr>
                <w:szCs w:val="24"/>
              </w:rPr>
            </w:pPr>
            <w:r w:rsidRPr="00223EEF">
              <w:rPr>
                <w:szCs w:val="24"/>
              </w:rPr>
              <w:t>Тема 7. Статистика продукции отдельных отраслей экономики.</w:t>
            </w:r>
          </w:p>
        </w:tc>
      </w:tr>
      <w:tr w:rsidR="00BB2E99" w:rsidRPr="00223EEF" w:rsidTr="002D485A">
        <w:tc>
          <w:tcPr>
            <w:tcW w:w="1747" w:type="dxa"/>
            <w:shd w:val="clear" w:color="auto" w:fill="auto"/>
          </w:tcPr>
          <w:p w:rsidR="00BB2E99" w:rsidRPr="00223EEF" w:rsidRDefault="00BB2E99" w:rsidP="002D485A">
            <w:pPr>
              <w:jc w:val="both"/>
              <w:rPr>
                <w:sz w:val="24"/>
                <w:szCs w:val="24"/>
              </w:rPr>
            </w:pPr>
            <w:r w:rsidRPr="00223EEF">
              <w:rPr>
                <w:sz w:val="24"/>
                <w:szCs w:val="24"/>
              </w:rPr>
              <w:t>Задача 4</w:t>
            </w:r>
          </w:p>
        </w:tc>
        <w:tc>
          <w:tcPr>
            <w:tcW w:w="7540" w:type="dxa"/>
            <w:shd w:val="clear" w:color="auto" w:fill="auto"/>
          </w:tcPr>
          <w:p w:rsidR="00BB2E99" w:rsidRPr="00223EEF" w:rsidRDefault="00BB2E99" w:rsidP="002D485A">
            <w:pPr>
              <w:jc w:val="both"/>
              <w:rPr>
                <w:caps/>
                <w:sz w:val="24"/>
                <w:szCs w:val="24"/>
              </w:rPr>
            </w:pPr>
            <w:r w:rsidRPr="00223EEF">
              <w:rPr>
                <w:sz w:val="24"/>
                <w:szCs w:val="24"/>
              </w:rPr>
              <w:t>Тема 8. Статистика рабочей силы, производительности и оплаты труда</w:t>
            </w:r>
            <w:r w:rsidRPr="00223EEF">
              <w:rPr>
                <w:caps/>
                <w:sz w:val="24"/>
                <w:szCs w:val="24"/>
              </w:rPr>
              <w:t>.</w:t>
            </w:r>
          </w:p>
        </w:tc>
      </w:tr>
      <w:tr w:rsidR="00BB2E99" w:rsidRPr="00223EEF" w:rsidTr="002D485A">
        <w:tc>
          <w:tcPr>
            <w:tcW w:w="1747" w:type="dxa"/>
            <w:shd w:val="clear" w:color="auto" w:fill="auto"/>
          </w:tcPr>
          <w:p w:rsidR="00BB2E99" w:rsidRPr="00223EEF" w:rsidRDefault="00BB2E99" w:rsidP="002D485A">
            <w:pPr>
              <w:jc w:val="both"/>
              <w:rPr>
                <w:sz w:val="24"/>
                <w:szCs w:val="24"/>
              </w:rPr>
            </w:pPr>
            <w:r w:rsidRPr="00223EEF">
              <w:rPr>
                <w:sz w:val="24"/>
                <w:szCs w:val="24"/>
              </w:rPr>
              <w:t>Задача 5</w:t>
            </w:r>
          </w:p>
        </w:tc>
        <w:tc>
          <w:tcPr>
            <w:tcW w:w="7540" w:type="dxa"/>
            <w:shd w:val="clear" w:color="auto" w:fill="auto"/>
          </w:tcPr>
          <w:p w:rsidR="00BB2E99" w:rsidRPr="00223EEF" w:rsidRDefault="00BB2E99" w:rsidP="002D485A">
            <w:pPr>
              <w:jc w:val="both"/>
              <w:rPr>
                <w:sz w:val="24"/>
                <w:szCs w:val="24"/>
              </w:rPr>
            </w:pPr>
            <w:r w:rsidRPr="00223EEF">
              <w:rPr>
                <w:sz w:val="24"/>
                <w:szCs w:val="24"/>
              </w:rPr>
              <w:t>Тема 10. Статистика издержек производства и обращения предприятий.</w:t>
            </w:r>
          </w:p>
        </w:tc>
      </w:tr>
    </w:tbl>
    <w:p w:rsidR="00BB2E99" w:rsidRDefault="00BB2E99" w:rsidP="00BB2E99">
      <w:pPr>
        <w:jc w:val="both"/>
        <w:rPr>
          <w:sz w:val="28"/>
        </w:rPr>
      </w:pPr>
    </w:p>
    <w:p w:rsidR="00BB2E99" w:rsidRDefault="00BB2E99" w:rsidP="00BB2E99">
      <w:pPr>
        <w:jc w:val="both"/>
        <w:rPr>
          <w:sz w:val="28"/>
        </w:rPr>
      </w:pPr>
      <w:r>
        <w:rPr>
          <w:sz w:val="28"/>
        </w:rPr>
        <w:br w:type="page"/>
      </w:r>
    </w:p>
    <w:p w:rsidR="00BB2E99" w:rsidRPr="0017218E" w:rsidRDefault="00BB2E99" w:rsidP="00BB2E99">
      <w:pPr>
        <w:pStyle w:val="1"/>
        <w:jc w:val="center"/>
        <w:rPr>
          <w:rFonts w:ascii="Times New Roman" w:hAnsi="Times New Roman"/>
        </w:rPr>
      </w:pPr>
      <w:bookmarkStart w:id="14" w:name="_Toc430783876"/>
      <w:bookmarkStart w:id="15" w:name="_Toc170628491"/>
      <w:r w:rsidRPr="0017218E">
        <w:rPr>
          <w:rFonts w:ascii="Times New Roman" w:hAnsi="Times New Roman"/>
        </w:rPr>
        <w:lastRenderedPageBreak/>
        <w:t>ЛИТЕРАТУРА</w:t>
      </w:r>
      <w:bookmarkEnd w:id="14"/>
      <w:bookmarkEnd w:id="15"/>
    </w:p>
    <w:p w:rsidR="00BB2E99" w:rsidRDefault="00BB2E99" w:rsidP="00BB2E99">
      <w:pPr>
        <w:jc w:val="center"/>
        <w:rPr>
          <w:sz w:val="28"/>
          <w:szCs w:val="28"/>
        </w:rPr>
      </w:pPr>
    </w:p>
    <w:p w:rsidR="00E21B8D" w:rsidRPr="00E21B8D" w:rsidRDefault="00E21B8D" w:rsidP="00E21B8D">
      <w:pPr>
        <w:pStyle w:val="af3"/>
        <w:widowControl w:val="0"/>
        <w:numPr>
          <w:ilvl w:val="0"/>
          <w:numId w:val="55"/>
        </w:numPr>
        <w:suppressAutoHyphens/>
        <w:spacing w:line="360" w:lineRule="auto"/>
        <w:jc w:val="both"/>
        <w:rPr>
          <w:rFonts w:eastAsia="Andale Sans UI"/>
          <w:kern w:val="1"/>
          <w:sz w:val="24"/>
          <w:szCs w:val="24"/>
        </w:rPr>
      </w:pPr>
      <w:r w:rsidRPr="00E21B8D">
        <w:rPr>
          <w:rFonts w:eastAsia="Andale Sans UI"/>
          <w:kern w:val="1"/>
          <w:sz w:val="24"/>
          <w:szCs w:val="24"/>
        </w:rPr>
        <w:t>Статистика [Электронный ресурс] : электрон</w:t>
      </w:r>
      <w:proofErr w:type="gramStart"/>
      <w:r w:rsidRPr="00E21B8D">
        <w:rPr>
          <w:rFonts w:eastAsia="Andale Sans UI"/>
          <w:kern w:val="1"/>
          <w:sz w:val="24"/>
          <w:szCs w:val="24"/>
        </w:rPr>
        <w:t>.</w:t>
      </w:r>
      <w:proofErr w:type="gramEnd"/>
      <w:r w:rsidRPr="00E21B8D">
        <w:rPr>
          <w:rFonts w:eastAsia="Andale Sans UI"/>
          <w:kern w:val="1"/>
          <w:sz w:val="24"/>
          <w:szCs w:val="24"/>
        </w:rPr>
        <w:t xml:space="preserve"> </w:t>
      </w:r>
      <w:proofErr w:type="gramStart"/>
      <w:r w:rsidRPr="00E21B8D">
        <w:rPr>
          <w:rFonts w:eastAsia="Andale Sans UI"/>
          <w:kern w:val="1"/>
          <w:sz w:val="24"/>
          <w:szCs w:val="24"/>
        </w:rPr>
        <w:t>у</w:t>
      </w:r>
      <w:proofErr w:type="gramEnd"/>
      <w:r w:rsidRPr="00E21B8D">
        <w:rPr>
          <w:rFonts w:eastAsia="Andale Sans UI"/>
          <w:kern w:val="1"/>
          <w:sz w:val="24"/>
          <w:szCs w:val="24"/>
        </w:rPr>
        <w:t xml:space="preserve">чеб. / под ред. М. Г. Назарова. </w:t>
      </w:r>
      <w:r>
        <w:rPr>
          <w:rFonts w:eastAsia="Andale Sans UI"/>
          <w:kern w:val="1"/>
          <w:sz w:val="24"/>
          <w:szCs w:val="24"/>
        </w:rPr>
        <w:t>- Электрон</w:t>
      </w:r>
      <w:proofErr w:type="gramStart"/>
      <w:r>
        <w:rPr>
          <w:rFonts w:eastAsia="Andale Sans UI"/>
          <w:kern w:val="1"/>
          <w:sz w:val="24"/>
          <w:szCs w:val="24"/>
        </w:rPr>
        <w:t>.</w:t>
      </w:r>
      <w:proofErr w:type="gramEnd"/>
      <w:r>
        <w:rPr>
          <w:rFonts w:eastAsia="Andale Sans UI"/>
          <w:kern w:val="1"/>
          <w:sz w:val="24"/>
          <w:szCs w:val="24"/>
        </w:rPr>
        <w:t xml:space="preserve"> </w:t>
      </w:r>
      <w:proofErr w:type="gramStart"/>
      <w:r>
        <w:rPr>
          <w:rFonts w:eastAsia="Andale Sans UI"/>
          <w:kern w:val="1"/>
          <w:sz w:val="24"/>
          <w:szCs w:val="24"/>
        </w:rPr>
        <w:t>т</w:t>
      </w:r>
      <w:proofErr w:type="gramEnd"/>
      <w:r>
        <w:rPr>
          <w:rFonts w:eastAsia="Andale Sans UI"/>
          <w:kern w:val="1"/>
          <w:sz w:val="24"/>
          <w:szCs w:val="24"/>
        </w:rPr>
        <w:t>екстовые дан. - М.</w:t>
      </w:r>
      <w:r w:rsidRPr="00E21B8D">
        <w:rPr>
          <w:rFonts w:eastAsia="Andale Sans UI"/>
          <w:kern w:val="1"/>
          <w:sz w:val="24"/>
          <w:szCs w:val="24"/>
        </w:rPr>
        <w:t xml:space="preserve">: </w:t>
      </w:r>
      <w:proofErr w:type="spellStart"/>
      <w:r w:rsidRPr="00E21B8D">
        <w:rPr>
          <w:rFonts w:eastAsia="Andale Sans UI"/>
          <w:kern w:val="1"/>
          <w:sz w:val="24"/>
          <w:szCs w:val="24"/>
        </w:rPr>
        <w:t>КноРус</w:t>
      </w:r>
      <w:proofErr w:type="spellEnd"/>
      <w:r w:rsidRPr="00E21B8D">
        <w:rPr>
          <w:rFonts w:eastAsia="Andale Sans UI"/>
          <w:kern w:val="1"/>
          <w:sz w:val="24"/>
          <w:szCs w:val="24"/>
        </w:rPr>
        <w:t>, 2009.</w:t>
      </w:r>
    </w:p>
    <w:p w:rsidR="00E21B8D" w:rsidRPr="001C7C3D" w:rsidRDefault="00E21B8D" w:rsidP="00E21B8D">
      <w:pPr>
        <w:widowControl w:val="0"/>
        <w:numPr>
          <w:ilvl w:val="0"/>
          <w:numId w:val="55"/>
        </w:numPr>
        <w:suppressAutoHyphens/>
        <w:spacing w:line="360" w:lineRule="auto"/>
        <w:contextualSpacing/>
        <w:jc w:val="both"/>
        <w:rPr>
          <w:rFonts w:eastAsia="Andale Sans UI"/>
          <w:kern w:val="1"/>
          <w:sz w:val="24"/>
          <w:szCs w:val="24"/>
        </w:rPr>
      </w:pPr>
      <w:r w:rsidRPr="001C7C3D">
        <w:rPr>
          <w:rFonts w:eastAsia="Andale Sans UI"/>
          <w:kern w:val="1"/>
          <w:sz w:val="24"/>
          <w:szCs w:val="24"/>
        </w:rPr>
        <w:t>Статистика: учеб</w:t>
      </w:r>
      <w:proofErr w:type="gramStart"/>
      <w:r w:rsidRPr="001C7C3D">
        <w:rPr>
          <w:rFonts w:eastAsia="Andale Sans UI"/>
          <w:kern w:val="1"/>
          <w:sz w:val="24"/>
          <w:szCs w:val="24"/>
        </w:rPr>
        <w:t>.</w:t>
      </w:r>
      <w:proofErr w:type="gramEnd"/>
      <w:r w:rsidRPr="001C7C3D">
        <w:rPr>
          <w:rFonts w:eastAsia="Andale Sans UI"/>
          <w:kern w:val="1"/>
          <w:sz w:val="24"/>
          <w:szCs w:val="24"/>
        </w:rPr>
        <w:t xml:space="preserve"> </w:t>
      </w:r>
      <w:proofErr w:type="gramStart"/>
      <w:r w:rsidRPr="001C7C3D">
        <w:rPr>
          <w:rFonts w:eastAsia="Andale Sans UI"/>
          <w:kern w:val="1"/>
          <w:sz w:val="24"/>
          <w:szCs w:val="24"/>
        </w:rPr>
        <w:t>п</w:t>
      </w:r>
      <w:proofErr w:type="gramEnd"/>
      <w:r w:rsidRPr="001C7C3D">
        <w:rPr>
          <w:rFonts w:eastAsia="Andale Sans UI"/>
          <w:kern w:val="1"/>
          <w:sz w:val="24"/>
          <w:szCs w:val="24"/>
        </w:rPr>
        <w:t xml:space="preserve">особие / В. Н. </w:t>
      </w:r>
      <w:proofErr w:type="spellStart"/>
      <w:r w:rsidRPr="001C7C3D">
        <w:rPr>
          <w:rFonts w:eastAsia="Andale Sans UI"/>
          <w:kern w:val="1"/>
          <w:sz w:val="24"/>
          <w:szCs w:val="24"/>
        </w:rPr>
        <w:t>Салин</w:t>
      </w:r>
      <w:proofErr w:type="spellEnd"/>
      <w:r w:rsidRPr="001C7C3D">
        <w:rPr>
          <w:rFonts w:eastAsia="Andale Sans UI"/>
          <w:kern w:val="1"/>
          <w:sz w:val="24"/>
          <w:szCs w:val="24"/>
        </w:rPr>
        <w:t xml:space="preserve">, Э. Ю. Чурилова, Е. П. </w:t>
      </w:r>
      <w:proofErr w:type="spellStart"/>
      <w:r w:rsidRPr="001C7C3D">
        <w:rPr>
          <w:rFonts w:eastAsia="Andale Sans UI"/>
          <w:kern w:val="1"/>
          <w:sz w:val="24"/>
          <w:szCs w:val="24"/>
        </w:rPr>
        <w:t>Шпа</w:t>
      </w:r>
      <w:r>
        <w:rPr>
          <w:rFonts w:eastAsia="Andale Sans UI"/>
          <w:kern w:val="1"/>
          <w:sz w:val="24"/>
          <w:szCs w:val="24"/>
        </w:rPr>
        <w:t>ковская</w:t>
      </w:r>
      <w:proofErr w:type="spellEnd"/>
      <w:r>
        <w:rPr>
          <w:rFonts w:eastAsia="Andale Sans UI"/>
          <w:kern w:val="1"/>
          <w:sz w:val="24"/>
          <w:szCs w:val="24"/>
        </w:rPr>
        <w:t>. - 3-е изд., стер. - М.</w:t>
      </w:r>
      <w:r w:rsidRPr="001C7C3D">
        <w:rPr>
          <w:rFonts w:eastAsia="Andale Sans UI"/>
          <w:kern w:val="1"/>
          <w:sz w:val="24"/>
          <w:szCs w:val="24"/>
        </w:rPr>
        <w:t xml:space="preserve">: </w:t>
      </w:r>
      <w:proofErr w:type="spellStart"/>
      <w:r w:rsidRPr="001C7C3D">
        <w:rPr>
          <w:rFonts w:eastAsia="Andale Sans UI"/>
          <w:kern w:val="1"/>
          <w:sz w:val="24"/>
          <w:szCs w:val="24"/>
        </w:rPr>
        <w:t>КноРус</w:t>
      </w:r>
      <w:proofErr w:type="spellEnd"/>
      <w:r w:rsidRPr="001C7C3D">
        <w:rPr>
          <w:rFonts w:eastAsia="Andale Sans UI"/>
          <w:kern w:val="1"/>
          <w:sz w:val="24"/>
          <w:szCs w:val="24"/>
        </w:rPr>
        <w:t>, 2009.</w:t>
      </w:r>
    </w:p>
    <w:p w:rsidR="00E21B8D" w:rsidRDefault="00E21B8D" w:rsidP="00E21B8D">
      <w:pPr>
        <w:pStyle w:val="a5"/>
        <w:numPr>
          <w:ilvl w:val="0"/>
          <w:numId w:val="55"/>
        </w:numPr>
        <w:spacing w:line="360" w:lineRule="auto"/>
        <w:contextualSpacing/>
        <w:jc w:val="both"/>
        <w:rPr>
          <w:sz w:val="24"/>
          <w:szCs w:val="24"/>
        </w:rPr>
      </w:pPr>
      <w:r w:rsidRPr="001C7C3D">
        <w:rPr>
          <w:rFonts w:eastAsia="Andale Sans UI"/>
          <w:kern w:val="1"/>
          <w:sz w:val="24"/>
          <w:szCs w:val="24"/>
        </w:rPr>
        <w:t xml:space="preserve">Статистика: учебник / </w:t>
      </w:r>
      <w:proofErr w:type="spellStart"/>
      <w:r w:rsidRPr="001C7C3D">
        <w:rPr>
          <w:rFonts w:eastAsia="Andale Sans UI"/>
          <w:kern w:val="1"/>
          <w:sz w:val="24"/>
          <w:szCs w:val="24"/>
        </w:rPr>
        <w:t>С.-Петерб</w:t>
      </w:r>
      <w:proofErr w:type="spellEnd"/>
      <w:r w:rsidRPr="001C7C3D">
        <w:rPr>
          <w:rFonts w:eastAsia="Andale Sans UI"/>
          <w:kern w:val="1"/>
          <w:sz w:val="24"/>
          <w:szCs w:val="24"/>
        </w:rPr>
        <w:t xml:space="preserve">. </w:t>
      </w:r>
      <w:proofErr w:type="spellStart"/>
      <w:r w:rsidRPr="001C7C3D">
        <w:rPr>
          <w:rFonts w:eastAsia="Andale Sans UI"/>
          <w:kern w:val="1"/>
          <w:sz w:val="24"/>
          <w:szCs w:val="24"/>
        </w:rPr>
        <w:t>гос</w:t>
      </w:r>
      <w:proofErr w:type="spellEnd"/>
      <w:r w:rsidRPr="001C7C3D">
        <w:rPr>
          <w:rFonts w:eastAsia="Andale Sans UI"/>
          <w:kern w:val="1"/>
          <w:sz w:val="24"/>
          <w:szCs w:val="24"/>
        </w:rPr>
        <w:t>. ун-т экономики и финансов</w:t>
      </w:r>
      <w:proofErr w:type="gramStart"/>
      <w:r w:rsidRPr="001C7C3D">
        <w:rPr>
          <w:rFonts w:eastAsia="Andale Sans UI"/>
          <w:kern w:val="1"/>
          <w:sz w:val="24"/>
          <w:szCs w:val="24"/>
        </w:rPr>
        <w:t xml:space="preserve"> ;</w:t>
      </w:r>
      <w:proofErr w:type="gramEnd"/>
      <w:r>
        <w:rPr>
          <w:rFonts w:eastAsia="Andale Sans UI"/>
          <w:kern w:val="1"/>
          <w:sz w:val="24"/>
          <w:szCs w:val="24"/>
        </w:rPr>
        <w:t xml:space="preserve"> под ред. И. И. Елисеевой. - М.</w:t>
      </w:r>
      <w:r w:rsidRPr="001C7C3D">
        <w:rPr>
          <w:rFonts w:eastAsia="Andale Sans UI"/>
          <w:kern w:val="1"/>
          <w:sz w:val="24"/>
          <w:szCs w:val="24"/>
        </w:rPr>
        <w:t xml:space="preserve">: </w:t>
      </w:r>
      <w:proofErr w:type="spellStart"/>
      <w:r w:rsidRPr="001C7C3D">
        <w:rPr>
          <w:rFonts w:eastAsia="Andale Sans UI"/>
          <w:kern w:val="1"/>
          <w:sz w:val="24"/>
          <w:szCs w:val="24"/>
        </w:rPr>
        <w:t>Юрайт</w:t>
      </w:r>
      <w:proofErr w:type="spellEnd"/>
      <w:proofErr w:type="gramStart"/>
      <w:r w:rsidRPr="001C7C3D">
        <w:rPr>
          <w:rFonts w:eastAsia="Andale Sans UI"/>
          <w:kern w:val="1"/>
          <w:sz w:val="24"/>
          <w:szCs w:val="24"/>
        </w:rPr>
        <w:t xml:space="preserve"> :</w:t>
      </w:r>
      <w:proofErr w:type="gramEnd"/>
      <w:r w:rsidRPr="001C7C3D">
        <w:rPr>
          <w:rFonts w:eastAsia="Andale Sans UI"/>
          <w:kern w:val="1"/>
          <w:sz w:val="24"/>
          <w:szCs w:val="24"/>
        </w:rPr>
        <w:t xml:space="preserve"> </w:t>
      </w:r>
      <w:proofErr w:type="spellStart"/>
      <w:r w:rsidRPr="001C7C3D">
        <w:rPr>
          <w:rFonts w:eastAsia="Andale Sans UI"/>
          <w:kern w:val="1"/>
          <w:sz w:val="24"/>
          <w:szCs w:val="24"/>
        </w:rPr>
        <w:t>Высш</w:t>
      </w:r>
      <w:proofErr w:type="spellEnd"/>
      <w:r w:rsidRPr="001C7C3D">
        <w:rPr>
          <w:rFonts w:eastAsia="Andale Sans UI"/>
          <w:kern w:val="1"/>
          <w:sz w:val="24"/>
          <w:szCs w:val="24"/>
        </w:rPr>
        <w:t>. образование, 2010.</w:t>
      </w:r>
    </w:p>
    <w:p w:rsidR="00E21B8D" w:rsidRPr="00D03C20" w:rsidRDefault="00E21B8D" w:rsidP="00E21B8D">
      <w:pPr>
        <w:pStyle w:val="a5"/>
        <w:numPr>
          <w:ilvl w:val="0"/>
          <w:numId w:val="55"/>
        </w:numPr>
        <w:spacing w:line="360" w:lineRule="auto"/>
        <w:contextualSpacing/>
        <w:jc w:val="both"/>
        <w:rPr>
          <w:sz w:val="24"/>
          <w:szCs w:val="24"/>
        </w:rPr>
      </w:pPr>
      <w:r w:rsidRPr="00D03C20">
        <w:rPr>
          <w:sz w:val="24"/>
          <w:szCs w:val="24"/>
        </w:rPr>
        <w:t xml:space="preserve">Демина А.И., Мамченко О.П. Социально-экономическая статистика / Учебное пособие, изд-во </w:t>
      </w:r>
      <w:proofErr w:type="spellStart"/>
      <w:r w:rsidRPr="00D03C20">
        <w:rPr>
          <w:sz w:val="24"/>
          <w:szCs w:val="24"/>
        </w:rPr>
        <w:t>АлтГУ</w:t>
      </w:r>
      <w:proofErr w:type="spellEnd"/>
      <w:r w:rsidRPr="00D03C20">
        <w:rPr>
          <w:sz w:val="24"/>
          <w:szCs w:val="24"/>
        </w:rPr>
        <w:t xml:space="preserve">, 2002, 294 </w:t>
      </w:r>
      <w:proofErr w:type="gramStart"/>
      <w:r w:rsidRPr="00D03C20">
        <w:rPr>
          <w:sz w:val="24"/>
          <w:szCs w:val="24"/>
        </w:rPr>
        <w:t>с</w:t>
      </w:r>
      <w:proofErr w:type="gramEnd"/>
      <w:r w:rsidRPr="00D03C20">
        <w:rPr>
          <w:sz w:val="24"/>
          <w:szCs w:val="24"/>
        </w:rPr>
        <w:t>.</w:t>
      </w:r>
    </w:p>
    <w:p w:rsidR="00E21B8D" w:rsidRPr="00D03C20" w:rsidRDefault="00E21B8D" w:rsidP="00E21B8D">
      <w:pPr>
        <w:pStyle w:val="af4"/>
        <w:numPr>
          <w:ilvl w:val="0"/>
          <w:numId w:val="55"/>
        </w:numPr>
        <w:tabs>
          <w:tab w:val="left" w:pos="6521"/>
        </w:tabs>
        <w:spacing w:line="360" w:lineRule="auto"/>
        <w:contextualSpacing/>
        <w:jc w:val="both"/>
        <w:rPr>
          <w:sz w:val="24"/>
          <w:szCs w:val="24"/>
        </w:rPr>
      </w:pPr>
      <w:r w:rsidRPr="00D03C20">
        <w:rPr>
          <w:sz w:val="24"/>
          <w:szCs w:val="24"/>
        </w:rPr>
        <w:t>Курс социально-экономической статистики: Учебник для вузов</w:t>
      </w:r>
      <w:proofErr w:type="gramStart"/>
      <w:r w:rsidRPr="00D03C20">
        <w:rPr>
          <w:sz w:val="24"/>
          <w:szCs w:val="24"/>
        </w:rPr>
        <w:t>/П</w:t>
      </w:r>
      <w:proofErr w:type="gramEnd"/>
      <w:r w:rsidRPr="00D03C20">
        <w:rPr>
          <w:sz w:val="24"/>
          <w:szCs w:val="24"/>
        </w:rPr>
        <w:t xml:space="preserve">од ред. М.Г.Назарова. – М.: </w:t>
      </w:r>
      <w:proofErr w:type="spellStart"/>
      <w:r w:rsidRPr="00D03C20">
        <w:rPr>
          <w:sz w:val="24"/>
          <w:szCs w:val="24"/>
        </w:rPr>
        <w:t>Финстатинформ</w:t>
      </w:r>
      <w:proofErr w:type="spellEnd"/>
      <w:r w:rsidRPr="00D03C20">
        <w:rPr>
          <w:sz w:val="24"/>
          <w:szCs w:val="24"/>
        </w:rPr>
        <w:t>, ЮНИТИ-ДАНА,2000.</w:t>
      </w:r>
    </w:p>
    <w:p w:rsidR="00E21B8D" w:rsidRPr="00D03C20" w:rsidRDefault="00E21B8D" w:rsidP="00E21B8D">
      <w:pPr>
        <w:pStyle w:val="a5"/>
        <w:numPr>
          <w:ilvl w:val="0"/>
          <w:numId w:val="55"/>
        </w:numPr>
        <w:spacing w:line="360" w:lineRule="auto"/>
        <w:contextualSpacing/>
        <w:jc w:val="both"/>
        <w:rPr>
          <w:sz w:val="24"/>
          <w:szCs w:val="24"/>
        </w:rPr>
      </w:pPr>
      <w:r w:rsidRPr="00D03C20">
        <w:rPr>
          <w:sz w:val="24"/>
          <w:szCs w:val="24"/>
        </w:rPr>
        <w:t xml:space="preserve">Практикум по статистике: </w:t>
      </w:r>
      <w:proofErr w:type="spellStart"/>
      <w:r w:rsidRPr="00D03C20">
        <w:rPr>
          <w:sz w:val="24"/>
          <w:szCs w:val="24"/>
        </w:rPr>
        <w:t>Учеб.пособие</w:t>
      </w:r>
      <w:proofErr w:type="spellEnd"/>
      <w:r w:rsidRPr="00D03C20">
        <w:rPr>
          <w:sz w:val="24"/>
          <w:szCs w:val="24"/>
        </w:rPr>
        <w:t xml:space="preserve"> для вузов</w:t>
      </w:r>
      <w:proofErr w:type="gramStart"/>
      <w:r w:rsidRPr="00D03C20">
        <w:rPr>
          <w:sz w:val="24"/>
          <w:szCs w:val="24"/>
        </w:rPr>
        <w:t>/П</w:t>
      </w:r>
      <w:proofErr w:type="gramEnd"/>
      <w:r w:rsidRPr="00D03C20">
        <w:rPr>
          <w:sz w:val="24"/>
          <w:szCs w:val="24"/>
        </w:rPr>
        <w:t xml:space="preserve">од ред. В.М. </w:t>
      </w:r>
      <w:proofErr w:type="spellStart"/>
      <w:r w:rsidRPr="00D03C20">
        <w:rPr>
          <w:sz w:val="24"/>
          <w:szCs w:val="24"/>
        </w:rPr>
        <w:t>Симчеры</w:t>
      </w:r>
      <w:proofErr w:type="spellEnd"/>
      <w:r w:rsidRPr="00D03C20">
        <w:rPr>
          <w:sz w:val="24"/>
          <w:szCs w:val="24"/>
        </w:rPr>
        <w:t xml:space="preserve"> / ВЗФЭИ.- М.:ЗАО «</w:t>
      </w:r>
      <w:proofErr w:type="spellStart"/>
      <w:r w:rsidRPr="00D03C20">
        <w:rPr>
          <w:sz w:val="24"/>
          <w:szCs w:val="24"/>
        </w:rPr>
        <w:t>Финстатинформ</w:t>
      </w:r>
      <w:proofErr w:type="spellEnd"/>
      <w:r w:rsidRPr="00D03C20">
        <w:rPr>
          <w:sz w:val="24"/>
          <w:szCs w:val="24"/>
        </w:rPr>
        <w:t>», 1999 г.</w:t>
      </w:r>
    </w:p>
    <w:p w:rsidR="00E21B8D" w:rsidRPr="00D03C20" w:rsidRDefault="00E21B8D" w:rsidP="00E21B8D">
      <w:pPr>
        <w:pStyle w:val="a5"/>
        <w:numPr>
          <w:ilvl w:val="0"/>
          <w:numId w:val="55"/>
        </w:numPr>
        <w:spacing w:line="360" w:lineRule="auto"/>
        <w:ind w:left="709" w:hanging="283"/>
        <w:contextualSpacing/>
        <w:jc w:val="left"/>
        <w:rPr>
          <w:sz w:val="24"/>
          <w:szCs w:val="24"/>
        </w:rPr>
      </w:pPr>
      <w:r w:rsidRPr="00D03C20">
        <w:rPr>
          <w:sz w:val="24"/>
          <w:szCs w:val="24"/>
        </w:rPr>
        <w:t xml:space="preserve">Статистика: Учебное пособие/Харченко Л.П., </w:t>
      </w:r>
      <w:proofErr w:type="spellStart"/>
      <w:r w:rsidRPr="00D03C20">
        <w:rPr>
          <w:sz w:val="24"/>
          <w:szCs w:val="24"/>
        </w:rPr>
        <w:t>Долженкова</w:t>
      </w:r>
      <w:proofErr w:type="spellEnd"/>
      <w:r w:rsidRPr="00D03C20">
        <w:rPr>
          <w:sz w:val="24"/>
          <w:szCs w:val="24"/>
        </w:rPr>
        <w:t xml:space="preserve"> В.Г., Ионин В.Г. и др.; под ред. В.Г.Ионина. – Изд. 2-е, </w:t>
      </w:r>
      <w:proofErr w:type="spellStart"/>
      <w:r w:rsidRPr="00D03C20">
        <w:rPr>
          <w:sz w:val="24"/>
          <w:szCs w:val="24"/>
        </w:rPr>
        <w:t>перераб</w:t>
      </w:r>
      <w:proofErr w:type="spellEnd"/>
      <w:r w:rsidRPr="00D03C20">
        <w:rPr>
          <w:sz w:val="24"/>
          <w:szCs w:val="24"/>
        </w:rPr>
        <w:t>. и доп. – М.: ИНФРА-М, 2001.</w:t>
      </w:r>
    </w:p>
    <w:p w:rsidR="00E21B8D" w:rsidRPr="00D03C20" w:rsidRDefault="00E21B8D" w:rsidP="00E21B8D">
      <w:pPr>
        <w:pStyle w:val="a5"/>
        <w:numPr>
          <w:ilvl w:val="0"/>
          <w:numId w:val="55"/>
        </w:numPr>
        <w:spacing w:line="360" w:lineRule="auto"/>
        <w:ind w:left="709" w:hanging="283"/>
        <w:contextualSpacing/>
        <w:jc w:val="both"/>
        <w:rPr>
          <w:sz w:val="24"/>
          <w:szCs w:val="24"/>
        </w:rPr>
      </w:pPr>
      <w:r w:rsidRPr="00D03C20">
        <w:rPr>
          <w:sz w:val="24"/>
          <w:szCs w:val="24"/>
        </w:rPr>
        <w:t>Сборник задач по общей теории статистики: Учебное пособие</w:t>
      </w:r>
      <w:proofErr w:type="gramStart"/>
      <w:r w:rsidRPr="00D03C20">
        <w:rPr>
          <w:sz w:val="24"/>
          <w:szCs w:val="24"/>
        </w:rPr>
        <w:t>/ П</w:t>
      </w:r>
      <w:proofErr w:type="gramEnd"/>
      <w:r w:rsidRPr="00D03C20">
        <w:rPr>
          <w:sz w:val="24"/>
          <w:szCs w:val="24"/>
        </w:rPr>
        <w:t xml:space="preserve">од ред. </w:t>
      </w:r>
      <w:proofErr w:type="spellStart"/>
      <w:r w:rsidRPr="00D03C20">
        <w:rPr>
          <w:sz w:val="24"/>
          <w:szCs w:val="24"/>
        </w:rPr>
        <w:t>Л.К.Серга</w:t>
      </w:r>
      <w:proofErr w:type="spellEnd"/>
      <w:r w:rsidRPr="00D03C20">
        <w:rPr>
          <w:sz w:val="24"/>
          <w:szCs w:val="24"/>
        </w:rPr>
        <w:t>. – М.:</w:t>
      </w:r>
      <w:r>
        <w:rPr>
          <w:sz w:val="24"/>
          <w:szCs w:val="24"/>
        </w:rPr>
        <w:t xml:space="preserve"> </w:t>
      </w:r>
      <w:proofErr w:type="spellStart"/>
      <w:r w:rsidRPr="00D03C20">
        <w:rPr>
          <w:sz w:val="24"/>
          <w:szCs w:val="24"/>
        </w:rPr>
        <w:t>Филинъ</w:t>
      </w:r>
      <w:proofErr w:type="spellEnd"/>
      <w:r w:rsidRPr="00D03C20">
        <w:rPr>
          <w:sz w:val="24"/>
          <w:szCs w:val="24"/>
        </w:rPr>
        <w:t>, 1999, 2001.</w:t>
      </w:r>
    </w:p>
    <w:p w:rsidR="00E21B8D" w:rsidRDefault="00E21B8D" w:rsidP="00E21B8D">
      <w:pPr>
        <w:pStyle w:val="a5"/>
        <w:numPr>
          <w:ilvl w:val="0"/>
          <w:numId w:val="55"/>
        </w:numPr>
        <w:spacing w:line="360" w:lineRule="auto"/>
        <w:ind w:left="709" w:hanging="283"/>
        <w:contextualSpacing/>
        <w:jc w:val="both"/>
        <w:rPr>
          <w:sz w:val="24"/>
          <w:szCs w:val="24"/>
        </w:rPr>
      </w:pPr>
      <w:r w:rsidRPr="00D03C20">
        <w:rPr>
          <w:sz w:val="24"/>
          <w:szCs w:val="24"/>
        </w:rPr>
        <w:t xml:space="preserve">Статистика: учебное пособие в схемах и таблицах / Н.М. </w:t>
      </w:r>
      <w:proofErr w:type="spellStart"/>
      <w:r w:rsidRPr="00D03C20">
        <w:rPr>
          <w:sz w:val="24"/>
          <w:szCs w:val="24"/>
        </w:rPr>
        <w:t>Гореева</w:t>
      </w:r>
      <w:proofErr w:type="spellEnd"/>
      <w:r w:rsidRPr="00D03C20">
        <w:rPr>
          <w:sz w:val="24"/>
          <w:szCs w:val="24"/>
        </w:rPr>
        <w:t xml:space="preserve">, Л.Н. Демидова, Л.М. </w:t>
      </w:r>
      <w:proofErr w:type="spellStart"/>
      <w:r w:rsidRPr="00D03C20">
        <w:rPr>
          <w:sz w:val="24"/>
          <w:szCs w:val="24"/>
        </w:rPr>
        <w:t>Клизогуб</w:t>
      </w:r>
      <w:proofErr w:type="spellEnd"/>
      <w:r w:rsidRPr="00D03C20">
        <w:rPr>
          <w:sz w:val="24"/>
          <w:szCs w:val="24"/>
        </w:rPr>
        <w:t xml:space="preserve">, С.А. Орехов; под общей ред. Д-ра </w:t>
      </w:r>
      <w:proofErr w:type="spellStart"/>
      <w:r w:rsidRPr="00D03C20">
        <w:rPr>
          <w:sz w:val="24"/>
          <w:szCs w:val="24"/>
        </w:rPr>
        <w:t>экон</w:t>
      </w:r>
      <w:proofErr w:type="spellEnd"/>
      <w:r w:rsidRPr="00D03C20">
        <w:rPr>
          <w:sz w:val="24"/>
          <w:szCs w:val="24"/>
        </w:rPr>
        <w:t xml:space="preserve">. наук, проф. С.А. Орехова.- М.: </w:t>
      </w:r>
      <w:proofErr w:type="spellStart"/>
      <w:r w:rsidRPr="00D03C20">
        <w:rPr>
          <w:sz w:val="24"/>
          <w:szCs w:val="24"/>
        </w:rPr>
        <w:t>Эксмо</w:t>
      </w:r>
      <w:proofErr w:type="spellEnd"/>
      <w:r w:rsidRPr="00D03C20">
        <w:rPr>
          <w:sz w:val="24"/>
          <w:szCs w:val="24"/>
        </w:rPr>
        <w:t xml:space="preserve">, 2007.- 416 с. </w:t>
      </w:r>
    </w:p>
    <w:p w:rsidR="00E21B8D" w:rsidRPr="00E21B8D" w:rsidRDefault="00E21B8D" w:rsidP="00E21B8D">
      <w:pPr>
        <w:pStyle w:val="a5"/>
        <w:numPr>
          <w:ilvl w:val="0"/>
          <w:numId w:val="55"/>
        </w:numPr>
        <w:spacing w:line="360" w:lineRule="auto"/>
        <w:ind w:left="709" w:hanging="283"/>
        <w:contextualSpacing/>
        <w:jc w:val="both"/>
        <w:rPr>
          <w:sz w:val="24"/>
          <w:szCs w:val="24"/>
        </w:rPr>
      </w:pPr>
      <w:r>
        <w:rPr>
          <w:rFonts w:eastAsia="Andale Sans UI"/>
          <w:kern w:val="1"/>
          <w:sz w:val="24"/>
          <w:szCs w:val="24"/>
        </w:rPr>
        <w:t>Статистика</w:t>
      </w:r>
      <w:r w:rsidRPr="001C7C3D">
        <w:rPr>
          <w:rFonts w:eastAsia="Andale Sans UI"/>
          <w:kern w:val="1"/>
          <w:sz w:val="24"/>
          <w:szCs w:val="24"/>
        </w:rPr>
        <w:t>: учеб</w:t>
      </w:r>
      <w:proofErr w:type="gramStart"/>
      <w:r w:rsidRPr="001C7C3D">
        <w:rPr>
          <w:rFonts w:eastAsia="Andale Sans UI"/>
          <w:kern w:val="1"/>
          <w:sz w:val="24"/>
          <w:szCs w:val="24"/>
        </w:rPr>
        <w:t>.</w:t>
      </w:r>
      <w:proofErr w:type="gramEnd"/>
      <w:r w:rsidRPr="001C7C3D">
        <w:rPr>
          <w:rFonts w:eastAsia="Andale Sans UI"/>
          <w:kern w:val="1"/>
          <w:sz w:val="24"/>
          <w:szCs w:val="24"/>
        </w:rPr>
        <w:t xml:space="preserve"> </w:t>
      </w:r>
      <w:proofErr w:type="gramStart"/>
      <w:r w:rsidRPr="001C7C3D">
        <w:rPr>
          <w:rFonts w:eastAsia="Andale Sans UI"/>
          <w:kern w:val="1"/>
          <w:sz w:val="24"/>
          <w:szCs w:val="24"/>
        </w:rPr>
        <w:t>п</w:t>
      </w:r>
      <w:proofErr w:type="gramEnd"/>
      <w:r w:rsidRPr="001C7C3D">
        <w:rPr>
          <w:rFonts w:eastAsia="Andale Sans UI"/>
          <w:kern w:val="1"/>
          <w:sz w:val="24"/>
          <w:szCs w:val="24"/>
        </w:rPr>
        <w:t xml:space="preserve">особие / В. Н. </w:t>
      </w:r>
      <w:proofErr w:type="spellStart"/>
      <w:r w:rsidRPr="001C7C3D">
        <w:rPr>
          <w:rFonts w:eastAsia="Andale Sans UI"/>
          <w:kern w:val="1"/>
          <w:sz w:val="24"/>
          <w:szCs w:val="24"/>
        </w:rPr>
        <w:t>Салин</w:t>
      </w:r>
      <w:proofErr w:type="spellEnd"/>
      <w:r w:rsidRPr="001C7C3D">
        <w:rPr>
          <w:rFonts w:eastAsia="Andale Sans UI"/>
          <w:kern w:val="1"/>
          <w:sz w:val="24"/>
          <w:szCs w:val="24"/>
        </w:rPr>
        <w:t xml:space="preserve">, Э. В. Чурилова, Е. П. </w:t>
      </w:r>
      <w:proofErr w:type="spellStart"/>
      <w:r w:rsidRPr="001C7C3D">
        <w:rPr>
          <w:rFonts w:eastAsia="Andale Sans UI"/>
          <w:kern w:val="1"/>
          <w:sz w:val="24"/>
          <w:szCs w:val="24"/>
        </w:rPr>
        <w:t>Шпаковская</w:t>
      </w:r>
      <w:proofErr w:type="spellEnd"/>
      <w:r w:rsidRPr="001C7C3D">
        <w:rPr>
          <w:rFonts w:eastAsia="Andale Sans UI"/>
          <w:kern w:val="1"/>
          <w:sz w:val="24"/>
          <w:szCs w:val="24"/>
        </w:rPr>
        <w:t xml:space="preserve">. - М.: </w:t>
      </w:r>
      <w:proofErr w:type="spellStart"/>
      <w:r w:rsidRPr="001C7C3D">
        <w:rPr>
          <w:rFonts w:eastAsia="Andale Sans UI"/>
          <w:kern w:val="1"/>
          <w:sz w:val="24"/>
          <w:szCs w:val="24"/>
        </w:rPr>
        <w:t>Кнорус</w:t>
      </w:r>
      <w:proofErr w:type="spellEnd"/>
      <w:r w:rsidRPr="001C7C3D">
        <w:rPr>
          <w:rFonts w:eastAsia="Andale Sans UI"/>
          <w:kern w:val="1"/>
          <w:sz w:val="24"/>
          <w:szCs w:val="24"/>
        </w:rPr>
        <w:t>, 2007.</w:t>
      </w:r>
    </w:p>
    <w:p w:rsidR="00E21B8D" w:rsidRPr="00D03C20" w:rsidRDefault="00E21B8D" w:rsidP="00E21B8D">
      <w:pPr>
        <w:pStyle w:val="a5"/>
        <w:spacing w:line="360" w:lineRule="auto"/>
        <w:ind w:left="1208"/>
        <w:contextualSpacing/>
        <w:jc w:val="both"/>
        <w:rPr>
          <w:sz w:val="24"/>
          <w:szCs w:val="24"/>
        </w:rPr>
      </w:pPr>
    </w:p>
    <w:p w:rsidR="00BB2E99" w:rsidRPr="00816115" w:rsidRDefault="00BB2E99" w:rsidP="00E21B8D">
      <w:pPr>
        <w:tabs>
          <w:tab w:val="left" w:pos="-1985"/>
        </w:tabs>
        <w:spacing w:line="360" w:lineRule="auto"/>
        <w:contextualSpacing/>
        <w:jc w:val="both"/>
        <w:rPr>
          <w:sz w:val="28"/>
          <w:szCs w:val="28"/>
        </w:rPr>
      </w:pPr>
    </w:p>
    <w:p w:rsidR="00BB2E99" w:rsidRDefault="00BB2E99" w:rsidP="00E21B8D">
      <w:pPr>
        <w:spacing w:line="360" w:lineRule="auto"/>
        <w:contextualSpacing/>
      </w:pPr>
    </w:p>
    <w:p w:rsidR="00BB2E99" w:rsidRDefault="00BB2E99" w:rsidP="00E21B8D">
      <w:pPr>
        <w:spacing w:line="360" w:lineRule="auto"/>
        <w:contextualSpacing/>
      </w:pPr>
    </w:p>
    <w:p w:rsidR="00BB2E99" w:rsidRDefault="00BB2E99" w:rsidP="00E21B8D">
      <w:pPr>
        <w:spacing w:line="360" w:lineRule="auto"/>
        <w:contextualSpacing/>
      </w:pPr>
    </w:p>
    <w:p w:rsidR="00223A91" w:rsidRDefault="00223A91" w:rsidP="00E21B8D">
      <w:pPr>
        <w:spacing w:line="360" w:lineRule="auto"/>
      </w:pPr>
    </w:p>
    <w:sectPr w:rsidR="00223A91" w:rsidSect="002D485A">
      <w:pgSz w:w="11906" w:h="16838"/>
      <w:pgMar w:top="1134" w:right="1134" w:bottom="124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964" w:rsidRDefault="00BB0964" w:rsidP="00BB2E99">
      <w:r>
        <w:separator/>
      </w:r>
    </w:p>
  </w:endnote>
  <w:endnote w:type="continuationSeparator" w:id="1">
    <w:p w:rsidR="00BB0964" w:rsidRDefault="00BB0964" w:rsidP="00BB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64" w:rsidRDefault="00BB096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BB0964" w:rsidRDefault="00BB09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64" w:rsidRDefault="00BB096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21B8D">
      <w:rPr>
        <w:rStyle w:val="aa"/>
        <w:noProof/>
      </w:rPr>
      <w:t>62</w:t>
    </w:r>
    <w:r>
      <w:rPr>
        <w:rStyle w:val="aa"/>
      </w:rPr>
      <w:fldChar w:fldCharType="end"/>
    </w:r>
  </w:p>
  <w:p w:rsidR="00BB0964" w:rsidRDefault="00BB09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964" w:rsidRDefault="00BB0964" w:rsidP="00BB2E99">
      <w:r>
        <w:separator/>
      </w:r>
    </w:p>
  </w:footnote>
  <w:footnote w:type="continuationSeparator" w:id="1">
    <w:p w:rsidR="00BB0964" w:rsidRDefault="00BB0964" w:rsidP="00BB2E99">
      <w:r>
        <w:continuationSeparator/>
      </w:r>
    </w:p>
  </w:footnote>
  <w:footnote w:id="2">
    <w:p w:rsidR="00BB0964" w:rsidRPr="000236F2" w:rsidRDefault="00BB0964" w:rsidP="00BB2E99">
      <w:pPr>
        <w:pStyle w:val="af0"/>
        <w:rPr>
          <w:sz w:val="24"/>
          <w:szCs w:val="24"/>
        </w:rPr>
      </w:pPr>
      <w:r w:rsidRPr="000236F2">
        <w:rPr>
          <w:rStyle w:val="af"/>
          <w:sz w:val="24"/>
          <w:szCs w:val="24"/>
        </w:rPr>
        <w:footnoteRef/>
      </w:r>
      <w:r w:rsidRPr="000236F2">
        <w:rPr>
          <w:sz w:val="24"/>
          <w:szCs w:val="24"/>
        </w:rPr>
        <w:t xml:space="preserve"> </w:t>
      </w:r>
      <w:r>
        <w:rPr>
          <w:sz w:val="24"/>
          <w:szCs w:val="24"/>
        </w:rPr>
        <w:t>Эта</w:t>
      </w:r>
      <w:r w:rsidRPr="000236F2">
        <w:rPr>
          <w:sz w:val="24"/>
          <w:szCs w:val="24"/>
        </w:rPr>
        <w:t xml:space="preserve"> формула не используется для приведения к одному году коэффициента жизненности.</w:t>
      </w:r>
    </w:p>
  </w:footnote>
  <w:footnote w:id="3">
    <w:p w:rsidR="00BB0964" w:rsidRPr="00DD4A94" w:rsidRDefault="00BB0964" w:rsidP="00BB2E99">
      <w:pPr>
        <w:pStyle w:val="af0"/>
        <w:rPr>
          <w:sz w:val="24"/>
          <w:szCs w:val="24"/>
        </w:rPr>
      </w:pPr>
      <w:r>
        <w:rPr>
          <w:rStyle w:val="af"/>
        </w:rPr>
        <w:footnoteRef/>
      </w:r>
      <w:r>
        <w:t xml:space="preserve"> </w:t>
      </w:r>
      <w:proofErr w:type="gramStart"/>
      <w:r w:rsidRPr="00DD4A94">
        <w:rPr>
          <w:sz w:val="24"/>
          <w:szCs w:val="24"/>
        </w:rPr>
        <w:t>Фертильность – это способность воспроизводить себе подобных.</w:t>
      </w:r>
      <w:proofErr w:type="gramEnd"/>
    </w:p>
  </w:footnote>
  <w:footnote w:id="4">
    <w:p w:rsidR="00BB0964" w:rsidRDefault="00BB0964" w:rsidP="00BB2E99">
      <w:pPr>
        <w:pStyle w:val="af0"/>
        <w:jc w:val="both"/>
      </w:pPr>
      <w:r>
        <w:rPr>
          <w:rStyle w:val="af"/>
        </w:rPr>
        <w:footnoteRef/>
      </w:r>
      <w:r>
        <w:t xml:space="preserve"> </w:t>
      </w:r>
      <w:r>
        <w:rPr>
          <w:sz w:val="24"/>
        </w:rPr>
        <w:t>Срок эксплуатации (полезного использования) объекта новых основных средств установлен в техническом паспорте. Если предприятие приобрело бывший в эксплуатации объект основных средств, то оно имеет право самостоятельно устанавливать его срок полезного использования.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96B30E"/>
    <w:lvl w:ilvl="0">
      <w:numFmt w:val="bullet"/>
      <w:lvlText w:val="*"/>
      <w:lvlJc w:val="left"/>
    </w:lvl>
  </w:abstractNum>
  <w:abstractNum w:abstractNumId="1">
    <w:nsid w:val="05996F02"/>
    <w:multiLevelType w:val="singleLevel"/>
    <w:tmpl w:val="BF662986"/>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
    <w:nsid w:val="06E373D5"/>
    <w:multiLevelType w:val="hybridMultilevel"/>
    <w:tmpl w:val="03BA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B56D8"/>
    <w:multiLevelType w:val="hybridMultilevel"/>
    <w:tmpl w:val="B7B29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007DD"/>
    <w:multiLevelType w:val="singleLevel"/>
    <w:tmpl w:val="C38C7A2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
    <w:nsid w:val="100418D9"/>
    <w:multiLevelType w:val="singleLevel"/>
    <w:tmpl w:val="6B30AB86"/>
    <w:lvl w:ilvl="0">
      <w:start w:val="1"/>
      <w:numFmt w:val="decimal"/>
      <w:lvlText w:val="%1."/>
      <w:lvlJc w:val="left"/>
      <w:pPr>
        <w:tabs>
          <w:tab w:val="num" w:pos="360"/>
        </w:tabs>
        <w:ind w:left="360" w:hanging="360"/>
      </w:pPr>
      <w:rPr>
        <w:rFonts w:hint="default"/>
      </w:rPr>
    </w:lvl>
  </w:abstractNum>
  <w:abstractNum w:abstractNumId="6">
    <w:nsid w:val="105F425E"/>
    <w:multiLevelType w:val="singleLevel"/>
    <w:tmpl w:val="C38C7A2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nsid w:val="12B277EF"/>
    <w:multiLevelType w:val="singleLevel"/>
    <w:tmpl w:val="0419000F"/>
    <w:lvl w:ilvl="0">
      <w:start w:val="1"/>
      <w:numFmt w:val="decimal"/>
      <w:lvlText w:val="%1."/>
      <w:lvlJc w:val="left"/>
      <w:pPr>
        <w:tabs>
          <w:tab w:val="num" w:pos="360"/>
        </w:tabs>
        <w:ind w:left="360" w:hanging="360"/>
      </w:pPr>
    </w:lvl>
  </w:abstractNum>
  <w:abstractNum w:abstractNumId="8">
    <w:nsid w:val="13BA7B15"/>
    <w:multiLevelType w:val="multilevel"/>
    <w:tmpl w:val="4F1C4A22"/>
    <w:lvl w:ilvl="0">
      <w:start w:val="1"/>
      <w:numFmt w:val="decimal"/>
      <w:lvlText w:val="%1."/>
      <w:lvlJc w:val="left"/>
      <w:pPr>
        <w:tabs>
          <w:tab w:val="num" w:pos="786"/>
        </w:tabs>
        <w:ind w:left="786" w:hanging="360"/>
      </w:pPr>
    </w:lvl>
    <w:lvl w:ilvl="1">
      <w:start w:val="1"/>
      <w:numFmt w:val="decimal"/>
      <w:isLgl/>
      <w:lvlText w:val="%1.%2."/>
      <w:lvlJc w:val="left"/>
      <w:pPr>
        <w:tabs>
          <w:tab w:val="num" w:pos="1146"/>
        </w:tabs>
        <w:ind w:left="1146" w:hanging="720"/>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506"/>
        </w:tabs>
        <w:ind w:left="1506" w:hanging="108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866"/>
        </w:tabs>
        <w:ind w:left="1866" w:hanging="1440"/>
      </w:pPr>
    </w:lvl>
    <w:lvl w:ilvl="6">
      <w:start w:val="1"/>
      <w:numFmt w:val="decimal"/>
      <w:isLgl/>
      <w:lvlText w:val="%1.%2.%3.%4.%5.%6.%7."/>
      <w:lvlJc w:val="left"/>
      <w:pPr>
        <w:tabs>
          <w:tab w:val="num" w:pos="2226"/>
        </w:tabs>
        <w:ind w:left="2226" w:hanging="1800"/>
      </w:pPr>
    </w:lvl>
    <w:lvl w:ilvl="7">
      <w:start w:val="1"/>
      <w:numFmt w:val="decimal"/>
      <w:isLgl/>
      <w:lvlText w:val="%1.%2.%3.%4.%5.%6.%7.%8."/>
      <w:lvlJc w:val="left"/>
      <w:pPr>
        <w:tabs>
          <w:tab w:val="num" w:pos="2226"/>
        </w:tabs>
        <w:ind w:left="2226" w:hanging="1800"/>
      </w:pPr>
    </w:lvl>
    <w:lvl w:ilvl="8">
      <w:start w:val="1"/>
      <w:numFmt w:val="decimal"/>
      <w:isLgl/>
      <w:lvlText w:val="%1.%2.%3.%4.%5.%6.%7.%8.%9."/>
      <w:lvlJc w:val="left"/>
      <w:pPr>
        <w:tabs>
          <w:tab w:val="num" w:pos="2586"/>
        </w:tabs>
        <w:ind w:left="2586" w:hanging="2160"/>
      </w:pPr>
    </w:lvl>
  </w:abstractNum>
  <w:abstractNum w:abstractNumId="9">
    <w:nsid w:val="14A2324B"/>
    <w:multiLevelType w:val="singleLevel"/>
    <w:tmpl w:val="BF66298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0">
    <w:nsid w:val="15B43DD8"/>
    <w:multiLevelType w:val="singleLevel"/>
    <w:tmpl w:val="A3BCD394"/>
    <w:lvl w:ilvl="0">
      <w:start w:val="1"/>
      <w:numFmt w:val="decimal"/>
      <w:lvlText w:val="%1) "/>
      <w:legacy w:legacy="1" w:legacySpace="0" w:legacyIndent="283"/>
      <w:lvlJc w:val="left"/>
      <w:pPr>
        <w:ind w:left="1003" w:hanging="283"/>
      </w:pPr>
      <w:rPr>
        <w:b w:val="0"/>
        <w:i w:val="0"/>
        <w:sz w:val="28"/>
      </w:rPr>
    </w:lvl>
  </w:abstractNum>
  <w:abstractNum w:abstractNumId="11">
    <w:nsid w:val="17780778"/>
    <w:multiLevelType w:val="singleLevel"/>
    <w:tmpl w:val="9280AD82"/>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
    <w:nsid w:val="179447D6"/>
    <w:multiLevelType w:val="hybridMultilevel"/>
    <w:tmpl w:val="20387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9736F7"/>
    <w:multiLevelType w:val="singleLevel"/>
    <w:tmpl w:val="BF662986"/>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
    <w:nsid w:val="1AF02D3B"/>
    <w:multiLevelType w:val="singleLevel"/>
    <w:tmpl w:val="0419000F"/>
    <w:lvl w:ilvl="0">
      <w:start w:val="1"/>
      <w:numFmt w:val="decimal"/>
      <w:lvlText w:val="%1."/>
      <w:lvlJc w:val="left"/>
      <w:pPr>
        <w:tabs>
          <w:tab w:val="num" w:pos="720"/>
        </w:tabs>
        <w:ind w:left="720" w:hanging="360"/>
      </w:pPr>
    </w:lvl>
  </w:abstractNum>
  <w:abstractNum w:abstractNumId="15">
    <w:nsid w:val="1BA11881"/>
    <w:multiLevelType w:val="hybridMultilevel"/>
    <w:tmpl w:val="928C9EF8"/>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6">
    <w:nsid w:val="1F4F5C9A"/>
    <w:multiLevelType w:val="hybridMultilevel"/>
    <w:tmpl w:val="7D9EB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2F5A15"/>
    <w:multiLevelType w:val="hybridMultilevel"/>
    <w:tmpl w:val="2C5AE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1E05941"/>
    <w:multiLevelType w:val="singleLevel"/>
    <w:tmpl w:val="BF66298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9">
    <w:nsid w:val="27603C92"/>
    <w:multiLevelType w:val="hybridMultilevel"/>
    <w:tmpl w:val="E476272A"/>
    <w:lvl w:ilvl="0" w:tplc="675812A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B61940"/>
    <w:multiLevelType w:val="hybridMultilevel"/>
    <w:tmpl w:val="ACC6D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D22107"/>
    <w:multiLevelType w:val="singleLevel"/>
    <w:tmpl w:val="BF66298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2">
    <w:nsid w:val="31734BCB"/>
    <w:multiLevelType w:val="singleLevel"/>
    <w:tmpl w:val="D4AC51F6"/>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3">
    <w:nsid w:val="32FF1EFC"/>
    <w:multiLevelType w:val="singleLevel"/>
    <w:tmpl w:val="A4E0A9D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4">
    <w:nsid w:val="37C70CC2"/>
    <w:multiLevelType w:val="singleLevel"/>
    <w:tmpl w:val="E20688C2"/>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abstractNum w:abstractNumId="25">
    <w:nsid w:val="3AA20D94"/>
    <w:multiLevelType w:val="singleLevel"/>
    <w:tmpl w:val="C38C7A2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
    <w:nsid w:val="42F62201"/>
    <w:multiLevelType w:val="hybridMultilevel"/>
    <w:tmpl w:val="5BDC7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357DBE"/>
    <w:multiLevelType w:val="singleLevel"/>
    <w:tmpl w:val="AF9EED0E"/>
    <w:lvl w:ilvl="0">
      <w:start w:val="1"/>
      <w:numFmt w:val="decimal"/>
      <w:lvlText w:val="%1. "/>
      <w:legacy w:legacy="1" w:legacySpace="0" w:legacyIndent="283"/>
      <w:lvlJc w:val="left"/>
      <w:pPr>
        <w:ind w:left="285" w:hanging="283"/>
      </w:pPr>
      <w:rPr>
        <w:rFonts w:ascii="Times New Roman" w:hAnsi="Times New Roman" w:cs="Times New Roman" w:hint="default"/>
        <w:b w:val="0"/>
        <w:i w:val="0"/>
        <w:sz w:val="28"/>
        <w:u w:val="none"/>
      </w:rPr>
    </w:lvl>
  </w:abstractNum>
  <w:abstractNum w:abstractNumId="28">
    <w:nsid w:val="448027F6"/>
    <w:multiLevelType w:val="hybridMultilevel"/>
    <w:tmpl w:val="51CA2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EF749B"/>
    <w:multiLevelType w:val="singleLevel"/>
    <w:tmpl w:val="E4BA2E40"/>
    <w:lvl w:ilvl="0">
      <w:start w:val="1"/>
      <w:numFmt w:val="decimal"/>
      <w:lvlText w:val="%1)"/>
      <w:legacy w:legacy="1" w:legacySpace="0" w:legacyIndent="283"/>
      <w:lvlJc w:val="left"/>
      <w:pPr>
        <w:ind w:left="1003" w:hanging="283"/>
      </w:pPr>
    </w:lvl>
  </w:abstractNum>
  <w:abstractNum w:abstractNumId="30">
    <w:nsid w:val="477216BC"/>
    <w:multiLevelType w:val="hybridMultilevel"/>
    <w:tmpl w:val="B880B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7D234A"/>
    <w:multiLevelType w:val="hybridMultilevel"/>
    <w:tmpl w:val="0EA6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8930386"/>
    <w:multiLevelType w:val="hybridMultilevel"/>
    <w:tmpl w:val="D0B8E3A8"/>
    <w:lvl w:ilvl="0" w:tplc="C38C7A24">
      <w:start w:val="1"/>
      <w:numFmt w:val="decimal"/>
      <w:lvlText w:val="%1. "/>
      <w:legacy w:legacy="1" w:legacySpace="0" w:legacyIndent="283"/>
      <w:lvlJc w:val="left"/>
      <w:pPr>
        <w:ind w:left="709" w:hanging="283"/>
      </w:pPr>
      <w:rPr>
        <w:rFonts w:ascii="Times New Roman" w:hAnsi="Times New Roman" w:hint="default"/>
        <w:b w:val="0"/>
        <w:i w:val="0"/>
        <w:sz w:val="28"/>
        <w:u w:val="none"/>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4B9E285E"/>
    <w:multiLevelType w:val="singleLevel"/>
    <w:tmpl w:val="E4BA2E40"/>
    <w:lvl w:ilvl="0">
      <w:start w:val="1"/>
      <w:numFmt w:val="decimal"/>
      <w:lvlText w:val="%1)"/>
      <w:legacy w:legacy="1" w:legacySpace="0" w:legacyIndent="283"/>
      <w:lvlJc w:val="left"/>
      <w:pPr>
        <w:ind w:left="1003" w:hanging="283"/>
      </w:pPr>
    </w:lvl>
  </w:abstractNum>
  <w:abstractNum w:abstractNumId="34">
    <w:nsid w:val="4C517EA2"/>
    <w:multiLevelType w:val="hybridMultilevel"/>
    <w:tmpl w:val="552AB204"/>
    <w:lvl w:ilvl="0" w:tplc="800CC3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637D6A"/>
    <w:multiLevelType w:val="singleLevel"/>
    <w:tmpl w:val="2AE61944"/>
    <w:lvl w:ilvl="0">
      <w:start w:val="1"/>
      <w:numFmt w:val="decimal"/>
      <w:lvlText w:val="%1. "/>
      <w:legacy w:legacy="1" w:legacySpace="0" w:legacyIndent="283"/>
      <w:lvlJc w:val="left"/>
      <w:pPr>
        <w:ind w:left="1020" w:hanging="283"/>
      </w:pPr>
      <w:rPr>
        <w:rFonts w:ascii="Times New Roman" w:hAnsi="Times New Roman" w:cs="Times New Roman" w:hint="default"/>
        <w:b w:val="0"/>
        <w:i w:val="0"/>
        <w:sz w:val="28"/>
      </w:rPr>
    </w:lvl>
  </w:abstractNum>
  <w:abstractNum w:abstractNumId="36">
    <w:nsid w:val="4F0F3587"/>
    <w:multiLevelType w:val="hybridMultilevel"/>
    <w:tmpl w:val="63C2A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6B4C33"/>
    <w:multiLevelType w:val="hybridMultilevel"/>
    <w:tmpl w:val="10B8A4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559D2518"/>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5F587B64"/>
    <w:multiLevelType w:val="hybridMultilevel"/>
    <w:tmpl w:val="19B0BE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F964CB5"/>
    <w:multiLevelType w:val="singleLevel"/>
    <w:tmpl w:val="F774AA54"/>
    <w:lvl w:ilvl="0">
      <w:start w:val="1"/>
      <w:numFmt w:val="decimal"/>
      <w:lvlText w:val="%1."/>
      <w:lvlJc w:val="left"/>
      <w:pPr>
        <w:tabs>
          <w:tab w:val="num" w:pos="468"/>
        </w:tabs>
        <w:ind w:left="468" w:hanging="468"/>
      </w:pPr>
      <w:rPr>
        <w:rFonts w:hint="default"/>
      </w:rPr>
    </w:lvl>
  </w:abstractNum>
  <w:abstractNum w:abstractNumId="41">
    <w:nsid w:val="61F41681"/>
    <w:multiLevelType w:val="singleLevel"/>
    <w:tmpl w:val="A3BCD394"/>
    <w:lvl w:ilvl="0">
      <w:start w:val="1"/>
      <w:numFmt w:val="decimal"/>
      <w:lvlText w:val="%1) "/>
      <w:legacy w:legacy="1" w:legacySpace="0" w:legacyIndent="283"/>
      <w:lvlJc w:val="left"/>
      <w:pPr>
        <w:ind w:left="1003" w:hanging="283"/>
      </w:pPr>
      <w:rPr>
        <w:b w:val="0"/>
        <w:i w:val="0"/>
        <w:sz w:val="28"/>
      </w:rPr>
    </w:lvl>
  </w:abstractNum>
  <w:abstractNum w:abstractNumId="42">
    <w:nsid w:val="62D67731"/>
    <w:multiLevelType w:val="multilevel"/>
    <w:tmpl w:val="842E4B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5165956"/>
    <w:multiLevelType w:val="singleLevel"/>
    <w:tmpl w:val="EA1A7A2A"/>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4">
    <w:nsid w:val="66DF404C"/>
    <w:multiLevelType w:val="hybridMultilevel"/>
    <w:tmpl w:val="B86CB9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A701279"/>
    <w:multiLevelType w:val="hybridMultilevel"/>
    <w:tmpl w:val="B3AE9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D2313D3"/>
    <w:multiLevelType w:val="hybridMultilevel"/>
    <w:tmpl w:val="945AD262"/>
    <w:lvl w:ilvl="0" w:tplc="C38C7A24">
      <w:start w:val="1"/>
      <w:numFmt w:val="decimal"/>
      <w:lvlText w:val="%1. "/>
      <w:legacy w:legacy="1" w:legacySpace="0" w:legacyIndent="283"/>
      <w:lvlJc w:val="left"/>
      <w:pPr>
        <w:ind w:left="283" w:hanging="283"/>
      </w:pPr>
      <w:rPr>
        <w:rFonts w:ascii="Times New Roman" w:hAnsi="Times New Roman" w:hint="default"/>
        <w:b w:val="0"/>
        <w:i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29802FD"/>
    <w:multiLevelType w:val="hybridMultilevel"/>
    <w:tmpl w:val="EF2CF08C"/>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73A720B8"/>
    <w:multiLevelType w:val="hybridMultilevel"/>
    <w:tmpl w:val="BA6AFB90"/>
    <w:lvl w:ilvl="0" w:tplc="24D2E76E">
      <w:start w:val="1"/>
      <w:numFmt w:val="decimal"/>
      <w:lvlText w:val="%1. "/>
      <w:lvlJc w:val="left"/>
      <w:pPr>
        <w:tabs>
          <w:tab w:val="num" w:pos="0"/>
        </w:tabs>
        <w:ind w:left="709" w:hanging="283"/>
      </w:pPr>
      <w:rPr>
        <w:rFonts w:ascii="Times New Roman" w:hAnsi="Times New Roman" w:hint="default"/>
        <w:b w:val="0"/>
        <w:i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42C0A9F"/>
    <w:multiLevelType w:val="singleLevel"/>
    <w:tmpl w:val="557CD876"/>
    <w:lvl w:ilvl="0">
      <w:start w:val="1"/>
      <w:numFmt w:val="decimal"/>
      <w:lvlText w:val="%1."/>
      <w:lvlJc w:val="left"/>
      <w:pPr>
        <w:tabs>
          <w:tab w:val="num" w:pos="786"/>
        </w:tabs>
        <w:ind w:left="786" w:hanging="360"/>
      </w:pPr>
      <w:rPr>
        <w:rFonts w:hint="default"/>
      </w:rPr>
    </w:lvl>
  </w:abstractNum>
  <w:abstractNum w:abstractNumId="50">
    <w:nsid w:val="78E40C10"/>
    <w:multiLevelType w:val="singleLevel"/>
    <w:tmpl w:val="A4E0A9D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51">
    <w:nsid w:val="7A002FBE"/>
    <w:multiLevelType w:val="singleLevel"/>
    <w:tmpl w:val="339C5656"/>
    <w:lvl w:ilvl="0">
      <w:start w:val="1"/>
      <w:numFmt w:val="decimal"/>
      <w:lvlText w:val="%1) "/>
      <w:legacy w:legacy="1" w:legacySpace="0" w:legacyIndent="283"/>
      <w:lvlJc w:val="left"/>
      <w:pPr>
        <w:ind w:left="0" w:hanging="283"/>
      </w:pPr>
      <w:rPr>
        <w:rFonts w:ascii="Times New Roman" w:hAnsi="Times New Roman" w:cs="Times New Roman" w:hint="default"/>
        <w:b w:val="0"/>
        <w:i w:val="0"/>
        <w:sz w:val="28"/>
        <w:u w:val="none"/>
      </w:rPr>
    </w:lvl>
  </w:abstractNum>
  <w:abstractNum w:abstractNumId="52">
    <w:nsid w:val="7E0977FB"/>
    <w:multiLevelType w:val="hybridMultilevel"/>
    <w:tmpl w:val="5BCE5E74"/>
    <w:lvl w:ilvl="0" w:tplc="827666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49"/>
  </w:num>
  <w:num w:numId="4">
    <w:abstractNumId w:val="25"/>
  </w:num>
  <w:num w:numId="5">
    <w:abstractNumId w:val="25"/>
    <w:lvlOverride w:ilvl="0">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6">
    <w:abstractNumId w:val="5"/>
  </w:num>
  <w:num w:numId="7">
    <w:abstractNumId w:val="40"/>
  </w:num>
  <w:num w:numId="8">
    <w:abstractNumId w:val="38"/>
  </w:num>
  <w:num w:numId="9">
    <w:abstractNumId w:val="7"/>
  </w:num>
  <w:num w:numId="10">
    <w:abstractNumId w:val="14"/>
  </w:num>
  <w:num w:numId="11">
    <w:abstractNumId w:val="32"/>
  </w:num>
  <w:num w:numId="12">
    <w:abstractNumId w:val="46"/>
  </w:num>
  <w:num w:numId="13">
    <w:abstractNumId w:val="19"/>
  </w:num>
  <w:num w:numId="14">
    <w:abstractNumId w:val="34"/>
  </w:num>
  <w:num w:numId="15">
    <w:abstractNumId w:val="52"/>
  </w:num>
  <w:num w:numId="16">
    <w:abstractNumId w:val="42"/>
  </w:num>
  <w:num w:numId="17">
    <w:abstractNumId w:val="12"/>
  </w:num>
  <w:num w:numId="18">
    <w:abstractNumId w:val="48"/>
  </w:num>
  <w:num w:numId="19">
    <w:abstractNumId w:val="39"/>
  </w:num>
  <w:num w:numId="20">
    <w:abstractNumId w:val="17"/>
  </w:num>
  <w:num w:numId="21">
    <w:abstractNumId w:val="15"/>
  </w:num>
  <w:num w:numId="22">
    <w:abstractNumId w:val="3"/>
  </w:num>
  <w:num w:numId="23">
    <w:abstractNumId w:val="31"/>
  </w:num>
  <w:num w:numId="24">
    <w:abstractNumId w:val="26"/>
  </w:num>
  <w:num w:numId="25">
    <w:abstractNumId w:val="45"/>
  </w:num>
  <w:num w:numId="26">
    <w:abstractNumId w:val="37"/>
  </w:num>
  <w:num w:numId="27">
    <w:abstractNumId w:val="33"/>
  </w:num>
  <w:num w:numId="28">
    <w:abstractNumId w:val="29"/>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28"/>
  </w:num>
  <w:num w:numId="31">
    <w:abstractNumId w:val="35"/>
  </w:num>
  <w:num w:numId="32">
    <w:abstractNumId w:val="51"/>
  </w:num>
  <w:num w:numId="33">
    <w:abstractNumId w:val="20"/>
  </w:num>
  <w:num w:numId="34">
    <w:abstractNumId w:val="44"/>
  </w:num>
  <w:num w:numId="35">
    <w:abstractNumId w:val="24"/>
  </w:num>
  <w:num w:numId="36">
    <w:abstractNumId w:val="22"/>
  </w:num>
  <w:num w:numId="37">
    <w:abstractNumId w:val="47"/>
  </w:num>
  <w:num w:numId="38">
    <w:abstractNumId w:val="10"/>
  </w:num>
  <w:num w:numId="39">
    <w:abstractNumId w:val="41"/>
  </w:num>
  <w:num w:numId="40">
    <w:abstractNumId w:val="43"/>
  </w:num>
  <w:num w:numId="41">
    <w:abstractNumId w:val="1"/>
  </w:num>
  <w:num w:numId="42">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43">
    <w:abstractNumId w:val="21"/>
  </w:num>
  <w:num w:numId="44">
    <w:abstractNumId w:val="9"/>
  </w:num>
  <w:num w:numId="45">
    <w:abstractNumId w:val="18"/>
  </w:num>
  <w:num w:numId="46">
    <w:abstractNumId w:val="13"/>
  </w:num>
  <w:num w:numId="47">
    <w:abstractNumId w:val="11"/>
  </w:num>
  <w:num w:numId="48">
    <w:abstractNumId w:val="23"/>
  </w:num>
  <w:num w:numId="49">
    <w:abstractNumId w:val="50"/>
  </w:num>
  <w:num w:numId="50">
    <w:abstractNumId w:val="27"/>
  </w:num>
  <w:num w:numId="51">
    <w:abstractNumId w:val="36"/>
  </w:num>
  <w:num w:numId="52">
    <w:abstractNumId w:val="16"/>
  </w:num>
  <w:num w:numId="53">
    <w:abstractNumId w:val="2"/>
  </w:num>
  <w:num w:numId="54">
    <w:abstractNumId w:val="30"/>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BB2E99"/>
    <w:rsid w:val="00043F94"/>
    <w:rsid w:val="00087258"/>
    <w:rsid w:val="0015019E"/>
    <w:rsid w:val="00177EB9"/>
    <w:rsid w:val="00194588"/>
    <w:rsid w:val="00223A91"/>
    <w:rsid w:val="00291D30"/>
    <w:rsid w:val="002D485A"/>
    <w:rsid w:val="006D2F8A"/>
    <w:rsid w:val="00732AC6"/>
    <w:rsid w:val="007334AE"/>
    <w:rsid w:val="00793E50"/>
    <w:rsid w:val="007C74D6"/>
    <w:rsid w:val="008F4EF0"/>
    <w:rsid w:val="00925685"/>
    <w:rsid w:val="00BB0964"/>
    <w:rsid w:val="00BB2E99"/>
    <w:rsid w:val="00C275E0"/>
    <w:rsid w:val="00E21B8D"/>
    <w:rsid w:val="00EE2295"/>
    <w:rsid w:val="00F9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2E99"/>
    <w:pPr>
      <w:keepNext/>
      <w:spacing w:before="240" w:after="60"/>
      <w:outlineLvl w:val="0"/>
    </w:pPr>
    <w:rPr>
      <w:rFonts w:ascii="Arial" w:hAnsi="Arial"/>
      <w:b/>
      <w:kern w:val="28"/>
      <w:sz w:val="28"/>
    </w:rPr>
  </w:style>
  <w:style w:type="paragraph" w:styleId="2">
    <w:name w:val="heading 2"/>
    <w:basedOn w:val="a"/>
    <w:next w:val="a"/>
    <w:link w:val="20"/>
    <w:qFormat/>
    <w:rsid w:val="00BB2E99"/>
    <w:pPr>
      <w:keepNext/>
      <w:jc w:val="center"/>
      <w:outlineLvl w:val="1"/>
    </w:pPr>
    <w:rPr>
      <w:b/>
      <w:sz w:val="28"/>
    </w:rPr>
  </w:style>
  <w:style w:type="paragraph" w:styleId="3">
    <w:name w:val="heading 3"/>
    <w:basedOn w:val="a"/>
    <w:next w:val="a"/>
    <w:link w:val="30"/>
    <w:qFormat/>
    <w:rsid w:val="00BB2E99"/>
    <w:pPr>
      <w:keepNext/>
      <w:jc w:val="center"/>
      <w:outlineLvl w:val="2"/>
    </w:pPr>
    <w:rPr>
      <w:sz w:val="28"/>
    </w:rPr>
  </w:style>
  <w:style w:type="paragraph" w:styleId="4">
    <w:name w:val="heading 4"/>
    <w:basedOn w:val="a"/>
    <w:next w:val="a"/>
    <w:link w:val="40"/>
    <w:qFormat/>
    <w:rsid w:val="00BB2E99"/>
    <w:pPr>
      <w:keepNext/>
      <w:ind w:firstLine="426"/>
      <w:jc w:val="center"/>
      <w:outlineLvl w:val="3"/>
    </w:pPr>
    <w:rPr>
      <w:b/>
      <w:sz w:val="28"/>
    </w:rPr>
  </w:style>
  <w:style w:type="paragraph" w:styleId="5">
    <w:name w:val="heading 5"/>
    <w:basedOn w:val="a"/>
    <w:next w:val="a"/>
    <w:link w:val="50"/>
    <w:qFormat/>
    <w:rsid w:val="00BB2E99"/>
    <w:pPr>
      <w:keepNext/>
      <w:jc w:val="right"/>
      <w:outlineLvl w:val="4"/>
    </w:pPr>
    <w:rPr>
      <w:sz w:val="28"/>
    </w:rPr>
  </w:style>
  <w:style w:type="paragraph" w:styleId="6">
    <w:name w:val="heading 6"/>
    <w:basedOn w:val="a"/>
    <w:next w:val="a"/>
    <w:link w:val="60"/>
    <w:qFormat/>
    <w:rsid w:val="00BB2E99"/>
    <w:pPr>
      <w:keepNext/>
      <w:ind w:left="426"/>
      <w:jc w:val="center"/>
      <w:outlineLvl w:val="5"/>
    </w:pPr>
    <w:rPr>
      <w:b/>
      <w:sz w:val="28"/>
    </w:rPr>
  </w:style>
  <w:style w:type="paragraph" w:styleId="7">
    <w:name w:val="heading 7"/>
    <w:basedOn w:val="a"/>
    <w:next w:val="a"/>
    <w:link w:val="70"/>
    <w:qFormat/>
    <w:rsid w:val="00BB2E99"/>
    <w:pPr>
      <w:keepNext/>
      <w:pBdr>
        <w:top w:val="single" w:sz="6" w:space="1" w:color="auto"/>
      </w:pBdr>
      <w:jc w:val="both"/>
      <w:outlineLvl w:val="6"/>
    </w:pPr>
    <w:rPr>
      <w:sz w:val="28"/>
    </w:rPr>
  </w:style>
  <w:style w:type="paragraph" w:styleId="8">
    <w:name w:val="heading 8"/>
    <w:basedOn w:val="a"/>
    <w:next w:val="a"/>
    <w:link w:val="80"/>
    <w:qFormat/>
    <w:rsid w:val="00BB2E99"/>
    <w:pPr>
      <w:keepNext/>
      <w:ind w:firstLine="426"/>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E9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BB2E9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B2E9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B2E9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B2E9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B2E9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BB2E9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B2E99"/>
    <w:rPr>
      <w:rFonts w:ascii="Times New Roman" w:eastAsia="Times New Roman" w:hAnsi="Times New Roman" w:cs="Times New Roman"/>
      <w:sz w:val="28"/>
      <w:szCs w:val="20"/>
      <w:lang w:eastAsia="ru-RU"/>
    </w:rPr>
  </w:style>
  <w:style w:type="paragraph" w:styleId="a3">
    <w:name w:val="Body Text Indent"/>
    <w:basedOn w:val="a"/>
    <w:link w:val="a4"/>
    <w:rsid w:val="00BB2E99"/>
    <w:pPr>
      <w:ind w:firstLine="720"/>
      <w:jc w:val="both"/>
    </w:pPr>
    <w:rPr>
      <w:sz w:val="28"/>
    </w:rPr>
  </w:style>
  <w:style w:type="character" w:customStyle="1" w:styleId="a4">
    <w:name w:val="Основной текст с отступом Знак"/>
    <w:basedOn w:val="a0"/>
    <w:link w:val="a3"/>
    <w:rsid w:val="00BB2E99"/>
    <w:rPr>
      <w:rFonts w:ascii="Times New Roman" w:eastAsia="Times New Roman" w:hAnsi="Times New Roman" w:cs="Times New Roman"/>
      <w:sz w:val="28"/>
      <w:szCs w:val="20"/>
      <w:lang w:eastAsia="ru-RU"/>
    </w:rPr>
  </w:style>
  <w:style w:type="paragraph" w:styleId="21">
    <w:name w:val="Body Text 2"/>
    <w:basedOn w:val="a"/>
    <w:link w:val="22"/>
    <w:rsid w:val="00BB2E99"/>
    <w:pPr>
      <w:tabs>
        <w:tab w:val="left" w:pos="993"/>
      </w:tabs>
      <w:jc w:val="both"/>
    </w:pPr>
    <w:rPr>
      <w:sz w:val="28"/>
    </w:rPr>
  </w:style>
  <w:style w:type="character" w:customStyle="1" w:styleId="22">
    <w:name w:val="Основной текст 2 Знак"/>
    <w:basedOn w:val="a0"/>
    <w:link w:val="21"/>
    <w:rsid w:val="00BB2E99"/>
    <w:rPr>
      <w:rFonts w:ascii="Times New Roman" w:eastAsia="Times New Roman" w:hAnsi="Times New Roman" w:cs="Times New Roman"/>
      <w:sz w:val="28"/>
      <w:szCs w:val="20"/>
      <w:lang w:eastAsia="ru-RU"/>
    </w:rPr>
  </w:style>
  <w:style w:type="paragraph" w:styleId="31">
    <w:name w:val="Body Text 3"/>
    <w:basedOn w:val="a"/>
    <w:link w:val="32"/>
    <w:rsid w:val="00BB2E99"/>
    <w:pPr>
      <w:jc w:val="both"/>
    </w:pPr>
    <w:rPr>
      <w:sz w:val="24"/>
    </w:rPr>
  </w:style>
  <w:style w:type="character" w:customStyle="1" w:styleId="32">
    <w:name w:val="Основной текст 3 Знак"/>
    <w:basedOn w:val="a0"/>
    <w:link w:val="31"/>
    <w:rsid w:val="00BB2E99"/>
    <w:rPr>
      <w:rFonts w:ascii="Times New Roman" w:eastAsia="Times New Roman" w:hAnsi="Times New Roman" w:cs="Times New Roman"/>
      <w:sz w:val="24"/>
      <w:szCs w:val="20"/>
      <w:lang w:eastAsia="ru-RU"/>
    </w:rPr>
  </w:style>
  <w:style w:type="paragraph" w:styleId="a5">
    <w:name w:val="Body Text"/>
    <w:basedOn w:val="a"/>
    <w:link w:val="a6"/>
    <w:rsid w:val="00BB2E99"/>
    <w:pPr>
      <w:jc w:val="center"/>
    </w:pPr>
    <w:rPr>
      <w:sz w:val="28"/>
    </w:rPr>
  </w:style>
  <w:style w:type="character" w:customStyle="1" w:styleId="a6">
    <w:name w:val="Основной текст Знак"/>
    <w:basedOn w:val="a0"/>
    <w:link w:val="a5"/>
    <w:rsid w:val="00BB2E99"/>
    <w:rPr>
      <w:rFonts w:ascii="Times New Roman" w:eastAsia="Times New Roman" w:hAnsi="Times New Roman" w:cs="Times New Roman"/>
      <w:sz w:val="28"/>
      <w:szCs w:val="20"/>
      <w:lang w:eastAsia="ru-RU"/>
    </w:rPr>
  </w:style>
  <w:style w:type="paragraph" w:styleId="23">
    <w:name w:val="Body Text Indent 2"/>
    <w:basedOn w:val="a"/>
    <w:link w:val="24"/>
    <w:rsid w:val="00BB2E99"/>
    <w:pPr>
      <w:ind w:firstLine="426"/>
      <w:jc w:val="both"/>
    </w:pPr>
    <w:rPr>
      <w:sz w:val="24"/>
    </w:rPr>
  </w:style>
  <w:style w:type="character" w:customStyle="1" w:styleId="24">
    <w:name w:val="Основной текст с отступом 2 Знак"/>
    <w:basedOn w:val="a0"/>
    <w:link w:val="23"/>
    <w:rsid w:val="00BB2E99"/>
    <w:rPr>
      <w:rFonts w:ascii="Times New Roman" w:eastAsia="Times New Roman" w:hAnsi="Times New Roman" w:cs="Times New Roman"/>
      <w:sz w:val="24"/>
      <w:szCs w:val="20"/>
      <w:lang w:eastAsia="ru-RU"/>
    </w:rPr>
  </w:style>
  <w:style w:type="paragraph" w:styleId="33">
    <w:name w:val="Body Text Indent 3"/>
    <w:basedOn w:val="a"/>
    <w:link w:val="34"/>
    <w:rsid w:val="00BB2E99"/>
    <w:pPr>
      <w:ind w:firstLine="720"/>
      <w:jc w:val="both"/>
    </w:pPr>
    <w:rPr>
      <w:sz w:val="24"/>
    </w:rPr>
  </w:style>
  <w:style w:type="character" w:customStyle="1" w:styleId="34">
    <w:name w:val="Основной текст с отступом 3 Знак"/>
    <w:basedOn w:val="a0"/>
    <w:link w:val="33"/>
    <w:rsid w:val="00BB2E99"/>
    <w:rPr>
      <w:rFonts w:ascii="Times New Roman" w:eastAsia="Times New Roman" w:hAnsi="Times New Roman" w:cs="Times New Roman"/>
      <w:sz w:val="24"/>
      <w:szCs w:val="20"/>
      <w:lang w:eastAsia="ru-RU"/>
    </w:rPr>
  </w:style>
  <w:style w:type="paragraph" w:styleId="a7">
    <w:name w:val="caption"/>
    <w:basedOn w:val="a"/>
    <w:next w:val="a"/>
    <w:qFormat/>
    <w:rsid w:val="00BB2E99"/>
    <w:pPr>
      <w:ind w:firstLine="426"/>
      <w:jc w:val="both"/>
    </w:pPr>
    <w:rPr>
      <w:sz w:val="24"/>
    </w:rPr>
  </w:style>
  <w:style w:type="paragraph" w:styleId="a8">
    <w:name w:val="footer"/>
    <w:basedOn w:val="a"/>
    <w:link w:val="a9"/>
    <w:rsid w:val="00BB2E99"/>
    <w:pPr>
      <w:tabs>
        <w:tab w:val="center" w:pos="4153"/>
        <w:tab w:val="right" w:pos="8306"/>
      </w:tabs>
    </w:pPr>
  </w:style>
  <w:style w:type="character" w:customStyle="1" w:styleId="a9">
    <w:name w:val="Нижний колонтитул Знак"/>
    <w:basedOn w:val="a0"/>
    <w:link w:val="a8"/>
    <w:rsid w:val="00BB2E99"/>
    <w:rPr>
      <w:rFonts w:ascii="Times New Roman" w:eastAsia="Times New Roman" w:hAnsi="Times New Roman" w:cs="Times New Roman"/>
      <w:sz w:val="20"/>
      <w:szCs w:val="20"/>
      <w:lang w:eastAsia="ru-RU"/>
    </w:rPr>
  </w:style>
  <w:style w:type="character" w:styleId="aa">
    <w:name w:val="page number"/>
    <w:basedOn w:val="a0"/>
    <w:rsid w:val="00BB2E99"/>
  </w:style>
  <w:style w:type="paragraph" w:styleId="ab">
    <w:name w:val="header"/>
    <w:basedOn w:val="a"/>
    <w:link w:val="ac"/>
    <w:rsid w:val="00BB2E99"/>
    <w:pPr>
      <w:tabs>
        <w:tab w:val="center" w:pos="4153"/>
        <w:tab w:val="right" w:pos="8306"/>
      </w:tabs>
    </w:pPr>
  </w:style>
  <w:style w:type="character" w:customStyle="1" w:styleId="ac">
    <w:name w:val="Верхний колонтитул Знак"/>
    <w:basedOn w:val="a0"/>
    <w:link w:val="ab"/>
    <w:rsid w:val="00BB2E99"/>
    <w:rPr>
      <w:rFonts w:ascii="Times New Roman" w:eastAsia="Times New Roman" w:hAnsi="Times New Roman" w:cs="Times New Roman"/>
      <w:sz w:val="20"/>
      <w:szCs w:val="20"/>
      <w:lang w:eastAsia="ru-RU"/>
    </w:rPr>
  </w:style>
  <w:style w:type="paragraph" w:styleId="11">
    <w:name w:val="toc 1"/>
    <w:basedOn w:val="a"/>
    <w:next w:val="a"/>
    <w:autoRedefine/>
    <w:semiHidden/>
    <w:rsid w:val="00BB2E99"/>
    <w:pPr>
      <w:tabs>
        <w:tab w:val="right" w:leader="dot" w:pos="9345"/>
      </w:tabs>
      <w:jc w:val="both"/>
    </w:pPr>
    <w:rPr>
      <w:b/>
      <w:noProof/>
      <w:sz w:val="28"/>
      <w:szCs w:val="28"/>
    </w:rPr>
  </w:style>
  <w:style w:type="paragraph" w:styleId="25">
    <w:name w:val="toc 2"/>
    <w:basedOn w:val="a"/>
    <w:next w:val="a"/>
    <w:autoRedefine/>
    <w:semiHidden/>
    <w:rsid w:val="00BB2E99"/>
    <w:pPr>
      <w:ind w:left="200"/>
    </w:pPr>
  </w:style>
  <w:style w:type="paragraph" w:styleId="35">
    <w:name w:val="toc 3"/>
    <w:basedOn w:val="a"/>
    <w:next w:val="a"/>
    <w:autoRedefine/>
    <w:semiHidden/>
    <w:rsid w:val="00BB2E99"/>
    <w:pPr>
      <w:ind w:left="400"/>
    </w:pPr>
  </w:style>
  <w:style w:type="paragraph" w:styleId="41">
    <w:name w:val="toc 4"/>
    <w:basedOn w:val="a"/>
    <w:next w:val="a"/>
    <w:autoRedefine/>
    <w:semiHidden/>
    <w:rsid w:val="00BB2E99"/>
    <w:pPr>
      <w:ind w:left="600"/>
    </w:pPr>
  </w:style>
  <w:style w:type="paragraph" w:styleId="51">
    <w:name w:val="toc 5"/>
    <w:basedOn w:val="a"/>
    <w:next w:val="a"/>
    <w:autoRedefine/>
    <w:semiHidden/>
    <w:rsid w:val="00BB2E99"/>
    <w:pPr>
      <w:ind w:left="800"/>
    </w:pPr>
  </w:style>
  <w:style w:type="paragraph" w:styleId="61">
    <w:name w:val="toc 6"/>
    <w:basedOn w:val="a"/>
    <w:next w:val="a"/>
    <w:autoRedefine/>
    <w:semiHidden/>
    <w:rsid w:val="00BB2E99"/>
    <w:pPr>
      <w:ind w:left="1000"/>
    </w:pPr>
  </w:style>
  <w:style w:type="paragraph" w:styleId="71">
    <w:name w:val="toc 7"/>
    <w:basedOn w:val="a"/>
    <w:next w:val="a"/>
    <w:autoRedefine/>
    <w:semiHidden/>
    <w:rsid w:val="00BB2E99"/>
    <w:pPr>
      <w:ind w:left="1200"/>
    </w:pPr>
  </w:style>
  <w:style w:type="paragraph" w:styleId="81">
    <w:name w:val="toc 8"/>
    <w:basedOn w:val="a"/>
    <w:next w:val="a"/>
    <w:autoRedefine/>
    <w:semiHidden/>
    <w:rsid w:val="00BB2E99"/>
    <w:pPr>
      <w:ind w:left="1400"/>
    </w:pPr>
  </w:style>
  <w:style w:type="paragraph" w:styleId="9">
    <w:name w:val="toc 9"/>
    <w:basedOn w:val="a"/>
    <w:next w:val="a"/>
    <w:autoRedefine/>
    <w:semiHidden/>
    <w:rsid w:val="00BB2E99"/>
    <w:pPr>
      <w:ind w:left="1600"/>
    </w:pPr>
  </w:style>
  <w:style w:type="paragraph" w:customStyle="1" w:styleId="FR1">
    <w:name w:val="FR1"/>
    <w:rsid w:val="00BB2E99"/>
    <w:pPr>
      <w:widowControl w:val="0"/>
      <w:spacing w:after="0" w:line="440" w:lineRule="auto"/>
      <w:ind w:firstLine="52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BB2E99"/>
    <w:pPr>
      <w:widowControl w:val="0"/>
      <w:spacing w:after="0" w:line="440" w:lineRule="auto"/>
      <w:ind w:firstLine="520"/>
      <w:jc w:val="both"/>
    </w:pPr>
    <w:rPr>
      <w:rFonts w:ascii="Arial" w:eastAsia="Times New Roman" w:hAnsi="Arial" w:cs="Times New Roman"/>
      <w:snapToGrid w:val="0"/>
      <w:sz w:val="20"/>
      <w:szCs w:val="20"/>
      <w:lang w:eastAsia="ru-RU"/>
    </w:rPr>
  </w:style>
  <w:style w:type="paragraph" w:customStyle="1" w:styleId="FR3">
    <w:name w:val="FR3"/>
    <w:rsid w:val="00BB2E99"/>
    <w:pPr>
      <w:widowControl w:val="0"/>
      <w:spacing w:after="0" w:line="360" w:lineRule="auto"/>
      <w:ind w:left="80"/>
      <w:jc w:val="center"/>
    </w:pPr>
    <w:rPr>
      <w:rFonts w:ascii="Arial" w:eastAsia="Times New Roman" w:hAnsi="Arial" w:cs="Times New Roman"/>
      <w:b/>
      <w:snapToGrid w:val="0"/>
      <w:sz w:val="16"/>
      <w:szCs w:val="20"/>
      <w:lang w:eastAsia="ru-RU"/>
    </w:rPr>
  </w:style>
  <w:style w:type="paragraph" w:customStyle="1" w:styleId="26">
    <w:name w:val="заголовок 2"/>
    <w:basedOn w:val="a"/>
    <w:next w:val="a"/>
    <w:rsid w:val="00BB2E99"/>
    <w:pPr>
      <w:keepNext/>
      <w:overflowPunct w:val="0"/>
      <w:autoSpaceDE w:val="0"/>
      <w:autoSpaceDN w:val="0"/>
      <w:adjustRightInd w:val="0"/>
      <w:spacing w:line="360" w:lineRule="auto"/>
      <w:ind w:firstLine="720"/>
      <w:jc w:val="center"/>
      <w:textAlignment w:val="baseline"/>
    </w:pPr>
    <w:rPr>
      <w:b/>
      <w:sz w:val="32"/>
    </w:rPr>
  </w:style>
  <w:style w:type="character" w:styleId="ad">
    <w:name w:val="Hyperlink"/>
    <w:rsid w:val="00BB2E99"/>
    <w:rPr>
      <w:color w:val="0000FF"/>
      <w:u w:val="single"/>
    </w:rPr>
  </w:style>
  <w:style w:type="table" w:styleId="ae">
    <w:name w:val="Table Grid"/>
    <w:basedOn w:val="a1"/>
    <w:rsid w:val="00BB2E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semiHidden/>
    <w:rsid w:val="00BB2E99"/>
    <w:rPr>
      <w:vertAlign w:val="superscript"/>
    </w:rPr>
  </w:style>
  <w:style w:type="paragraph" w:styleId="af0">
    <w:name w:val="footnote text"/>
    <w:basedOn w:val="a"/>
    <w:link w:val="af1"/>
    <w:semiHidden/>
    <w:rsid w:val="00BB2E99"/>
    <w:pPr>
      <w:overflowPunct w:val="0"/>
      <w:autoSpaceDE w:val="0"/>
      <w:autoSpaceDN w:val="0"/>
      <w:adjustRightInd w:val="0"/>
      <w:textAlignment w:val="baseline"/>
    </w:pPr>
  </w:style>
  <w:style w:type="character" w:customStyle="1" w:styleId="af1">
    <w:name w:val="Текст сноски Знак"/>
    <w:basedOn w:val="a0"/>
    <w:link w:val="af0"/>
    <w:semiHidden/>
    <w:rsid w:val="00BB2E99"/>
    <w:rPr>
      <w:rFonts w:ascii="Times New Roman" w:eastAsia="Times New Roman" w:hAnsi="Times New Roman" w:cs="Times New Roman"/>
      <w:sz w:val="20"/>
      <w:szCs w:val="20"/>
      <w:lang w:eastAsia="ru-RU"/>
    </w:rPr>
  </w:style>
  <w:style w:type="paragraph" w:customStyle="1" w:styleId="210">
    <w:name w:val="Основной текст 21"/>
    <w:basedOn w:val="a"/>
    <w:rsid w:val="00BB2E99"/>
    <w:pPr>
      <w:overflowPunct w:val="0"/>
      <w:autoSpaceDE w:val="0"/>
      <w:autoSpaceDN w:val="0"/>
      <w:adjustRightInd w:val="0"/>
      <w:spacing w:line="360" w:lineRule="auto"/>
      <w:textAlignment w:val="baseline"/>
    </w:pPr>
    <w:rPr>
      <w:color w:val="000000"/>
      <w:sz w:val="28"/>
    </w:rPr>
  </w:style>
  <w:style w:type="paragraph" w:customStyle="1" w:styleId="310">
    <w:name w:val="Основной текст с отступом 31"/>
    <w:basedOn w:val="a"/>
    <w:rsid w:val="00BB2E99"/>
    <w:pPr>
      <w:overflowPunct w:val="0"/>
      <w:autoSpaceDE w:val="0"/>
      <w:autoSpaceDN w:val="0"/>
      <w:adjustRightInd w:val="0"/>
      <w:spacing w:line="360" w:lineRule="auto"/>
      <w:ind w:firstLine="720"/>
      <w:textAlignment w:val="baseline"/>
    </w:pPr>
    <w:rPr>
      <w:rFonts w:ascii="Arial" w:hAnsi="Arial"/>
      <w:i/>
      <w:sz w:val="26"/>
    </w:rPr>
  </w:style>
  <w:style w:type="paragraph" w:customStyle="1" w:styleId="211">
    <w:name w:val="Основной текст с отступом 21"/>
    <w:basedOn w:val="a"/>
    <w:rsid w:val="00BB2E99"/>
    <w:pPr>
      <w:widowControl w:val="0"/>
      <w:overflowPunct w:val="0"/>
      <w:autoSpaceDE w:val="0"/>
      <w:autoSpaceDN w:val="0"/>
      <w:adjustRightInd w:val="0"/>
      <w:ind w:left="284" w:firstLine="283"/>
      <w:jc w:val="both"/>
      <w:textAlignment w:val="baseline"/>
    </w:pPr>
    <w:rPr>
      <w:sz w:val="28"/>
    </w:rPr>
  </w:style>
  <w:style w:type="character" w:styleId="af2">
    <w:name w:val="FollowedHyperlink"/>
    <w:rsid w:val="00BB2E99"/>
    <w:rPr>
      <w:color w:val="800080"/>
      <w:u w:val="single"/>
    </w:rPr>
  </w:style>
  <w:style w:type="paragraph" w:styleId="af3">
    <w:name w:val="List Paragraph"/>
    <w:basedOn w:val="a"/>
    <w:uiPriority w:val="34"/>
    <w:qFormat/>
    <w:rsid w:val="00177EB9"/>
    <w:pPr>
      <w:ind w:left="720"/>
      <w:contextualSpacing/>
    </w:pPr>
  </w:style>
  <w:style w:type="paragraph" w:customStyle="1" w:styleId="Heading1">
    <w:name w:val="Heading 1"/>
    <w:basedOn w:val="a"/>
    <w:uiPriority w:val="1"/>
    <w:qFormat/>
    <w:rsid w:val="0015019E"/>
    <w:pPr>
      <w:widowControl w:val="0"/>
      <w:ind w:left="102"/>
      <w:outlineLvl w:val="1"/>
    </w:pPr>
    <w:rPr>
      <w:rFonts w:cstheme="minorBidi"/>
      <w:b/>
      <w:bCs/>
      <w:sz w:val="24"/>
      <w:szCs w:val="24"/>
      <w:lang w:val="en-US" w:eastAsia="en-US"/>
    </w:rPr>
  </w:style>
  <w:style w:type="paragraph" w:styleId="af4">
    <w:name w:val="Title"/>
    <w:basedOn w:val="a"/>
    <w:link w:val="af5"/>
    <w:qFormat/>
    <w:rsid w:val="00E21B8D"/>
    <w:pPr>
      <w:jc w:val="center"/>
    </w:pPr>
    <w:rPr>
      <w:sz w:val="28"/>
    </w:rPr>
  </w:style>
  <w:style w:type="character" w:customStyle="1" w:styleId="af5">
    <w:name w:val="Название Знак"/>
    <w:basedOn w:val="a0"/>
    <w:link w:val="af4"/>
    <w:rsid w:val="00E21B8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811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76.bin"/><Relationship Id="rId170" Type="http://schemas.openxmlformats.org/officeDocument/2006/relationships/image" Target="media/image80.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08.wmf"/><Relationship Id="rId247" Type="http://schemas.openxmlformats.org/officeDocument/2006/relationships/oleObject" Target="embeddings/oleObject120.bin"/><Relationship Id="rId107" Type="http://schemas.openxmlformats.org/officeDocument/2006/relationships/image" Target="media/image49.wmf"/><Relationship Id="rId268" Type="http://schemas.openxmlformats.org/officeDocument/2006/relationships/image" Target="media/image129.wmf"/><Relationship Id="rId289" Type="http://schemas.openxmlformats.org/officeDocument/2006/relationships/oleObject" Target="embeddings/oleObject141.bin"/><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image" Target="media/image75.wmf"/><Relationship Id="rId181" Type="http://schemas.openxmlformats.org/officeDocument/2006/relationships/oleObject" Target="embeddings/oleObject87.bin"/><Relationship Id="rId216" Type="http://schemas.openxmlformats.org/officeDocument/2006/relationships/image" Target="media/image103.wmf"/><Relationship Id="rId237" Type="http://schemas.openxmlformats.org/officeDocument/2006/relationships/oleObject" Target="embeddings/oleObject115.bin"/><Relationship Id="rId258" Type="http://schemas.openxmlformats.org/officeDocument/2006/relationships/image" Target="media/image124.wmf"/><Relationship Id="rId279" Type="http://schemas.openxmlformats.org/officeDocument/2006/relationships/oleObject" Target="embeddings/oleObject136.bin"/><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6.bin"/><Relationship Id="rId290" Type="http://schemas.openxmlformats.org/officeDocument/2006/relationships/image" Target="media/image140.wmf"/><Relationship Id="rId304" Type="http://schemas.openxmlformats.org/officeDocument/2006/relationships/image" Target="media/image147.wmf"/><Relationship Id="rId85" Type="http://schemas.openxmlformats.org/officeDocument/2006/relationships/image" Target="media/image38.wmf"/><Relationship Id="rId150" Type="http://schemas.openxmlformats.org/officeDocument/2006/relationships/image" Target="media/image70.wmf"/><Relationship Id="rId171" Type="http://schemas.openxmlformats.org/officeDocument/2006/relationships/oleObject" Target="embeddings/oleObject82.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0.bin"/><Relationship Id="rId248" Type="http://schemas.openxmlformats.org/officeDocument/2006/relationships/image" Target="media/image119.wmf"/><Relationship Id="rId269" Type="http://schemas.openxmlformats.org/officeDocument/2006/relationships/oleObject" Target="embeddings/oleObject131.bin"/><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oleObject" Target="embeddings/oleObject50.bin"/><Relationship Id="rId129" Type="http://schemas.openxmlformats.org/officeDocument/2006/relationships/image" Target="media/image60.wmf"/><Relationship Id="rId280" Type="http://schemas.openxmlformats.org/officeDocument/2006/relationships/image" Target="media/image135.wmf"/><Relationship Id="rId54" Type="http://schemas.openxmlformats.org/officeDocument/2006/relationships/image" Target="media/image23.wmf"/><Relationship Id="rId75" Type="http://schemas.openxmlformats.org/officeDocument/2006/relationships/image" Target="media/image33.wmf"/><Relationship Id="rId96" Type="http://schemas.openxmlformats.org/officeDocument/2006/relationships/oleObject" Target="embeddings/oleObject44.bin"/><Relationship Id="rId140" Type="http://schemas.openxmlformats.org/officeDocument/2006/relationships/image" Target="media/image65.wmf"/><Relationship Id="rId161" Type="http://schemas.openxmlformats.org/officeDocument/2006/relationships/oleObject" Target="embeddings/oleObject77.bin"/><Relationship Id="rId182" Type="http://schemas.openxmlformats.org/officeDocument/2006/relationships/image" Target="media/image86.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6.bin"/><Relationship Id="rId23" Type="http://schemas.openxmlformats.org/officeDocument/2006/relationships/oleObject" Target="embeddings/oleObject7.bin"/><Relationship Id="rId119" Type="http://schemas.openxmlformats.org/officeDocument/2006/relationships/image" Target="media/image55.wmf"/><Relationship Id="rId270" Type="http://schemas.openxmlformats.org/officeDocument/2006/relationships/image" Target="media/image130.wmf"/><Relationship Id="rId291" Type="http://schemas.openxmlformats.org/officeDocument/2006/relationships/oleObject" Target="embeddings/oleObject142.bin"/><Relationship Id="rId305" Type="http://schemas.openxmlformats.org/officeDocument/2006/relationships/oleObject" Target="embeddings/oleObject149.bin"/><Relationship Id="rId44" Type="http://schemas.openxmlformats.org/officeDocument/2006/relationships/image" Target="media/image18.wmf"/><Relationship Id="rId65" Type="http://schemas.openxmlformats.org/officeDocument/2006/relationships/image" Target="media/image28.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oleObject" Target="embeddings/oleObject72.bin"/><Relationship Id="rId172" Type="http://schemas.openxmlformats.org/officeDocument/2006/relationships/image" Target="media/image81.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09.wmf"/><Relationship Id="rId249" Type="http://schemas.openxmlformats.org/officeDocument/2006/relationships/oleObject" Target="embeddings/oleObject121.bin"/><Relationship Id="rId13" Type="http://schemas.openxmlformats.org/officeDocument/2006/relationships/oleObject" Target="embeddings/oleObject2.bin"/><Relationship Id="rId109" Type="http://schemas.openxmlformats.org/officeDocument/2006/relationships/image" Target="media/image50.wmf"/><Relationship Id="rId260" Type="http://schemas.openxmlformats.org/officeDocument/2006/relationships/image" Target="media/image125.wmf"/><Relationship Id="rId281" Type="http://schemas.openxmlformats.org/officeDocument/2006/relationships/oleObject" Target="embeddings/oleObject137.bin"/><Relationship Id="rId34" Type="http://schemas.openxmlformats.org/officeDocument/2006/relationships/image" Target="media/image13.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4.wmf"/><Relationship Id="rId120" Type="http://schemas.openxmlformats.org/officeDocument/2006/relationships/oleObject" Target="embeddings/oleObject56.bin"/><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oleObject" Target="embeddings/oleObject88.bin"/><Relationship Id="rId218" Type="http://schemas.openxmlformats.org/officeDocument/2006/relationships/image" Target="media/image104.wmf"/><Relationship Id="rId239" Type="http://schemas.openxmlformats.org/officeDocument/2006/relationships/oleObject" Target="embeddings/oleObject116.bin"/><Relationship Id="rId250" Type="http://schemas.openxmlformats.org/officeDocument/2006/relationships/image" Target="media/image120.wmf"/><Relationship Id="rId271" Type="http://schemas.openxmlformats.org/officeDocument/2006/relationships/oleObject" Target="embeddings/oleObject132.bin"/><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image" Target="media/image8.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oleObject" Target="embeddings/oleObject51.bin"/><Relationship Id="rId131" Type="http://schemas.openxmlformats.org/officeDocument/2006/relationships/image" Target="media/image61.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image" Target="media/image71.wmf"/><Relationship Id="rId173" Type="http://schemas.openxmlformats.org/officeDocument/2006/relationships/oleObject" Target="embeddings/oleObject83.bin"/><Relationship Id="rId194" Type="http://schemas.openxmlformats.org/officeDocument/2006/relationships/image" Target="media/image92.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99.wmf"/><Relationship Id="rId229" Type="http://schemas.openxmlformats.org/officeDocument/2006/relationships/oleObject" Target="embeddings/oleObject111.bin"/><Relationship Id="rId19" Type="http://schemas.openxmlformats.org/officeDocument/2006/relationships/oleObject" Target="embeddings/oleObject5.bin"/><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19.bin"/><Relationship Id="rId261" Type="http://schemas.openxmlformats.org/officeDocument/2006/relationships/oleObject" Target="embeddings/oleObject127.bin"/><Relationship Id="rId266" Type="http://schemas.openxmlformats.org/officeDocument/2006/relationships/image" Target="media/image128.wmf"/><Relationship Id="rId287" Type="http://schemas.openxmlformats.org/officeDocument/2006/relationships/oleObject" Target="embeddings/oleObject140.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79.wmf"/><Relationship Id="rId282" Type="http://schemas.openxmlformats.org/officeDocument/2006/relationships/image" Target="media/image136.wmf"/><Relationship Id="rId312"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oleObject" Target="embeddings/oleObject78.bin"/><Relationship Id="rId184" Type="http://schemas.openxmlformats.org/officeDocument/2006/relationships/image" Target="media/image87.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3.wmf"/><Relationship Id="rId277" Type="http://schemas.openxmlformats.org/officeDocument/2006/relationships/oleObject" Target="embeddings/oleObject135.bin"/><Relationship Id="rId298" Type="http://schemas.openxmlformats.org/officeDocument/2006/relationships/image" Target="media/image144.wmf"/><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image" Target="media/image74.wmf"/><Relationship Id="rId272" Type="http://schemas.openxmlformats.org/officeDocument/2006/relationships/image" Target="media/image131.wmf"/><Relationship Id="rId293" Type="http://schemas.openxmlformats.org/officeDocument/2006/relationships/oleObject" Target="embeddings/oleObject143.bin"/><Relationship Id="rId302" Type="http://schemas.openxmlformats.org/officeDocument/2006/relationships/image" Target="media/image146.wmf"/><Relationship Id="rId307" Type="http://schemas.openxmlformats.org/officeDocument/2006/relationships/oleObject" Target="embeddings/oleObject150.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0.bin"/><Relationship Id="rId111" Type="http://schemas.openxmlformats.org/officeDocument/2006/relationships/image" Target="media/image51.wmf"/><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82.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18.wmf"/><Relationship Id="rId267" Type="http://schemas.openxmlformats.org/officeDocument/2006/relationships/oleObject" Target="embeddings/oleObject130.bin"/><Relationship Id="rId288" Type="http://schemas.openxmlformats.org/officeDocument/2006/relationships/image" Target="media/image139.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image" Target="media/image59.wmf"/><Relationship Id="rId262" Type="http://schemas.openxmlformats.org/officeDocument/2006/relationships/image" Target="media/image126.wmf"/><Relationship Id="rId283" Type="http://schemas.openxmlformats.org/officeDocument/2006/relationships/oleObject" Target="embeddings/oleObject138.bin"/><Relationship Id="rId313"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4.bin"/><Relationship Id="rId236" Type="http://schemas.openxmlformats.org/officeDocument/2006/relationships/image" Target="media/image113.wmf"/><Relationship Id="rId257" Type="http://schemas.openxmlformats.org/officeDocument/2006/relationships/oleObject" Target="embeddings/oleObject125.bin"/><Relationship Id="rId278" Type="http://schemas.openxmlformats.org/officeDocument/2006/relationships/image" Target="media/image134.wmf"/><Relationship Id="rId26" Type="http://schemas.openxmlformats.org/officeDocument/2006/relationships/image" Target="media/image9.wmf"/><Relationship Id="rId231" Type="http://schemas.openxmlformats.org/officeDocument/2006/relationships/oleObject" Target="embeddings/oleObject112.bin"/><Relationship Id="rId252" Type="http://schemas.openxmlformats.org/officeDocument/2006/relationships/image" Target="media/image121.wmf"/><Relationship Id="rId273" Type="http://schemas.openxmlformats.org/officeDocument/2006/relationships/oleObject" Target="embeddings/oleObject133.bin"/><Relationship Id="rId294" Type="http://schemas.openxmlformats.org/officeDocument/2006/relationships/image" Target="media/image142.wmf"/><Relationship Id="rId308" Type="http://schemas.openxmlformats.org/officeDocument/2006/relationships/image" Target="media/image149.wmf"/><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oleObject" Target="embeddings/oleObject52.bin"/><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oleObject" Target="embeddings/oleObject84.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4.wmf"/><Relationship Id="rId221" Type="http://schemas.openxmlformats.org/officeDocument/2006/relationships/oleObject" Target="embeddings/oleObject107.bin"/><Relationship Id="rId242" Type="http://schemas.openxmlformats.org/officeDocument/2006/relationships/image" Target="media/image116.wmf"/><Relationship Id="rId263" Type="http://schemas.openxmlformats.org/officeDocument/2006/relationships/oleObject" Target="embeddings/oleObject128.bin"/><Relationship Id="rId284" Type="http://schemas.openxmlformats.org/officeDocument/2006/relationships/image" Target="media/image137.wmf"/><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image" Target="media/image57.wmf"/><Relationship Id="rId144" Type="http://schemas.openxmlformats.org/officeDocument/2006/relationships/image" Target="media/image67.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8.wmf"/><Relationship Id="rId211" Type="http://schemas.openxmlformats.org/officeDocument/2006/relationships/oleObject" Target="embeddings/oleObject102.bin"/><Relationship Id="rId232" Type="http://schemas.openxmlformats.org/officeDocument/2006/relationships/image" Target="media/image111.wmf"/><Relationship Id="rId253" Type="http://schemas.openxmlformats.org/officeDocument/2006/relationships/oleObject" Target="embeddings/oleObject123.bin"/><Relationship Id="rId274" Type="http://schemas.openxmlformats.org/officeDocument/2006/relationships/image" Target="media/image132.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3.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6.wmf"/><Relationship Id="rId243" Type="http://schemas.openxmlformats.org/officeDocument/2006/relationships/oleObject" Target="embeddings/oleObject118.bin"/><Relationship Id="rId264" Type="http://schemas.openxmlformats.org/officeDocument/2006/relationships/image" Target="media/image127.wmf"/><Relationship Id="rId285" Type="http://schemas.openxmlformats.org/officeDocument/2006/relationships/oleObject" Target="embeddings/oleObject139.bin"/><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7.wmf"/><Relationship Id="rId124" Type="http://schemas.openxmlformats.org/officeDocument/2006/relationships/oleObject" Target="embeddings/oleObject58.bin"/><Relationship Id="rId310" Type="http://schemas.openxmlformats.org/officeDocument/2006/relationships/image" Target="media/image150.wmf"/><Relationship Id="rId70" Type="http://schemas.openxmlformats.org/officeDocument/2006/relationships/oleObject" Target="embeddings/oleObject31.bin"/><Relationship Id="rId91" Type="http://schemas.openxmlformats.org/officeDocument/2006/relationships/image" Target="media/image41.wmf"/><Relationship Id="rId145" Type="http://schemas.openxmlformats.org/officeDocument/2006/relationships/oleObject" Target="embeddings/oleObject69.bin"/><Relationship Id="rId166" Type="http://schemas.openxmlformats.org/officeDocument/2006/relationships/image" Target="media/image78.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3.bin"/><Relationship Id="rId254" Type="http://schemas.openxmlformats.org/officeDocument/2006/relationships/image" Target="media/image122.wmf"/><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6.wmf"/><Relationship Id="rId81" Type="http://schemas.openxmlformats.org/officeDocument/2006/relationships/image" Target="media/image36.wmf"/><Relationship Id="rId135" Type="http://schemas.openxmlformats.org/officeDocument/2006/relationships/oleObject" Target="embeddings/oleObject64.bin"/><Relationship Id="rId156" Type="http://schemas.openxmlformats.org/officeDocument/2006/relationships/image" Target="media/image73.wmf"/><Relationship Id="rId177" Type="http://schemas.openxmlformats.org/officeDocument/2006/relationships/oleObject" Target="embeddings/oleObject85.bin"/><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oleObject" Target="embeddings/oleObject108.bin"/><Relationship Id="rId244" Type="http://schemas.openxmlformats.org/officeDocument/2006/relationships/image" Target="media/image117.wmf"/><Relationship Id="rId18" Type="http://schemas.openxmlformats.org/officeDocument/2006/relationships/image" Target="media/image5.wmf"/><Relationship Id="rId39" Type="http://schemas.openxmlformats.org/officeDocument/2006/relationships/oleObject" Target="embeddings/oleObject15.bin"/><Relationship Id="rId265" Type="http://schemas.openxmlformats.org/officeDocument/2006/relationships/oleObject" Target="embeddings/oleObject129.bin"/><Relationship Id="rId286" Type="http://schemas.openxmlformats.org/officeDocument/2006/relationships/image" Target="media/image138.wmf"/><Relationship Id="rId50" Type="http://schemas.openxmlformats.org/officeDocument/2006/relationships/image" Target="media/image21.wmf"/><Relationship Id="rId104" Type="http://schemas.openxmlformats.org/officeDocument/2006/relationships/oleObject" Target="embeddings/oleObject48.bin"/><Relationship Id="rId125" Type="http://schemas.openxmlformats.org/officeDocument/2006/relationships/image" Target="media/image58.wmf"/><Relationship Id="rId146" Type="http://schemas.openxmlformats.org/officeDocument/2006/relationships/image" Target="media/image68.wmf"/><Relationship Id="rId167" Type="http://schemas.openxmlformats.org/officeDocument/2006/relationships/oleObject" Target="embeddings/oleObject80.bin"/><Relationship Id="rId188" Type="http://schemas.openxmlformats.org/officeDocument/2006/relationships/image" Target="media/image89.wmf"/><Relationship Id="rId311" Type="http://schemas.openxmlformats.org/officeDocument/2006/relationships/oleObject" Target="embeddings/oleObject152.bin"/><Relationship Id="rId71" Type="http://schemas.openxmlformats.org/officeDocument/2006/relationships/image" Target="media/image31.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24.bin"/><Relationship Id="rId276" Type="http://schemas.openxmlformats.org/officeDocument/2006/relationships/image" Target="media/image133.wmf"/><Relationship Id="rId297" Type="http://schemas.openxmlformats.org/officeDocument/2006/relationships/oleObject" Target="embeddings/oleObject145.bin"/><Relationship Id="rId40" Type="http://schemas.openxmlformats.org/officeDocument/2006/relationships/image" Target="media/image16.wmf"/><Relationship Id="rId115" Type="http://schemas.openxmlformats.org/officeDocument/2006/relationships/image" Target="media/image53.wmf"/><Relationship Id="rId136" Type="http://schemas.openxmlformats.org/officeDocument/2006/relationships/image" Target="media/image63.wmf"/><Relationship Id="rId157" Type="http://schemas.openxmlformats.org/officeDocument/2006/relationships/oleObject" Target="embeddings/oleObject75.bin"/><Relationship Id="rId178" Type="http://schemas.openxmlformats.org/officeDocument/2006/relationships/image" Target="media/image84.wmf"/><Relationship Id="rId301" Type="http://schemas.openxmlformats.org/officeDocument/2006/relationships/oleObject" Target="embeddings/oleObject14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75EE-94B1-4196-84AC-315F953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62</Pages>
  <Words>17217</Words>
  <Characters>98139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2016-05-13T11:55:00Z</dcterms:created>
  <dcterms:modified xsi:type="dcterms:W3CDTF">2016-05-17T11:55:00Z</dcterms:modified>
</cp:coreProperties>
</file>